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565" w:rsidRDefault="00501565" w:rsidP="00CC692E">
      <w:pPr>
        <w:pStyle w:val="20"/>
        <w:keepNext/>
        <w:keepLines/>
        <w:spacing w:after="0" w:line="240" w:lineRule="auto"/>
        <w:rPr>
          <w:color w:val="000000"/>
          <w:sz w:val="28"/>
          <w:szCs w:val="28"/>
          <w:lang w:eastAsia="ru-RU" w:bidi="ru-RU"/>
        </w:rPr>
      </w:pPr>
      <w:bookmarkStart w:id="0" w:name="bookmark4"/>
    </w:p>
    <w:p w:rsidR="00501565" w:rsidRPr="00501565" w:rsidRDefault="00501565" w:rsidP="00501565">
      <w:pPr>
        <w:spacing w:after="0" w:line="240" w:lineRule="auto"/>
        <w:ind w:firstLine="540"/>
        <w:jc w:val="center"/>
        <w:rPr>
          <w:rFonts w:ascii="Times New Roman" w:eastAsia="Times New Roman" w:hAnsi="Times New Roman" w:cs="Times New Roman"/>
          <w:b/>
          <w:sz w:val="36"/>
          <w:szCs w:val="36"/>
          <w:lang w:eastAsia="ru-RU"/>
        </w:rPr>
      </w:pPr>
      <w:r w:rsidRPr="00501565">
        <w:rPr>
          <w:rFonts w:ascii="Times New Roman" w:eastAsia="Times New Roman" w:hAnsi="Times New Roman" w:cs="Times New Roman"/>
          <w:b/>
          <w:sz w:val="36"/>
          <w:szCs w:val="36"/>
          <w:lang w:eastAsia="ru-RU"/>
        </w:rPr>
        <w:t>МІНІСТЕРСТВО ОСВІТИ І НАУКИ УКРАЇНИ</w:t>
      </w:r>
    </w:p>
    <w:p w:rsidR="00501565" w:rsidRPr="00501565" w:rsidRDefault="00501565" w:rsidP="00501565">
      <w:pPr>
        <w:spacing w:after="0" w:line="240" w:lineRule="auto"/>
        <w:ind w:firstLine="540"/>
        <w:jc w:val="center"/>
        <w:rPr>
          <w:rFonts w:ascii="Times New Roman" w:eastAsia="Times New Roman" w:hAnsi="Times New Roman" w:cs="Times New Roman"/>
          <w:sz w:val="36"/>
          <w:szCs w:val="36"/>
          <w:lang w:eastAsia="ru-RU"/>
        </w:rPr>
      </w:pPr>
    </w:p>
    <w:p w:rsidR="00501565" w:rsidRPr="00501565" w:rsidRDefault="00501565" w:rsidP="00501565">
      <w:pPr>
        <w:spacing w:after="0" w:line="240" w:lineRule="auto"/>
        <w:ind w:left="-180" w:right="-253"/>
        <w:jc w:val="center"/>
        <w:rPr>
          <w:rFonts w:ascii="Times New Roman" w:eastAsia="Times New Roman" w:hAnsi="Times New Roman" w:cs="Times New Roman"/>
          <w:b/>
          <w:sz w:val="36"/>
          <w:szCs w:val="36"/>
          <w:lang w:eastAsia="ru-RU"/>
        </w:rPr>
      </w:pPr>
      <w:r w:rsidRPr="00501565">
        <w:rPr>
          <w:rFonts w:ascii="Times New Roman" w:eastAsia="Times New Roman" w:hAnsi="Times New Roman" w:cs="Times New Roman"/>
          <w:b/>
          <w:sz w:val="36"/>
          <w:szCs w:val="36"/>
          <w:lang w:eastAsia="ru-RU"/>
        </w:rPr>
        <w:t xml:space="preserve">Львівський національний університет ветеринарної медицини </w:t>
      </w:r>
    </w:p>
    <w:p w:rsidR="00501565" w:rsidRPr="00501565" w:rsidRDefault="00501565" w:rsidP="00501565">
      <w:pPr>
        <w:spacing w:after="0" w:line="240" w:lineRule="auto"/>
        <w:ind w:left="-180" w:right="-253"/>
        <w:jc w:val="center"/>
        <w:rPr>
          <w:rFonts w:ascii="Times New Roman" w:eastAsia="Times New Roman" w:hAnsi="Times New Roman" w:cs="Times New Roman"/>
          <w:b/>
          <w:sz w:val="36"/>
          <w:szCs w:val="36"/>
          <w:lang w:eastAsia="ru-RU"/>
        </w:rPr>
      </w:pPr>
      <w:r w:rsidRPr="00501565">
        <w:rPr>
          <w:rFonts w:ascii="Times New Roman" w:eastAsia="Times New Roman" w:hAnsi="Times New Roman" w:cs="Times New Roman"/>
          <w:b/>
          <w:sz w:val="36"/>
          <w:szCs w:val="36"/>
          <w:lang w:eastAsia="ru-RU"/>
        </w:rPr>
        <w:t>та біотехнологій імені С.З.</w:t>
      </w:r>
      <w:proofErr w:type="spellStart"/>
      <w:r w:rsidRPr="00501565">
        <w:rPr>
          <w:rFonts w:ascii="Times New Roman" w:eastAsia="Times New Roman" w:hAnsi="Times New Roman" w:cs="Times New Roman"/>
          <w:b/>
          <w:sz w:val="36"/>
          <w:szCs w:val="36"/>
          <w:lang w:eastAsia="ru-RU"/>
        </w:rPr>
        <w:t>Ґжицького</w:t>
      </w:r>
      <w:proofErr w:type="spellEnd"/>
    </w:p>
    <w:p w:rsidR="00501565" w:rsidRPr="00501565" w:rsidRDefault="00501565" w:rsidP="00501565">
      <w:pPr>
        <w:spacing w:after="0" w:line="240" w:lineRule="auto"/>
        <w:rPr>
          <w:rFonts w:ascii="Times New Roman" w:eastAsia="Times New Roman" w:hAnsi="Times New Roman" w:cs="Times New Roman"/>
          <w:sz w:val="36"/>
          <w:szCs w:val="36"/>
          <w:lang w:eastAsia="ru-RU"/>
        </w:rPr>
      </w:pPr>
    </w:p>
    <w:p w:rsidR="00501565" w:rsidRPr="00501565" w:rsidRDefault="00501565" w:rsidP="00501565">
      <w:pPr>
        <w:spacing w:after="0" w:line="240" w:lineRule="auto"/>
        <w:ind w:firstLine="540"/>
        <w:jc w:val="right"/>
        <w:rPr>
          <w:rFonts w:ascii="Times New Roman" w:eastAsia="Times New Roman" w:hAnsi="Times New Roman" w:cs="Times New Roman"/>
          <w:b/>
          <w:i/>
          <w:sz w:val="36"/>
          <w:szCs w:val="36"/>
          <w:lang w:eastAsia="ru-RU"/>
        </w:rPr>
      </w:pPr>
      <w:r w:rsidRPr="00501565">
        <w:rPr>
          <w:rFonts w:ascii="Times New Roman" w:eastAsia="Times New Roman" w:hAnsi="Times New Roman" w:cs="Times New Roman"/>
          <w:b/>
          <w:i/>
          <w:sz w:val="36"/>
          <w:szCs w:val="36"/>
          <w:lang w:eastAsia="ru-RU"/>
        </w:rPr>
        <w:t>кафедра біотехнології</w:t>
      </w:r>
      <w:r w:rsidRPr="00501565">
        <w:rPr>
          <w:rFonts w:ascii="Times New Roman" w:eastAsia="Times New Roman" w:hAnsi="Times New Roman" w:cs="Times New Roman"/>
          <w:b/>
          <w:i/>
          <w:sz w:val="36"/>
          <w:szCs w:val="36"/>
          <w:lang w:val="ru-RU" w:eastAsia="ru-RU"/>
        </w:rPr>
        <w:t xml:space="preserve"> </w:t>
      </w:r>
    </w:p>
    <w:p w:rsidR="00501565" w:rsidRPr="00501565" w:rsidRDefault="00501565" w:rsidP="00501565">
      <w:pPr>
        <w:spacing w:after="0" w:line="240" w:lineRule="auto"/>
        <w:ind w:firstLine="540"/>
        <w:jc w:val="right"/>
        <w:rPr>
          <w:rFonts w:ascii="Times New Roman" w:eastAsia="Times New Roman" w:hAnsi="Times New Roman" w:cs="Times New Roman"/>
          <w:b/>
          <w:i/>
          <w:sz w:val="36"/>
          <w:szCs w:val="36"/>
          <w:lang w:eastAsia="ru-RU"/>
        </w:rPr>
      </w:pPr>
      <w:r w:rsidRPr="00501565">
        <w:rPr>
          <w:rFonts w:ascii="Times New Roman" w:eastAsia="Times New Roman" w:hAnsi="Times New Roman" w:cs="Times New Roman"/>
          <w:b/>
          <w:i/>
          <w:sz w:val="36"/>
          <w:szCs w:val="36"/>
          <w:lang w:val="ru-RU" w:eastAsia="ru-RU"/>
        </w:rPr>
        <w:t>та рад</w:t>
      </w:r>
      <w:r w:rsidRPr="00501565">
        <w:rPr>
          <w:rFonts w:ascii="Times New Roman" w:eastAsia="Times New Roman" w:hAnsi="Times New Roman" w:cs="Times New Roman"/>
          <w:b/>
          <w:i/>
          <w:sz w:val="36"/>
          <w:szCs w:val="36"/>
          <w:lang w:eastAsia="ru-RU"/>
        </w:rPr>
        <w:t>і</w:t>
      </w:r>
      <w:proofErr w:type="spellStart"/>
      <w:r w:rsidRPr="00501565">
        <w:rPr>
          <w:rFonts w:ascii="Times New Roman" w:eastAsia="Times New Roman" w:hAnsi="Times New Roman" w:cs="Times New Roman"/>
          <w:b/>
          <w:i/>
          <w:sz w:val="36"/>
          <w:szCs w:val="36"/>
          <w:lang w:val="ru-RU" w:eastAsia="ru-RU"/>
        </w:rPr>
        <w:t>олог</w:t>
      </w:r>
      <w:r w:rsidRPr="00501565">
        <w:rPr>
          <w:rFonts w:ascii="Times New Roman" w:eastAsia="Times New Roman" w:hAnsi="Times New Roman" w:cs="Times New Roman"/>
          <w:b/>
          <w:i/>
          <w:sz w:val="36"/>
          <w:szCs w:val="36"/>
          <w:lang w:eastAsia="ru-RU"/>
        </w:rPr>
        <w:t>ії</w:t>
      </w:r>
      <w:proofErr w:type="spellEnd"/>
    </w:p>
    <w:p w:rsidR="00501565" w:rsidRPr="00501565" w:rsidRDefault="00501565" w:rsidP="00501565">
      <w:pPr>
        <w:spacing w:after="0" w:line="240" w:lineRule="auto"/>
        <w:rPr>
          <w:rFonts w:ascii="Times New Roman" w:eastAsia="Times New Roman" w:hAnsi="Times New Roman" w:cs="Times New Roman"/>
          <w:sz w:val="36"/>
          <w:szCs w:val="36"/>
          <w:lang w:eastAsia="ru-RU"/>
        </w:rPr>
      </w:pPr>
    </w:p>
    <w:p w:rsidR="00501565" w:rsidRPr="00501565" w:rsidRDefault="00501565" w:rsidP="00501565">
      <w:pPr>
        <w:spacing w:after="0" w:line="240" w:lineRule="auto"/>
        <w:jc w:val="center"/>
        <w:rPr>
          <w:rFonts w:ascii="Times New Roman" w:eastAsia="Times New Roman" w:hAnsi="Times New Roman" w:cs="Times New Roman"/>
          <w:b/>
          <w:sz w:val="72"/>
          <w:szCs w:val="72"/>
          <w:lang w:eastAsia="ru-RU"/>
        </w:rPr>
      </w:pPr>
      <w:r w:rsidRPr="00501565">
        <w:rPr>
          <w:rFonts w:ascii="Times New Roman" w:eastAsia="Times New Roman" w:hAnsi="Times New Roman" w:cs="Times New Roman"/>
          <w:b/>
          <w:sz w:val="72"/>
          <w:szCs w:val="72"/>
          <w:lang w:eastAsia="ru-RU"/>
        </w:rPr>
        <w:t>Методичні вказівки</w:t>
      </w:r>
    </w:p>
    <w:p w:rsidR="00501565" w:rsidRPr="00501565" w:rsidRDefault="00501565" w:rsidP="00501565">
      <w:pPr>
        <w:spacing w:after="0" w:line="240" w:lineRule="auto"/>
        <w:ind w:firstLine="540"/>
        <w:jc w:val="center"/>
        <w:rPr>
          <w:rFonts w:ascii="Times New Roman" w:eastAsia="Times New Roman" w:hAnsi="Times New Roman" w:cs="Times New Roman"/>
          <w:sz w:val="36"/>
          <w:szCs w:val="36"/>
          <w:lang w:eastAsia="ru-RU"/>
        </w:rPr>
      </w:pPr>
    </w:p>
    <w:p w:rsidR="00501565" w:rsidRPr="00501565" w:rsidRDefault="00501565" w:rsidP="00501565">
      <w:pPr>
        <w:spacing w:after="0" w:line="240" w:lineRule="auto"/>
        <w:jc w:val="center"/>
        <w:rPr>
          <w:rFonts w:ascii="Times New Roman" w:eastAsia="Times New Roman" w:hAnsi="Times New Roman" w:cs="Times New Roman"/>
          <w:b/>
          <w:i/>
          <w:sz w:val="40"/>
          <w:szCs w:val="40"/>
          <w:lang w:eastAsia="ru-RU"/>
        </w:rPr>
      </w:pPr>
      <w:r w:rsidRPr="00501565">
        <w:rPr>
          <w:rFonts w:ascii="Times New Roman" w:eastAsia="Times New Roman" w:hAnsi="Times New Roman" w:cs="Times New Roman"/>
          <w:b/>
          <w:i/>
          <w:sz w:val="40"/>
          <w:szCs w:val="40"/>
          <w:lang w:eastAsia="ru-RU"/>
        </w:rPr>
        <w:t>до виконання лабораторних робіт з</w:t>
      </w:r>
    </w:p>
    <w:p w:rsidR="00501565" w:rsidRPr="00501565" w:rsidRDefault="00501565" w:rsidP="00501565">
      <w:pPr>
        <w:spacing w:after="0" w:line="240" w:lineRule="auto"/>
        <w:jc w:val="center"/>
        <w:rPr>
          <w:rFonts w:ascii="Times New Roman" w:eastAsia="Times New Roman" w:hAnsi="Times New Roman" w:cs="Times New Roman"/>
          <w:b/>
          <w:i/>
          <w:sz w:val="40"/>
          <w:szCs w:val="40"/>
          <w:lang w:eastAsia="ru-RU"/>
        </w:rPr>
      </w:pPr>
      <w:r w:rsidRPr="00501565">
        <w:rPr>
          <w:rFonts w:ascii="Times New Roman" w:eastAsia="Times New Roman" w:hAnsi="Times New Roman" w:cs="Times New Roman"/>
          <w:b/>
          <w:i/>
          <w:sz w:val="40"/>
          <w:szCs w:val="40"/>
          <w:lang w:eastAsia="ru-RU"/>
        </w:rPr>
        <w:t xml:space="preserve"> дисципліни </w:t>
      </w:r>
    </w:p>
    <w:p w:rsidR="00501565" w:rsidRPr="00501565" w:rsidRDefault="00501565" w:rsidP="00501565">
      <w:pPr>
        <w:spacing w:after="0" w:line="240" w:lineRule="auto"/>
        <w:jc w:val="center"/>
        <w:rPr>
          <w:rFonts w:ascii="Times New Roman" w:eastAsia="Times New Roman" w:hAnsi="Times New Roman" w:cs="Times New Roman"/>
          <w:sz w:val="36"/>
          <w:szCs w:val="36"/>
          <w:lang w:eastAsia="ru-RU"/>
        </w:rPr>
      </w:pPr>
    </w:p>
    <w:p w:rsidR="00501565" w:rsidRPr="00501565" w:rsidRDefault="00501565" w:rsidP="00501565">
      <w:pPr>
        <w:spacing w:after="0" w:line="240" w:lineRule="auto"/>
        <w:jc w:val="center"/>
        <w:rPr>
          <w:rFonts w:ascii="Times New Roman" w:eastAsia="Times New Roman" w:hAnsi="Times New Roman" w:cs="Times New Roman"/>
          <w:b/>
          <w:i/>
          <w:sz w:val="48"/>
          <w:szCs w:val="48"/>
          <w:lang w:eastAsia="ru-RU"/>
        </w:rPr>
      </w:pPr>
      <w:r w:rsidRPr="00501565">
        <w:rPr>
          <w:rFonts w:ascii="Times New Roman" w:eastAsia="Times New Roman" w:hAnsi="Times New Roman" w:cs="Times New Roman"/>
          <w:b/>
          <w:i/>
          <w:sz w:val="48"/>
          <w:szCs w:val="48"/>
          <w:lang w:eastAsia="ru-RU"/>
        </w:rPr>
        <w:t xml:space="preserve">«Технологія харчових добавок та біоактивних речовин» </w:t>
      </w:r>
    </w:p>
    <w:p w:rsidR="00501565" w:rsidRPr="00501565" w:rsidRDefault="00501565" w:rsidP="00501565">
      <w:pPr>
        <w:spacing w:after="0" w:line="240" w:lineRule="auto"/>
        <w:jc w:val="center"/>
        <w:rPr>
          <w:rFonts w:ascii="Times New Roman" w:eastAsia="Times New Roman" w:hAnsi="Times New Roman" w:cs="Times New Roman"/>
          <w:b/>
          <w:i/>
          <w:sz w:val="44"/>
          <w:szCs w:val="44"/>
          <w:lang w:eastAsia="ru-RU"/>
        </w:rPr>
      </w:pPr>
      <w:r w:rsidRPr="00501565">
        <w:rPr>
          <w:rFonts w:ascii="Times New Roman" w:eastAsia="Times New Roman" w:hAnsi="Times New Roman" w:cs="Times New Roman"/>
          <w:b/>
          <w:i/>
          <w:sz w:val="44"/>
          <w:szCs w:val="44"/>
          <w:lang w:val="ru-RU" w:eastAsia="ru-RU"/>
        </w:rPr>
        <w:t xml:space="preserve">для </w:t>
      </w:r>
      <w:r w:rsidRPr="00501565">
        <w:rPr>
          <w:rFonts w:ascii="Times New Roman" w:eastAsia="Times New Roman" w:hAnsi="Times New Roman" w:cs="Times New Roman"/>
          <w:b/>
          <w:i/>
          <w:sz w:val="44"/>
          <w:szCs w:val="44"/>
          <w:lang w:eastAsia="ru-RU"/>
        </w:rPr>
        <w:t>здобувачі</w:t>
      </w:r>
      <w:proofErr w:type="gramStart"/>
      <w:r w:rsidRPr="00501565">
        <w:rPr>
          <w:rFonts w:ascii="Times New Roman" w:eastAsia="Times New Roman" w:hAnsi="Times New Roman" w:cs="Times New Roman"/>
          <w:b/>
          <w:i/>
          <w:sz w:val="44"/>
          <w:szCs w:val="44"/>
          <w:lang w:eastAsia="ru-RU"/>
        </w:rPr>
        <w:t>в</w:t>
      </w:r>
      <w:proofErr w:type="gramEnd"/>
      <w:r w:rsidRPr="00501565">
        <w:rPr>
          <w:rFonts w:ascii="Times New Roman" w:eastAsia="Times New Roman" w:hAnsi="Times New Roman" w:cs="Times New Roman"/>
          <w:b/>
          <w:i/>
          <w:sz w:val="44"/>
          <w:szCs w:val="44"/>
          <w:lang w:val="ru-RU" w:eastAsia="ru-RU"/>
        </w:rPr>
        <w:t xml:space="preserve"> за </w:t>
      </w:r>
      <w:r w:rsidRPr="00501565">
        <w:rPr>
          <w:rFonts w:ascii="Times New Roman" w:eastAsia="Times New Roman" w:hAnsi="Times New Roman" w:cs="Times New Roman"/>
          <w:b/>
          <w:i/>
          <w:sz w:val="44"/>
          <w:szCs w:val="44"/>
          <w:lang w:eastAsia="ru-RU"/>
        </w:rPr>
        <w:t>спеціальністю</w:t>
      </w:r>
      <w:r w:rsidRPr="00501565">
        <w:rPr>
          <w:rFonts w:ascii="Times New Roman" w:eastAsia="Times New Roman" w:hAnsi="Times New Roman" w:cs="Times New Roman"/>
          <w:b/>
          <w:i/>
          <w:sz w:val="44"/>
          <w:szCs w:val="44"/>
          <w:lang w:val="ru-RU" w:eastAsia="ru-RU"/>
        </w:rPr>
        <w:t xml:space="preserve"> </w:t>
      </w:r>
    </w:p>
    <w:p w:rsidR="00501565" w:rsidRPr="00501565" w:rsidRDefault="00501565" w:rsidP="00501565">
      <w:pPr>
        <w:spacing w:after="0" w:line="240" w:lineRule="auto"/>
        <w:jc w:val="center"/>
        <w:rPr>
          <w:rFonts w:ascii="Times New Roman" w:eastAsia="Times New Roman" w:hAnsi="Times New Roman" w:cs="Times New Roman"/>
          <w:b/>
          <w:i/>
          <w:sz w:val="44"/>
          <w:szCs w:val="44"/>
          <w:lang w:eastAsia="ru-RU"/>
        </w:rPr>
      </w:pPr>
      <w:r w:rsidRPr="00501565">
        <w:rPr>
          <w:rFonts w:ascii="Times New Roman" w:eastAsia="Times New Roman" w:hAnsi="Times New Roman" w:cs="Times New Roman"/>
          <w:b/>
          <w:i/>
          <w:sz w:val="44"/>
          <w:szCs w:val="44"/>
          <w:lang w:eastAsia="ru-RU"/>
        </w:rPr>
        <w:t>162 «Біотехнології та біоінженерія»</w:t>
      </w:r>
    </w:p>
    <w:p w:rsidR="00501565" w:rsidRPr="00501565" w:rsidRDefault="00501565" w:rsidP="00501565">
      <w:pPr>
        <w:spacing w:after="0" w:line="240" w:lineRule="auto"/>
        <w:ind w:firstLine="540"/>
        <w:rPr>
          <w:rFonts w:ascii="Times New Roman" w:eastAsia="Times New Roman" w:hAnsi="Times New Roman" w:cs="Times New Roman"/>
          <w:sz w:val="36"/>
          <w:szCs w:val="36"/>
          <w:lang w:eastAsia="ru-RU"/>
        </w:rPr>
      </w:pPr>
    </w:p>
    <w:p w:rsidR="00501565" w:rsidRPr="00501565" w:rsidRDefault="00501565" w:rsidP="00501565">
      <w:pPr>
        <w:spacing w:after="0" w:line="240" w:lineRule="auto"/>
        <w:ind w:firstLine="540"/>
        <w:jc w:val="center"/>
        <w:rPr>
          <w:rFonts w:ascii="Times New Roman" w:eastAsia="Times New Roman" w:hAnsi="Times New Roman" w:cs="Times New Roman"/>
          <w:sz w:val="36"/>
          <w:szCs w:val="36"/>
          <w:lang w:eastAsia="ru-RU"/>
        </w:rPr>
      </w:pPr>
      <w:r w:rsidRPr="00501565">
        <w:rPr>
          <w:rFonts w:ascii="Times New Roman" w:eastAsia="Times New Roman" w:hAnsi="Times New Roman" w:cs="Times New Roman"/>
          <w:noProof/>
          <w:sz w:val="24"/>
          <w:szCs w:val="24"/>
          <w:lang w:eastAsia="uk-UA"/>
        </w:rPr>
        <w:drawing>
          <wp:inline distT="0" distB="0" distL="0" distR="0" wp14:anchorId="38CCFCC3" wp14:editId="2B09A62C">
            <wp:extent cx="5410200" cy="2819400"/>
            <wp:effectExtent l="0" t="0" r="0" b="0"/>
            <wp:docPr id="1" name="Рисунок 1" descr="Вітаміни та біологічні добавки. Наскільки вони корисні та про що мовчать  виробники? - Українська правда. Житт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ітаміни та біологічні добавки. Наскільки вони корисні та про що мовчать  виробники? - Українська правда. Житт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0200" cy="2819400"/>
                    </a:xfrm>
                    <a:prstGeom prst="rect">
                      <a:avLst/>
                    </a:prstGeom>
                    <a:noFill/>
                    <a:ln>
                      <a:noFill/>
                    </a:ln>
                  </pic:spPr>
                </pic:pic>
              </a:graphicData>
            </a:graphic>
          </wp:inline>
        </w:drawing>
      </w:r>
    </w:p>
    <w:p w:rsidR="00501565" w:rsidRPr="00501565" w:rsidRDefault="00501565" w:rsidP="00501565">
      <w:pPr>
        <w:spacing w:after="0" w:line="240" w:lineRule="auto"/>
        <w:rPr>
          <w:rFonts w:ascii="Times New Roman" w:eastAsia="Times New Roman" w:hAnsi="Times New Roman" w:cs="Times New Roman"/>
          <w:sz w:val="36"/>
          <w:szCs w:val="36"/>
          <w:lang w:eastAsia="ru-RU"/>
        </w:rPr>
      </w:pPr>
    </w:p>
    <w:p w:rsidR="00501565" w:rsidRPr="00501565" w:rsidRDefault="00501565" w:rsidP="00501565">
      <w:pPr>
        <w:spacing w:after="0" w:line="240" w:lineRule="auto"/>
        <w:ind w:firstLine="540"/>
        <w:jc w:val="center"/>
        <w:rPr>
          <w:rFonts w:ascii="Times New Roman" w:eastAsia="Times New Roman" w:hAnsi="Times New Roman" w:cs="Times New Roman"/>
          <w:b/>
          <w:sz w:val="36"/>
          <w:szCs w:val="36"/>
          <w:lang w:eastAsia="ru-RU"/>
        </w:rPr>
      </w:pPr>
      <w:r w:rsidRPr="00501565">
        <w:rPr>
          <w:rFonts w:ascii="Times New Roman" w:eastAsia="Times New Roman" w:hAnsi="Times New Roman" w:cs="Times New Roman"/>
          <w:b/>
          <w:sz w:val="36"/>
          <w:szCs w:val="36"/>
          <w:lang w:eastAsia="ru-RU"/>
        </w:rPr>
        <w:t>Львів - 2025</w:t>
      </w:r>
    </w:p>
    <w:p w:rsidR="00501565" w:rsidRPr="00501565" w:rsidRDefault="00501565" w:rsidP="00501565">
      <w:pPr>
        <w:spacing w:after="0" w:line="240" w:lineRule="auto"/>
        <w:ind w:firstLine="720"/>
        <w:jc w:val="both"/>
        <w:rPr>
          <w:rFonts w:ascii="Times New Roman" w:eastAsia="Times New Roman" w:hAnsi="Times New Roman" w:cs="Times New Roman"/>
          <w:sz w:val="32"/>
          <w:szCs w:val="32"/>
          <w:lang w:eastAsia="ru-RU"/>
        </w:rPr>
      </w:pPr>
      <w:r w:rsidRPr="00501565">
        <w:rPr>
          <w:rFonts w:ascii="Times New Roman" w:eastAsia="Times New Roman" w:hAnsi="Times New Roman" w:cs="Times New Roman"/>
          <w:sz w:val="32"/>
          <w:szCs w:val="32"/>
          <w:lang w:eastAsia="ru-RU"/>
        </w:rPr>
        <w:lastRenderedPageBreak/>
        <w:t>УДК 62(072)</w:t>
      </w:r>
    </w:p>
    <w:p w:rsidR="00501565" w:rsidRPr="00501565" w:rsidRDefault="00501565" w:rsidP="00501565">
      <w:pPr>
        <w:spacing w:after="0" w:line="240" w:lineRule="auto"/>
        <w:ind w:firstLine="720"/>
        <w:jc w:val="both"/>
        <w:rPr>
          <w:rFonts w:ascii="Times New Roman" w:eastAsia="Times New Roman" w:hAnsi="Times New Roman" w:cs="Times New Roman"/>
          <w:sz w:val="32"/>
          <w:szCs w:val="32"/>
          <w:lang w:eastAsia="ru-RU"/>
        </w:rPr>
      </w:pPr>
    </w:p>
    <w:p w:rsidR="00501565" w:rsidRPr="00501565" w:rsidRDefault="00501565" w:rsidP="00501565">
      <w:pPr>
        <w:spacing w:after="0" w:line="240" w:lineRule="auto"/>
        <w:ind w:firstLine="720"/>
        <w:jc w:val="both"/>
        <w:rPr>
          <w:rFonts w:ascii="Times New Roman" w:eastAsia="Times New Roman" w:hAnsi="Times New Roman" w:cs="Times New Roman"/>
          <w:sz w:val="32"/>
          <w:szCs w:val="32"/>
          <w:lang w:eastAsia="ru-RU"/>
        </w:rPr>
      </w:pPr>
    </w:p>
    <w:p w:rsidR="00501565" w:rsidRPr="00501565" w:rsidRDefault="00501565" w:rsidP="00501565">
      <w:pPr>
        <w:spacing w:after="0" w:line="240" w:lineRule="auto"/>
        <w:ind w:firstLine="720"/>
        <w:jc w:val="both"/>
        <w:rPr>
          <w:rFonts w:ascii="Times New Roman" w:eastAsia="Times New Roman" w:hAnsi="Times New Roman" w:cs="Times New Roman"/>
          <w:sz w:val="32"/>
          <w:szCs w:val="32"/>
          <w:lang w:eastAsia="ru-RU"/>
        </w:rPr>
      </w:pPr>
    </w:p>
    <w:p w:rsidR="00501565" w:rsidRPr="00501565" w:rsidRDefault="00501565" w:rsidP="00501565">
      <w:pPr>
        <w:spacing w:after="0" w:line="240" w:lineRule="auto"/>
        <w:jc w:val="both"/>
        <w:outlineLvl w:val="0"/>
        <w:rPr>
          <w:rFonts w:ascii="Times New Roman" w:eastAsia="Times New Roman" w:hAnsi="Times New Roman" w:cs="Times New Roman"/>
          <w:sz w:val="32"/>
          <w:szCs w:val="32"/>
          <w:lang w:eastAsia="ru-RU"/>
        </w:rPr>
      </w:pPr>
      <w:r w:rsidRPr="00501565">
        <w:rPr>
          <w:rFonts w:ascii="Times New Roman" w:eastAsia="Times New Roman" w:hAnsi="Times New Roman" w:cs="Times New Roman"/>
          <w:color w:val="000000"/>
          <w:sz w:val="32"/>
          <w:szCs w:val="32"/>
          <w:lang w:eastAsia="ru-RU"/>
        </w:rPr>
        <w:t xml:space="preserve">Технологія харчових добавок та біоактивних речовин: методичні вказівки до лабораторних занять для здобувачів першого (бакалаврського) рівня вищої освіти спеціальності 162 Біотехнології та біоінженерія / [уклад. </w:t>
      </w:r>
      <w:proofErr w:type="spellStart"/>
      <w:r w:rsidRPr="00501565">
        <w:rPr>
          <w:rFonts w:ascii="Times New Roman" w:eastAsia="Times New Roman" w:hAnsi="Times New Roman" w:cs="Times New Roman"/>
          <w:sz w:val="32"/>
          <w:szCs w:val="32"/>
          <w:lang w:eastAsia="ru-RU"/>
        </w:rPr>
        <w:t>Буцяк</w:t>
      </w:r>
      <w:proofErr w:type="spellEnd"/>
      <w:r w:rsidRPr="00501565">
        <w:rPr>
          <w:rFonts w:ascii="Times New Roman" w:eastAsia="Times New Roman" w:hAnsi="Times New Roman" w:cs="Times New Roman"/>
          <w:sz w:val="32"/>
          <w:szCs w:val="32"/>
          <w:lang w:eastAsia="ru-RU"/>
        </w:rPr>
        <w:t xml:space="preserve"> В.І., Слободян С.О.</w:t>
      </w:r>
      <w:r w:rsidRPr="00501565">
        <w:rPr>
          <w:rFonts w:ascii="Times New Roman" w:eastAsia="Times New Roman" w:hAnsi="Times New Roman" w:cs="Times New Roman"/>
          <w:color w:val="000000"/>
          <w:sz w:val="32"/>
          <w:szCs w:val="32"/>
          <w:lang w:eastAsia="ru-RU"/>
        </w:rPr>
        <w:t xml:space="preserve">] Львів: Львівський національний університет ветеринарної медицини та біотехнологій імені С. З. </w:t>
      </w:r>
      <w:proofErr w:type="spellStart"/>
      <w:r w:rsidRPr="00501565">
        <w:rPr>
          <w:rFonts w:ascii="Times New Roman" w:eastAsia="Times New Roman" w:hAnsi="Times New Roman" w:cs="Times New Roman"/>
          <w:color w:val="000000"/>
          <w:sz w:val="32"/>
          <w:szCs w:val="32"/>
          <w:lang w:eastAsia="ru-RU"/>
        </w:rPr>
        <w:t>Ґжицького</w:t>
      </w:r>
      <w:proofErr w:type="spellEnd"/>
      <w:r w:rsidRPr="00501565">
        <w:rPr>
          <w:rFonts w:ascii="Times New Roman" w:eastAsia="Times New Roman" w:hAnsi="Times New Roman" w:cs="Times New Roman"/>
          <w:color w:val="000000"/>
          <w:sz w:val="32"/>
          <w:szCs w:val="32"/>
          <w:lang w:eastAsia="ru-RU"/>
        </w:rPr>
        <w:t>, 2024. 56 с.</w:t>
      </w:r>
    </w:p>
    <w:p w:rsidR="00501565" w:rsidRPr="00501565" w:rsidRDefault="00501565" w:rsidP="00501565">
      <w:pPr>
        <w:spacing w:after="0" w:line="240" w:lineRule="auto"/>
        <w:jc w:val="both"/>
        <w:rPr>
          <w:rFonts w:ascii="Times New Roman" w:eastAsia="Times New Roman" w:hAnsi="Times New Roman" w:cs="Times New Roman"/>
          <w:color w:val="000000"/>
          <w:sz w:val="32"/>
          <w:szCs w:val="32"/>
          <w:lang w:eastAsia="ru-RU"/>
        </w:rPr>
      </w:pPr>
    </w:p>
    <w:p w:rsidR="00501565" w:rsidRPr="00501565" w:rsidRDefault="00501565" w:rsidP="00501565">
      <w:pPr>
        <w:spacing w:after="0" w:line="240" w:lineRule="auto"/>
        <w:jc w:val="both"/>
        <w:rPr>
          <w:rFonts w:ascii="Times New Roman" w:eastAsia="Times New Roman" w:hAnsi="Times New Roman" w:cs="Times New Roman"/>
          <w:color w:val="000000"/>
          <w:sz w:val="32"/>
          <w:szCs w:val="32"/>
          <w:lang w:eastAsia="ru-RU"/>
        </w:rPr>
      </w:pPr>
    </w:p>
    <w:p w:rsidR="00501565" w:rsidRPr="00501565" w:rsidRDefault="00501565" w:rsidP="00501565">
      <w:pPr>
        <w:spacing w:after="0" w:line="240" w:lineRule="auto"/>
        <w:jc w:val="both"/>
        <w:rPr>
          <w:rFonts w:ascii="Times New Roman" w:eastAsia="Times New Roman" w:hAnsi="Times New Roman" w:cs="Times New Roman"/>
          <w:color w:val="000000"/>
          <w:sz w:val="32"/>
          <w:szCs w:val="32"/>
          <w:lang w:eastAsia="ru-RU"/>
        </w:rPr>
      </w:pPr>
      <w:r w:rsidRPr="00501565">
        <w:rPr>
          <w:rFonts w:ascii="Times New Roman" w:eastAsia="Times New Roman" w:hAnsi="Times New Roman" w:cs="Times New Roman"/>
          <w:color w:val="000000"/>
          <w:sz w:val="32"/>
          <w:szCs w:val="32"/>
          <w:lang w:eastAsia="ru-RU"/>
        </w:rPr>
        <w:t xml:space="preserve">Рецензент – Іванна </w:t>
      </w:r>
      <w:proofErr w:type="spellStart"/>
      <w:r w:rsidRPr="00501565">
        <w:rPr>
          <w:rFonts w:ascii="Times New Roman" w:eastAsia="Times New Roman" w:hAnsi="Times New Roman" w:cs="Times New Roman"/>
          <w:color w:val="000000"/>
          <w:sz w:val="32"/>
          <w:szCs w:val="32"/>
          <w:lang w:eastAsia="ru-RU"/>
        </w:rPr>
        <w:t>Двилюк</w:t>
      </w:r>
      <w:proofErr w:type="spellEnd"/>
      <w:r w:rsidRPr="00501565">
        <w:rPr>
          <w:rFonts w:ascii="Times New Roman" w:eastAsia="Times New Roman" w:hAnsi="Times New Roman" w:cs="Times New Roman"/>
          <w:color w:val="000000"/>
          <w:sz w:val="32"/>
          <w:szCs w:val="32"/>
          <w:lang w:eastAsia="ru-RU"/>
        </w:rPr>
        <w:t xml:space="preserve">, кандидат сільськогосподарських наук,  ст. викладач, кафедри технології </w:t>
      </w:r>
      <w:proofErr w:type="spellStart"/>
      <w:r w:rsidRPr="00501565">
        <w:rPr>
          <w:rFonts w:ascii="Times New Roman" w:eastAsia="Times New Roman" w:hAnsi="Times New Roman" w:cs="Times New Roman"/>
          <w:color w:val="000000"/>
          <w:sz w:val="32"/>
          <w:szCs w:val="32"/>
          <w:lang w:eastAsia="ru-RU"/>
        </w:rPr>
        <w:t>мʼяса</w:t>
      </w:r>
      <w:proofErr w:type="spellEnd"/>
      <w:r w:rsidRPr="00501565">
        <w:rPr>
          <w:rFonts w:ascii="Times New Roman" w:eastAsia="Times New Roman" w:hAnsi="Times New Roman" w:cs="Times New Roman"/>
          <w:color w:val="000000"/>
          <w:sz w:val="32"/>
          <w:szCs w:val="32"/>
          <w:lang w:eastAsia="ru-RU"/>
        </w:rPr>
        <w:t xml:space="preserve">, </w:t>
      </w:r>
      <w:proofErr w:type="spellStart"/>
      <w:r w:rsidRPr="00501565">
        <w:rPr>
          <w:rFonts w:ascii="Times New Roman" w:eastAsia="Times New Roman" w:hAnsi="Times New Roman" w:cs="Times New Roman"/>
          <w:color w:val="000000"/>
          <w:sz w:val="32"/>
          <w:szCs w:val="32"/>
          <w:lang w:eastAsia="ru-RU"/>
        </w:rPr>
        <w:t>мʼясних</w:t>
      </w:r>
      <w:proofErr w:type="spellEnd"/>
      <w:r w:rsidRPr="00501565">
        <w:rPr>
          <w:rFonts w:ascii="Times New Roman" w:eastAsia="Times New Roman" w:hAnsi="Times New Roman" w:cs="Times New Roman"/>
          <w:color w:val="000000"/>
          <w:sz w:val="32"/>
          <w:szCs w:val="32"/>
          <w:lang w:eastAsia="ru-RU"/>
        </w:rPr>
        <w:t xml:space="preserve"> та олійно-жирових виробів, Львівського національного університету ветеринарної медицини та біотехнологій імені С. З. </w:t>
      </w:r>
      <w:proofErr w:type="spellStart"/>
      <w:r w:rsidRPr="00501565">
        <w:rPr>
          <w:rFonts w:ascii="Times New Roman" w:eastAsia="Times New Roman" w:hAnsi="Times New Roman" w:cs="Times New Roman"/>
          <w:color w:val="000000"/>
          <w:sz w:val="32"/>
          <w:szCs w:val="32"/>
          <w:lang w:eastAsia="ru-RU"/>
        </w:rPr>
        <w:t>Ґжицького</w:t>
      </w:r>
      <w:proofErr w:type="spellEnd"/>
    </w:p>
    <w:p w:rsidR="00501565" w:rsidRPr="00501565" w:rsidRDefault="00501565" w:rsidP="00501565">
      <w:pPr>
        <w:spacing w:after="0" w:line="240" w:lineRule="auto"/>
        <w:jc w:val="both"/>
        <w:rPr>
          <w:rFonts w:ascii="Times New Roman" w:eastAsia="Times New Roman" w:hAnsi="Times New Roman" w:cs="Times New Roman"/>
          <w:color w:val="000000"/>
          <w:spacing w:val="-6"/>
          <w:sz w:val="32"/>
          <w:szCs w:val="32"/>
          <w:lang w:eastAsia="ru-RU"/>
        </w:rPr>
      </w:pPr>
    </w:p>
    <w:p w:rsidR="00501565" w:rsidRPr="00501565" w:rsidRDefault="00501565" w:rsidP="00501565">
      <w:pPr>
        <w:spacing w:after="0" w:line="240" w:lineRule="auto"/>
        <w:jc w:val="both"/>
        <w:rPr>
          <w:rFonts w:ascii="Times New Roman" w:eastAsia="Times New Roman" w:hAnsi="Times New Roman" w:cs="Times New Roman"/>
          <w:color w:val="000000"/>
          <w:sz w:val="32"/>
          <w:szCs w:val="32"/>
          <w:lang w:eastAsia="ru-RU"/>
        </w:rPr>
      </w:pPr>
    </w:p>
    <w:p w:rsidR="00501565" w:rsidRPr="00501565" w:rsidRDefault="00501565" w:rsidP="00501565">
      <w:pPr>
        <w:spacing w:after="0" w:line="240" w:lineRule="auto"/>
        <w:jc w:val="both"/>
        <w:rPr>
          <w:rFonts w:ascii="Times New Roman" w:eastAsia="Times New Roman" w:hAnsi="Times New Roman" w:cs="Times New Roman"/>
          <w:color w:val="000000"/>
          <w:sz w:val="32"/>
          <w:szCs w:val="32"/>
          <w:lang w:eastAsia="ru-RU"/>
        </w:rPr>
      </w:pPr>
    </w:p>
    <w:p w:rsidR="00501565" w:rsidRPr="00501565" w:rsidRDefault="00501565" w:rsidP="00501565">
      <w:pPr>
        <w:spacing w:after="0" w:line="240" w:lineRule="auto"/>
        <w:jc w:val="both"/>
        <w:rPr>
          <w:rFonts w:ascii="Times New Roman" w:eastAsia="Times New Roman" w:hAnsi="Times New Roman" w:cs="Times New Roman"/>
          <w:sz w:val="32"/>
          <w:szCs w:val="32"/>
          <w:lang w:eastAsia="ru-RU"/>
        </w:rPr>
      </w:pPr>
      <w:r w:rsidRPr="00501565">
        <w:rPr>
          <w:rFonts w:ascii="Times New Roman" w:eastAsia="Times New Roman" w:hAnsi="Times New Roman" w:cs="Times New Roman"/>
          <w:color w:val="000000"/>
          <w:sz w:val="32"/>
          <w:szCs w:val="32"/>
          <w:lang w:eastAsia="ru-RU"/>
        </w:rPr>
        <w:t xml:space="preserve">Рекомендовано навчально-методичною радою факультету харчових технологій та біотехнології, протокол </w:t>
      </w:r>
      <w:r w:rsidRPr="00501565">
        <w:rPr>
          <w:rFonts w:ascii="Times New Roman" w:eastAsia="Times New Roman" w:hAnsi="Times New Roman" w:cs="Times New Roman"/>
          <w:sz w:val="32"/>
          <w:szCs w:val="32"/>
          <w:lang w:eastAsia="ru-RU"/>
        </w:rPr>
        <w:t>№</w:t>
      </w:r>
      <w:r w:rsidRPr="00501565">
        <w:rPr>
          <w:rFonts w:ascii="Times New Roman" w:eastAsia="Times New Roman" w:hAnsi="Times New Roman" w:cs="Times New Roman"/>
          <w:color w:val="FF0000"/>
          <w:sz w:val="32"/>
          <w:szCs w:val="32"/>
          <w:lang w:eastAsia="ru-RU"/>
        </w:rPr>
        <w:t xml:space="preserve"> </w:t>
      </w:r>
      <w:r w:rsidRPr="00501565">
        <w:rPr>
          <w:rFonts w:ascii="Times New Roman" w:eastAsia="Times New Roman" w:hAnsi="Times New Roman" w:cs="Times New Roman"/>
          <w:sz w:val="32"/>
          <w:szCs w:val="32"/>
          <w:lang w:eastAsia="ru-RU"/>
        </w:rPr>
        <w:t xml:space="preserve">2 </w:t>
      </w:r>
      <w:r w:rsidRPr="00501565">
        <w:rPr>
          <w:rFonts w:ascii="Times New Roman" w:eastAsia="Times New Roman" w:hAnsi="Times New Roman" w:cs="Times New Roman"/>
          <w:color w:val="000000"/>
          <w:sz w:val="32"/>
          <w:szCs w:val="32"/>
          <w:lang w:eastAsia="ru-RU"/>
        </w:rPr>
        <w:t>від 13.03.2025 р.</w:t>
      </w:r>
    </w:p>
    <w:p w:rsidR="00501565" w:rsidRPr="00501565" w:rsidRDefault="00501565" w:rsidP="00501565">
      <w:pPr>
        <w:spacing w:after="0" w:line="240" w:lineRule="auto"/>
        <w:ind w:firstLine="720"/>
        <w:jc w:val="both"/>
        <w:rPr>
          <w:rFonts w:ascii="Times New Roman" w:eastAsia="Times New Roman" w:hAnsi="Times New Roman" w:cs="Times New Roman"/>
          <w:sz w:val="32"/>
          <w:szCs w:val="32"/>
          <w:lang w:eastAsia="ru-RU"/>
        </w:rPr>
      </w:pPr>
    </w:p>
    <w:p w:rsidR="00501565" w:rsidRPr="00501565" w:rsidRDefault="00501565" w:rsidP="00501565">
      <w:pPr>
        <w:spacing w:after="0" w:line="240" w:lineRule="auto"/>
        <w:ind w:firstLine="720"/>
        <w:jc w:val="both"/>
        <w:rPr>
          <w:rFonts w:ascii="Times New Roman" w:eastAsia="Times New Roman" w:hAnsi="Times New Roman" w:cs="Times New Roman"/>
          <w:sz w:val="32"/>
          <w:szCs w:val="32"/>
          <w:lang w:eastAsia="ru-RU"/>
        </w:rPr>
      </w:pPr>
    </w:p>
    <w:p w:rsidR="00501565" w:rsidRPr="00501565" w:rsidRDefault="00501565" w:rsidP="00501565">
      <w:pPr>
        <w:spacing w:after="0" w:line="240" w:lineRule="auto"/>
        <w:ind w:firstLine="720"/>
        <w:jc w:val="both"/>
        <w:rPr>
          <w:rFonts w:ascii="Times New Roman" w:eastAsia="Times New Roman" w:hAnsi="Times New Roman" w:cs="Times New Roman"/>
          <w:sz w:val="32"/>
          <w:szCs w:val="32"/>
          <w:lang w:eastAsia="ru-RU"/>
        </w:rPr>
      </w:pPr>
    </w:p>
    <w:p w:rsidR="00501565" w:rsidRPr="00501565" w:rsidRDefault="00501565" w:rsidP="00501565">
      <w:pPr>
        <w:spacing w:after="0" w:line="240" w:lineRule="auto"/>
        <w:ind w:firstLine="720"/>
        <w:jc w:val="both"/>
        <w:rPr>
          <w:rFonts w:ascii="Times New Roman" w:eastAsia="Times New Roman" w:hAnsi="Times New Roman" w:cs="Times New Roman"/>
          <w:sz w:val="32"/>
          <w:szCs w:val="32"/>
          <w:lang w:eastAsia="ru-RU"/>
        </w:rPr>
      </w:pPr>
    </w:p>
    <w:p w:rsidR="00501565" w:rsidRPr="00501565" w:rsidRDefault="00501565" w:rsidP="00501565">
      <w:pPr>
        <w:spacing w:after="0" w:line="240" w:lineRule="auto"/>
        <w:ind w:firstLine="720"/>
        <w:jc w:val="both"/>
        <w:rPr>
          <w:rFonts w:ascii="Times New Roman" w:eastAsia="Times New Roman" w:hAnsi="Times New Roman" w:cs="Times New Roman"/>
          <w:sz w:val="32"/>
          <w:szCs w:val="32"/>
          <w:lang w:eastAsia="ru-RU"/>
        </w:rPr>
      </w:pPr>
    </w:p>
    <w:p w:rsidR="00501565" w:rsidRPr="00501565" w:rsidRDefault="00501565" w:rsidP="00501565">
      <w:pPr>
        <w:spacing w:after="0" w:line="240" w:lineRule="auto"/>
        <w:ind w:firstLine="720"/>
        <w:jc w:val="both"/>
        <w:rPr>
          <w:rFonts w:ascii="Times New Roman" w:eastAsia="Times New Roman" w:hAnsi="Times New Roman" w:cs="Times New Roman"/>
          <w:sz w:val="32"/>
          <w:szCs w:val="32"/>
          <w:lang w:eastAsia="ru-RU"/>
        </w:rPr>
      </w:pPr>
    </w:p>
    <w:p w:rsidR="00501565" w:rsidRPr="00501565" w:rsidRDefault="00501565" w:rsidP="00501565">
      <w:pPr>
        <w:spacing w:after="0" w:line="240" w:lineRule="auto"/>
        <w:ind w:firstLine="720"/>
        <w:jc w:val="both"/>
        <w:rPr>
          <w:rFonts w:ascii="Times New Roman" w:eastAsia="Times New Roman" w:hAnsi="Times New Roman" w:cs="Times New Roman"/>
          <w:sz w:val="32"/>
          <w:szCs w:val="32"/>
          <w:lang w:eastAsia="ru-RU"/>
        </w:rPr>
      </w:pPr>
    </w:p>
    <w:p w:rsidR="00501565" w:rsidRPr="00501565" w:rsidRDefault="00501565" w:rsidP="00501565">
      <w:pPr>
        <w:spacing w:after="0" w:line="240" w:lineRule="auto"/>
        <w:ind w:firstLine="720"/>
        <w:jc w:val="both"/>
        <w:rPr>
          <w:rFonts w:ascii="Times New Roman" w:eastAsia="Times New Roman" w:hAnsi="Times New Roman" w:cs="Times New Roman"/>
          <w:sz w:val="32"/>
          <w:szCs w:val="32"/>
          <w:lang w:eastAsia="ru-RU"/>
        </w:rPr>
      </w:pPr>
    </w:p>
    <w:p w:rsidR="00501565" w:rsidRPr="00501565" w:rsidRDefault="00501565" w:rsidP="00501565">
      <w:pPr>
        <w:spacing w:after="0" w:line="240" w:lineRule="auto"/>
        <w:ind w:firstLine="720"/>
        <w:jc w:val="both"/>
        <w:rPr>
          <w:rFonts w:ascii="Times New Roman" w:eastAsia="Times New Roman" w:hAnsi="Times New Roman" w:cs="Times New Roman"/>
          <w:sz w:val="32"/>
          <w:szCs w:val="32"/>
          <w:lang w:eastAsia="ru-RU"/>
        </w:rPr>
      </w:pPr>
    </w:p>
    <w:p w:rsidR="00501565" w:rsidRPr="00501565" w:rsidRDefault="00501565" w:rsidP="00501565">
      <w:pPr>
        <w:spacing w:after="0" w:line="240" w:lineRule="auto"/>
        <w:ind w:firstLine="720"/>
        <w:jc w:val="both"/>
        <w:rPr>
          <w:rFonts w:ascii="Times New Roman" w:eastAsia="Times New Roman" w:hAnsi="Times New Roman" w:cs="Times New Roman"/>
          <w:sz w:val="32"/>
          <w:szCs w:val="32"/>
          <w:lang w:eastAsia="ru-RU"/>
        </w:rPr>
      </w:pPr>
    </w:p>
    <w:p w:rsidR="00501565" w:rsidRPr="00501565" w:rsidRDefault="00501565" w:rsidP="00501565">
      <w:pPr>
        <w:spacing w:after="0" w:line="240" w:lineRule="auto"/>
        <w:ind w:firstLine="720"/>
        <w:jc w:val="both"/>
        <w:rPr>
          <w:rFonts w:ascii="Times New Roman" w:eastAsia="Times New Roman" w:hAnsi="Times New Roman" w:cs="Times New Roman"/>
          <w:sz w:val="32"/>
          <w:szCs w:val="32"/>
          <w:lang w:eastAsia="ru-RU"/>
        </w:rPr>
      </w:pPr>
    </w:p>
    <w:p w:rsidR="00501565" w:rsidRPr="00501565" w:rsidRDefault="00501565" w:rsidP="00501565">
      <w:pPr>
        <w:spacing w:after="0" w:line="240" w:lineRule="auto"/>
        <w:ind w:firstLine="720"/>
        <w:jc w:val="both"/>
        <w:rPr>
          <w:rFonts w:ascii="Times New Roman" w:eastAsia="Times New Roman" w:hAnsi="Times New Roman" w:cs="Times New Roman"/>
          <w:sz w:val="32"/>
          <w:szCs w:val="32"/>
          <w:lang w:eastAsia="ru-RU"/>
        </w:rPr>
      </w:pPr>
    </w:p>
    <w:p w:rsidR="00501565" w:rsidRPr="00501565" w:rsidRDefault="00501565" w:rsidP="00501565">
      <w:pPr>
        <w:spacing w:after="0" w:line="240" w:lineRule="auto"/>
        <w:ind w:firstLine="720"/>
        <w:jc w:val="both"/>
        <w:rPr>
          <w:rFonts w:ascii="Times New Roman" w:eastAsia="Times New Roman" w:hAnsi="Times New Roman" w:cs="Times New Roman"/>
          <w:sz w:val="32"/>
          <w:szCs w:val="32"/>
          <w:lang w:eastAsia="ru-RU"/>
        </w:rPr>
      </w:pPr>
    </w:p>
    <w:p w:rsidR="00501565" w:rsidRPr="00501565" w:rsidRDefault="00501565" w:rsidP="00501565">
      <w:pPr>
        <w:spacing w:after="0" w:line="240" w:lineRule="auto"/>
        <w:ind w:firstLine="720"/>
        <w:jc w:val="both"/>
        <w:rPr>
          <w:rFonts w:ascii="Times New Roman" w:eastAsia="Times New Roman" w:hAnsi="Times New Roman" w:cs="Times New Roman"/>
          <w:sz w:val="32"/>
          <w:szCs w:val="32"/>
          <w:lang w:eastAsia="ru-RU"/>
        </w:rPr>
      </w:pPr>
    </w:p>
    <w:p w:rsidR="00501565" w:rsidRPr="00501565" w:rsidRDefault="00501565" w:rsidP="00501565">
      <w:pPr>
        <w:spacing w:after="0" w:line="240" w:lineRule="auto"/>
        <w:ind w:firstLine="720"/>
        <w:jc w:val="both"/>
        <w:rPr>
          <w:rFonts w:ascii="Times New Roman" w:eastAsia="Times New Roman" w:hAnsi="Times New Roman" w:cs="Times New Roman"/>
          <w:sz w:val="32"/>
          <w:szCs w:val="32"/>
          <w:lang w:eastAsia="ru-RU"/>
        </w:rPr>
      </w:pPr>
    </w:p>
    <w:p w:rsidR="00501565" w:rsidRPr="00501565" w:rsidRDefault="00501565" w:rsidP="00501565">
      <w:pPr>
        <w:spacing w:after="0" w:line="240" w:lineRule="auto"/>
        <w:ind w:firstLine="720"/>
        <w:jc w:val="both"/>
        <w:rPr>
          <w:rFonts w:ascii="Times New Roman" w:eastAsia="Times New Roman" w:hAnsi="Times New Roman" w:cs="Times New Roman"/>
          <w:sz w:val="32"/>
          <w:szCs w:val="32"/>
          <w:lang w:eastAsia="ru-RU"/>
        </w:rPr>
      </w:pPr>
    </w:p>
    <w:p w:rsidR="00501565" w:rsidRPr="00501565" w:rsidRDefault="00501565" w:rsidP="00501565">
      <w:pPr>
        <w:spacing w:after="0" w:line="240" w:lineRule="auto"/>
        <w:ind w:firstLine="720"/>
        <w:jc w:val="both"/>
        <w:rPr>
          <w:rFonts w:ascii="Times New Roman" w:eastAsia="Times New Roman" w:hAnsi="Times New Roman" w:cs="Times New Roman"/>
          <w:sz w:val="32"/>
          <w:szCs w:val="32"/>
          <w:lang w:eastAsia="ru-RU"/>
        </w:rPr>
      </w:pPr>
    </w:p>
    <w:p w:rsidR="00501565" w:rsidRDefault="00501565" w:rsidP="00CC692E">
      <w:pPr>
        <w:pStyle w:val="20"/>
        <w:keepNext/>
        <w:keepLines/>
        <w:spacing w:after="0" w:line="240" w:lineRule="auto"/>
        <w:rPr>
          <w:color w:val="000000"/>
          <w:sz w:val="28"/>
          <w:szCs w:val="28"/>
          <w:lang w:eastAsia="ru-RU" w:bidi="ru-RU"/>
        </w:rPr>
      </w:pPr>
      <w:bookmarkStart w:id="1" w:name="_GoBack"/>
      <w:bookmarkEnd w:id="1"/>
    </w:p>
    <w:p w:rsidR="00501565" w:rsidRDefault="00501565" w:rsidP="00CC692E">
      <w:pPr>
        <w:pStyle w:val="20"/>
        <w:keepNext/>
        <w:keepLines/>
        <w:spacing w:after="0" w:line="240" w:lineRule="auto"/>
        <w:rPr>
          <w:color w:val="000000"/>
          <w:sz w:val="28"/>
          <w:szCs w:val="28"/>
          <w:lang w:eastAsia="ru-RU" w:bidi="ru-RU"/>
        </w:rPr>
      </w:pPr>
    </w:p>
    <w:p w:rsidR="00CC692E" w:rsidRPr="005D7492" w:rsidRDefault="00CC692E" w:rsidP="00CC692E">
      <w:pPr>
        <w:pStyle w:val="20"/>
        <w:keepNext/>
        <w:keepLines/>
        <w:spacing w:after="0" w:line="240" w:lineRule="auto"/>
        <w:rPr>
          <w:sz w:val="28"/>
          <w:szCs w:val="28"/>
        </w:rPr>
      </w:pPr>
      <w:r w:rsidRPr="005D7492">
        <w:rPr>
          <w:color w:val="000000"/>
          <w:sz w:val="28"/>
          <w:szCs w:val="28"/>
          <w:lang w:eastAsia="ru-RU" w:bidi="ru-RU"/>
        </w:rPr>
        <w:t>ВСТУП</w:t>
      </w:r>
      <w:bookmarkEnd w:id="0"/>
    </w:p>
    <w:p w:rsidR="00CC692E" w:rsidRPr="005D7492" w:rsidRDefault="00CC692E" w:rsidP="00CC692E">
      <w:pPr>
        <w:pStyle w:val="a4"/>
        <w:spacing w:line="240" w:lineRule="auto"/>
        <w:ind w:firstLine="600"/>
        <w:jc w:val="both"/>
        <w:rPr>
          <w:color w:val="000000"/>
          <w:sz w:val="28"/>
          <w:szCs w:val="28"/>
          <w:lang w:eastAsia="ru-RU" w:bidi="ru-RU"/>
        </w:rPr>
      </w:pPr>
    </w:p>
    <w:p w:rsidR="00CC692E" w:rsidRPr="005D7492" w:rsidRDefault="00CC692E" w:rsidP="00CC692E">
      <w:pPr>
        <w:pStyle w:val="a4"/>
        <w:spacing w:line="240" w:lineRule="auto"/>
        <w:ind w:firstLine="600"/>
        <w:jc w:val="both"/>
        <w:rPr>
          <w:sz w:val="28"/>
          <w:szCs w:val="28"/>
        </w:rPr>
      </w:pPr>
      <w:r w:rsidRPr="005D7492">
        <w:rPr>
          <w:color w:val="000000"/>
          <w:sz w:val="28"/>
          <w:szCs w:val="28"/>
          <w:lang w:eastAsia="ru-RU" w:bidi="ru-RU"/>
        </w:rPr>
        <w:t xml:space="preserve">Розвиток </w:t>
      </w:r>
      <w:r w:rsidRPr="005D7492">
        <w:rPr>
          <w:color w:val="000000"/>
          <w:sz w:val="28"/>
          <w:szCs w:val="28"/>
          <w:lang w:eastAsia="uk-UA" w:bidi="uk-UA"/>
        </w:rPr>
        <w:t xml:space="preserve">харчової індустрії, </w:t>
      </w:r>
      <w:r w:rsidRPr="005D7492">
        <w:rPr>
          <w:color w:val="000000"/>
          <w:sz w:val="28"/>
          <w:szCs w:val="28"/>
          <w:lang w:eastAsia="ru-RU" w:bidi="ru-RU"/>
        </w:rPr>
        <w:t xml:space="preserve">сучасний </w:t>
      </w:r>
      <w:r w:rsidRPr="005D7492">
        <w:rPr>
          <w:color w:val="000000"/>
          <w:sz w:val="28"/>
          <w:szCs w:val="28"/>
          <w:lang w:eastAsia="uk-UA" w:bidi="uk-UA"/>
        </w:rPr>
        <w:t xml:space="preserve">рівень </w:t>
      </w:r>
      <w:r w:rsidRPr="005D7492">
        <w:rPr>
          <w:color w:val="000000"/>
          <w:sz w:val="28"/>
          <w:szCs w:val="28"/>
          <w:lang w:eastAsia="ru-RU" w:bidi="ru-RU"/>
        </w:rPr>
        <w:t xml:space="preserve">наукових </w:t>
      </w:r>
      <w:r w:rsidRPr="005D7492">
        <w:rPr>
          <w:color w:val="000000"/>
          <w:sz w:val="28"/>
          <w:szCs w:val="28"/>
          <w:lang w:eastAsia="uk-UA" w:bidi="uk-UA"/>
        </w:rPr>
        <w:t xml:space="preserve">досліджень, </w:t>
      </w:r>
      <w:r w:rsidRPr="005D7492">
        <w:rPr>
          <w:color w:val="000000"/>
          <w:sz w:val="28"/>
          <w:szCs w:val="28"/>
          <w:lang w:eastAsia="ru-RU" w:bidi="ru-RU"/>
        </w:rPr>
        <w:t xml:space="preserve">зростання </w:t>
      </w:r>
      <w:r w:rsidRPr="005D7492">
        <w:rPr>
          <w:color w:val="000000"/>
          <w:sz w:val="28"/>
          <w:szCs w:val="28"/>
          <w:lang w:eastAsia="uk-UA" w:bidi="uk-UA"/>
        </w:rPr>
        <w:t xml:space="preserve">обсягів </w:t>
      </w:r>
      <w:r w:rsidRPr="005D7492">
        <w:rPr>
          <w:color w:val="000000"/>
          <w:sz w:val="28"/>
          <w:szCs w:val="28"/>
          <w:lang w:eastAsia="ru-RU" w:bidi="ru-RU"/>
        </w:rPr>
        <w:t xml:space="preserve">виробництва </w:t>
      </w:r>
      <w:r w:rsidRPr="005D7492">
        <w:rPr>
          <w:color w:val="000000"/>
          <w:sz w:val="28"/>
          <w:szCs w:val="28"/>
          <w:lang w:eastAsia="uk-UA" w:bidi="uk-UA"/>
        </w:rPr>
        <w:t xml:space="preserve">продуктів </w:t>
      </w:r>
      <w:r w:rsidRPr="005D7492">
        <w:rPr>
          <w:color w:val="000000"/>
          <w:sz w:val="28"/>
          <w:szCs w:val="28"/>
          <w:lang w:eastAsia="ru-RU" w:bidi="ru-RU"/>
        </w:rPr>
        <w:t xml:space="preserve">харчування </w:t>
      </w:r>
      <w:r w:rsidRPr="005D7492">
        <w:rPr>
          <w:color w:val="000000"/>
          <w:sz w:val="28"/>
          <w:szCs w:val="28"/>
          <w:lang w:eastAsia="uk-UA" w:bidi="uk-UA"/>
        </w:rPr>
        <w:t xml:space="preserve">і </w:t>
      </w:r>
      <w:r w:rsidRPr="005D7492">
        <w:rPr>
          <w:color w:val="000000"/>
          <w:sz w:val="28"/>
          <w:szCs w:val="28"/>
          <w:lang w:eastAsia="ru-RU" w:bidi="ru-RU"/>
        </w:rPr>
        <w:t xml:space="preserve">розширення </w:t>
      </w:r>
      <w:r w:rsidRPr="005D7492">
        <w:rPr>
          <w:color w:val="000000"/>
          <w:sz w:val="28"/>
          <w:szCs w:val="28"/>
          <w:lang w:eastAsia="uk-UA" w:bidi="uk-UA"/>
        </w:rPr>
        <w:t xml:space="preserve">їх </w:t>
      </w:r>
      <w:r w:rsidRPr="005D7492">
        <w:rPr>
          <w:color w:val="000000"/>
          <w:sz w:val="28"/>
          <w:szCs w:val="28"/>
          <w:lang w:eastAsia="ru-RU" w:bidi="ru-RU"/>
        </w:rPr>
        <w:t xml:space="preserve">асортименту сприяють </w:t>
      </w:r>
      <w:r w:rsidRPr="005D7492">
        <w:rPr>
          <w:color w:val="000000"/>
          <w:sz w:val="28"/>
          <w:szCs w:val="28"/>
          <w:lang w:eastAsia="uk-UA" w:bidi="uk-UA"/>
        </w:rPr>
        <w:t xml:space="preserve">динамічному </w:t>
      </w:r>
      <w:r w:rsidRPr="005D7492">
        <w:rPr>
          <w:color w:val="000000"/>
          <w:sz w:val="28"/>
          <w:szCs w:val="28"/>
          <w:lang w:eastAsia="ru-RU" w:bidi="ru-RU"/>
        </w:rPr>
        <w:t xml:space="preserve">розвитку продовольчого ринку </w:t>
      </w:r>
      <w:r w:rsidRPr="005D7492">
        <w:rPr>
          <w:color w:val="000000"/>
          <w:sz w:val="28"/>
          <w:szCs w:val="28"/>
          <w:lang w:eastAsia="uk-UA" w:bidi="uk-UA"/>
        </w:rPr>
        <w:t xml:space="preserve">країни </w:t>
      </w:r>
      <w:r w:rsidRPr="005D7492">
        <w:rPr>
          <w:color w:val="000000"/>
          <w:sz w:val="28"/>
          <w:szCs w:val="28"/>
          <w:lang w:eastAsia="ru-RU" w:bidi="ru-RU"/>
        </w:rPr>
        <w:t xml:space="preserve">й визначають все </w:t>
      </w:r>
      <w:r w:rsidRPr="005D7492">
        <w:rPr>
          <w:color w:val="000000"/>
          <w:sz w:val="28"/>
          <w:szCs w:val="28"/>
          <w:lang w:eastAsia="uk-UA" w:bidi="uk-UA"/>
        </w:rPr>
        <w:t xml:space="preserve">більш </w:t>
      </w:r>
      <w:r w:rsidRPr="005D7492">
        <w:rPr>
          <w:color w:val="000000"/>
          <w:sz w:val="28"/>
          <w:szCs w:val="28"/>
          <w:lang w:eastAsia="ru-RU" w:bidi="ru-RU"/>
        </w:rPr>
        <w:t xml:space="preserve">широке використання харчових добавок в </w:t>
      </w:r>
      <w:r w:rsidRPr="005D7492">
        <w:rPr>
          <w:color w:val="000000"/>
          <w:sz w:val="28"/>
          <w:szCs w:val="28"/>
          <w:lang w:eastAsia="uk-UA" w:bidi="uk-UA"/>
        </w:rPr>
        <w:t xml:space="preserve">технології </w:t>
      </w:r>
      <w:r w:rsidRPr="005D7492">
        <w:rPr>
          <w:color w:val="000000"/>
          <w:sz w:val="28"/>
          <w:szCs w:val="28"/>
          <w:lang w:eastAsia="ru-RU" w:bidi="ru-RU"/>
        </w:rPr>
        <w:t xml:space="preserve">харчових </w:t>
      </w:r>
      <w:r w:rsidRPr="005D7492">
        <w:rPr>
          <w:color w:val="000000"/>
          <w:sz w:val="28"/>
          <w:szCs w:val="28"/>
          <w:lang w:eastAsia="uk-UA" w:bidi="uk-UA"/>
        </w:rPr>
        <w:t>продуктів.</w:t>
      </w:r>
    </w:p>
    <w:p w:rsidR="00CC692E" w:rsidRPr="005D7492" w:rsidRDefault="00CC692E" w:rsidP="00CC692E">
      <w:pPr>
        <w:pStyle w:val="a4"/>
        <w:spacing w:line="240" w:lineRule="auto"/>
        <w:ind w:firstLine="600"/>
        <w:jc w:val="both"/>
        <w:rPr>
          <w:sz w:val="28"/>
          <w:szCs w:val="28"/>
        </w:rPr>
      </w:pPr>
      <w:r w:rsidRPr="005D7492">
        <w:rPr>
          <w:color w:val="000000"/>
          <w:sz w:val="28"/>
          <w:szCs w:val="28"/>
          <w:lang w:eastAsia="ru-RU" w:bidi="ru-RU"/>
        </w:rPr>
        <w:t xml:space="preserve">На </w:t>
      </w:r>
      <w:r w:rsidRPr="005D7492">
        <w:rPr>
          <w:color w:val="000000"/>
          <w:sz w:val="28"/>
          <w:szCs w:val="28"/>
          <w:lang w:eastAsia="uk-UA" w:bidi="uk-UA"/>
        </w:rPr>
        <w:t xml:space="preserve">протязі </w:t>
      </w:r>
      <w:r w:rsidRPr="005D7492">
        <w:rPr>
          <w:color w:val="000000"/>
          <w:sz w:val="28"/>
          <w:szCs w:val="28"/>
          <w:lang w:eastAsia="ru-RU" w:bidi="ru-RU"/>
        </w:rPr>
        <w:t xml:space="preserve">багатьох </w:t>
      </w:r>
      <w:r w:rsidRPr="005D7492">
        <w:rPr>
          <w:color w:val="000000"/>
          <w:sz w:val="28"/>
          <w:szCs w:val="28"/>
          <w:lang w:eastAsia="uk-UA" w:bidi="uk-UA"/>
        </w:rPr>
        <w:t xml:space="preserve">століть </w:t>
      </w:r>
      <w:r w:rsidRPr="005D7492">
        <w:rPr>
          <w:color w:val="000000"/>
          <w:sz w:val="28"/>
          <w:szCs w:val="28"/>
          <w:lang w:eastAsia="ru-RU" w:bidi="ru-RU"/>
        </w:rPr>
        <w:t xml:space="preserve">людина використовувала </w:t>
      </w:r>
      <w:r w:rsidRPr="005D7492">
        <w:rPr>
          <w:color w:val="000000"/>
          <w:sz w:val="28"/>
          <w:szCs w:val="28"/>
          <w:lang w:eastAsia="uk-UA" w:bidi="uk-UA"/>
        </w:rPr>
        <w:t xml:space="preserve">харчові </w:t>
      </w:r>
      <w:r w:rsidRPr="005D7492">
        <w:rPr>
          <w:color w:val="000000"/>
          <w:sz w:val="28"/>
          <w:szCs w:val="28"/>
          <w:lang w:eastAsia="ru-RU" w:bidi="ru-RU"/>
        </w:rPr>
        <w:t xml:space="preserve">добавки </w:t>
      </w:r>
      <w:r w:rsidRPr="005D7492">
        <w:rPr>
          <w:color w:val="000000"/>
          <w:sz w:val="28"/>
          <w:szCs w:val="28"/>
          <w:lang w:eastAsia="uk-UA" w:bidi="uk-UA"/>
        </w:rPr>
        <w:t xml:space="preserve">(сіль,оцтову </w:t>
      </w:r>
      <w:r w:rsidRPr="005D7492">
        <w:rPr>
          <w:color w:val="000000"/>
          <w:sz w:val="28"/>
          <w:szCs w:val="28"/>
          <w:lang w:eastAsia="ru-RU" w:bidi="ru-RU"/>
        </w:rPr>
        <w:t xml:space="preserve">кислоту, </w:t>
      </w:r>
      <w:r w:rsidRPr="005D7492">
        <w:rPr>
          <w:color w:val="000000"/>
          <w:sz w:val="28"/>
          <w:szCs w:val="28"/>
          <w:lang w:eastAsia="uk-UA" w:bidi="uk-UA"/>
        </w:rPr>
        <w:t xml:space="preserve">прянощі, </w:t>
      </w:r>
      <w:r w:rsidRPr="005D7492">
        <w:rPr>
          <w:color w:val="000000"/>
          <w:sz w:val="28"/>
          <w:szCs w:val="28"/>
          <w:lang w:eastAsia="ru-RU" w:bidi="ru-RU"/>
        </w:rPr>
        <w:t xml:space="preserve">мед, </w:t>
      </w:r>
      <w:r w:rsidRPr="005D7492">
        <w:rPr>
          <w:color w:val="000000"/>
          <w:sz w:val="28"/>
          <w:szCs w:val="28"/>
          <w:lang w:eastAsia="uk-UA" w:bidi="uk-UA"/>
        </w:rPr>
        <w:t xml:space="preserve">ароматичні </w:t>
      </w:r>
      <w:r w:rsidRPr="005D7492">
        <w:rPr>
          <w:color w:val="000000"/>
          <w:sz w:val="28"/>
          <w:szCs w:val="28"/>
          <w:lang w:eastAsia="ru-RU" w:bidi="ru-RU"/>
        </w:rPr>
        <w:t xml:space="preserve">речовини) але широкого розповсюдження </w:t>
      </w:r>
      <w:r w:rsidRPr="005D7492">
        <w:rPr>
          <w:color w:val="000000"/>
          <w:sz w:val="28"/>
          <w:szCs w:val="28"/>
          <w:lang w:eastAsia="uk-UA" w:bidi="uk-UA"/>
        </w:rPr>
        <w:t xml:space="preserve">їх </w:t>
      </w:r>
      <w:r w:rsidRPr="005D7492">
        <w:rPr>
          <w:color w:val="000000"/>
          <w:sz w:val="28"/>
          <w:szCs w:val="28"/>
          <w:lang w:eastAsia="ru-RU" w:bidi="ru-RU"/>
        </w:rPr>
        <w:t xml:space="preserve">застосування почалося на при </w:t>
      </w:r>
      <w:r w:rsidRPr="005D7492">
        <w:rPr>
          <w:color w:val="000000"/>
          <w:sz w:val="28"/>
          <w:szCs w:val="28"/>
          <w:lang w:eastAsia="uk-UA" w:bidi="uk-UA"/>
        </w:rPr>
        <w:t xml:space="preserve">кінці </w:t>
      </w:r>
      <w:r w:rsidRPr="005D7492">
        <w:rPr>
          <w:color w:val="000000"/>
          <w:sz w:val="28"/>
          <w:szCs w:val="28"/>
          <w:lang w:eastAsia="ru-RU" w:bidi="ru-RU"/>
        </w:rPr>
        <w:t xml:space="preserve">ХХ </w:t>
      </w:r>
      <w:r w:rsidRPr="005D7492">
        <w:rPr>
          <w:color w:val="000000"/>
          <w:sz w:val="28"/>
          <w:szCs w:val="28"/>
          <w:lang w:eastAsia="uk-UA" w:bidi="uk-UA"/>
        </w:rPr>
        <w:t xml:space="preserve">сторіччя </w:t>
      </w:r>
      <w:r w:rsidRPr="005D7492">
        <w:rPr>
          <w:color w:val="000000"/>
          <w:sz w:val="28"/>
          <w:szCs w:val="28"/>
          <w:lang w:eastAsia="ru-RU" w:bidi="ru-RU"/>
        </w:rPr>
        <w:t xml:space="preserve">та було пов’язане </w:t>
      </w:r>
      <w:r w:rsidRPr="005D7492">
        <w:rPr>
          <w:color w:val="000000"/>
          <w:sz w:val="28"/>
          <w:szCs w:val="28"/>
          <w:lang w:eastAsia="uk-UA" w:bidi="uk-UA"/>
        </w:rPr>
        <w:t xml:space="preserve">зі збільшенням об’ємів </w:t>
      </w:r>
      <w:r w:rsidRPr="005D7492">
        <w:rPr>
          <w:color w:val="000000"/>
          <w:sz w:val="28"/>
          <w:szCs w:val="28"/>
          <w:lang w:eastAsia="ru-RU" w:bidi="ru-RU"/>
        </w:rPr>
        <w:t xml:space="preserve">виробництва </w:t>
      </w:r>
      <w:r w:rsidRPr="005D7492">
        <w:rPr>
          <w:color w:val="000000"/>
          <w:sz w:val="28"/>
          <w:szCs w:val="28"/>
          <w:lang w:eastAsia="uk-UA" w:bidi="uk-UA"/>
        </w:rPr>
        <w:t xml:space="preserve">продуктів </w:t>
      </w:r>
      <w:r w:rsidRPr="005D7492">
        <w:rPr>
          <w:color w:val="000000"/>
          <w:sz w:val="28"/>
          <w:szCs w:val="28"/>
          <w:lang w:eastAsia="ru-RU" w:bidi="ru-RU"/>
        </w:rPr>
        <w:t xml:space="preserve">харчування, зростанням </w:t>
      </w:r>
      <w:r w:rsidRPr="005D7492">
        <w:rPr>
          <w:color w:val="000000"/>
          <w:sz w:val="28"/>
          <w:szCs w:val="28"/>
          <w:lang w:eastAsia="uk-UA" w:bidi="uk-UA"/>
        </w:rPr>
        <w:t xml:space="preserve">міського </w:t>
      </w:r>
      <w:r w:rsidRPr="005D7492">
        <w:rPr>
          <w:color w:val="000000"/>
          <w:sz w:val="28"/>
          <w:szCs w:val="28"/>
          <w:lang w:eastAsia="ru-RU" w:bidi="ru-RU"/>
        </w:rPr>
        <w:t xml:space="preserve">населення, вдосконаленням </w:t>
      </w:r>
      <w:r w:rsidRPr="005D7492">
        <w:rPr>
          <w:color w:val="000000"/>
          <w:sz w:val="28"/>
          <w:szCs w:val="28"/>
          <w:lang w:eastAsia="uk-UA" w:bidi="uk-UA"/>
        </w:rPr>
        <w:t xml:space="preserve">традиційних технологій. </w:t>
      </w:r>
      <w:r w:rsidRPr="005D7492">
        <w:rPr>
          <w:color w:val="000000"/>
          <w:sz w:val="28"/>
          <w:szCs w:val="28"/>
          <w:lang w:eastAsia="ru-RU" w:bidi="ru-RU"/>
        </w:rPr>
        <w:t xml:space="preserve">Експерти </w:t>
      </w:r>
      <w:r w:rsidRPr="005D7492">
        <w:rPr>
          <w:color w:val="000000"/>
          <w:sz w:val="28"/>
          <w:szCs w:val="28"/>
          <w:lang w:eastAsia="uk-UA" w:bidi="uk-UA"/>
        </w:rPr>
        <w:t xml:space="preserve">відзначають, </w:t>
      </w:r>
      <w:r w:rsidRPr="005D7492">
        <w:rPr>
          <w:color w:val="000000"/>
          <w:sz w:val="28"/>
          <w:szCs w:val="28"/>
          <w:lang w:eastAsia="ru-RU" w:bidi="ru-RU"/>
        </w:rPr>
        <w:t xml:space="preserve">що найближче </w:t>
      </w:r>
      <w:r w:rsidRPr="005D7492">
        <w:rPr>
          <w:color w:val="000000"/>
          <w:sz w:val="28"/>
          <w:szCs w:val="28"/>
          <w:lang w:eastAsia="uk-UA" w:bidi="uk-UA"/>
        </w:rPr>
        <w:t xml:space="preserve">десятиріччя </w:t>
      </w:r>
      <w:r w:rsidRPr="005D7492">
        <w:rPr>
          <w:color w:val="000000"/>
          <w:sz w:val="28"/>
          <w:szCs w:val="28"/>
          <w:lang w:eastAsia="ru-RU" w:bidi="ru-RU"/>
        </w:rPr>
        <w:t xml:space="preserve">розвиток </w:t>
      </w:r>
      <w:r w:rsidRPr="005D7492">
        <w:rPr>
          <w:color w:val="000000"/>
          <w:sz w:val="28"/>
          <w:szCs w:val="28"/>
          <w:lang w:eastAsia="uk-UA" w:bidi="uk-UA"/>
        </w:rPr>
        <w:t xml:space="preserve">технологій </w:t>
      </w:r>
      <w:r w:rsidRPr="005D7492">
        <w:rPr>
          <w:color w:val="000000"/>
          <w:sz w:val="28"/>
          <w:szCs w:val="28"/>
          <w:lang w:eastAsia="ru-RU" w:bidi="ru-RU"/>
        </w:rPr>
        <w:t xml:space="preserve">продовольчого ринку, </w:t>
      </w:r>
      <w:r w:rsidRPr="005D7492">
        <w:rPr>
          <w:color w:val="000000"/>
          <w:sz w:val="28"/>
          <w:szCs w:val="28"/>
          <w:lang w:eastAsia="uk-UA" w:bidi="uk-UA"/>
        </w:rPr>
        <w:t xml:space="preserve">харчової </w:t>
      </w:r>
      <w:r w:rsidRPr="005D7492">
        <w:rPr>
          <w:color w:val="000000"/>
          <w:sz w:val="28"/>
          <w:szCs w:val="28"/>
          <w:lang w:eastAsia="ru-RU" w:bidi="ru-RU"/>
        </w:rPr>
        <w:t xml:space="preserve">та </w:t>
      </w:r>
      <w:r w:rsidRPr="005D7492">
        <w:rPr>
          <w:color w:val="000000"/>
          <w:sz w:val="28"/>
          <w:szCs w:val="28"/>
          <w:lang w:eastAsia="uk-UA" w:bidi="uk-UA"/>
        </w:rPr>
        <w:t xml:space="preserve">переробної промисловості України </w:t>
      </w:r>
      <w:r w:rsidRPr="005D7492">
        <w:rPr>
          <w:color w:val="000000"/>
          <w:sz w:val="28"/>
          <w:szCs w:val="28"/>
          <w:lang w:eastAsia="ru-RU" w:bidi="ru-RU"/>
        </w:rPr>
        <w:t xml:space="preserve">значною </w:t>
      </w:r>
      <w:r w:rsidRPr="005D7492">
        <w:rPr>
          <w:color w:val="000000"/>
          <w:sz w:val="28"/>
          <w:szCs w:val="28"/>
          <w:lang w:eastAsia="uk-UA" w:bidi="uk-UA"/>
        </w:rPr>
        <w:t xml:space="preserve">мірою </w:t>
      </w:r>
      <w:r w:rsidRPr="005D7492">
        <w:rPr>
          <w:color w:val="000000"/>
          <w:sz w:val="28"/>
          <w:szCs w:val="28"/>
          <w:lang w:eastAsia="ru-RU" w:bidi="ru-RU"/>
        </w:rPr>
        <w:t xml:space="preserve">буде визначатися </w:t>
      </w:r>
      <w:r w:rsidRPr="005D7492">
        <w:rPr>
          <w:color w:val="000000"/>
          <w:sz w:val="28"/>
          <w:szCs w:val="28"/>
          <w:lang w:eastAsia="uk-UA" w:bidi="uk-UA"/>
        </w:rPr>
        <w:t xml:space="preserve">тенденціями </w:t>
      </w:r>
      <w:r w:rsidRPr="005D7492">
        <w:rPr>
          <w:color w:val="000000"/>
          <w:sz w:val="28"/>
          <w:szCs w:val="28"/>
          <w:lang w:eastAsia="ru-RU" w:bidi="ru-RU"/>
        </w:rPr>
        <w:t xml:space="preserve">та </w:t>
      </w:r>
      <w:r w:rsidRPr="005D7492">
        <w:rPr>
          <w:color w:val="000000"/>
          <w:sz w:val="28"/>
          <w:szCs w:val="28"/>
          <w:lang w:eastAsia="uk-UA" w:bidi="uk-UA"/>
        </w:rPr>
        <w:t xml:space="preserve">закономірностями </w:t>
      </w:r>
      <w:r w:rsidRPr="005D7492">
        <w:rPr>
          <w:color w:val="000000"/>
          <w:sz w:val="28"/>
          <w:szCs w:val="28"/>
          <w:lang w:eastAsia="ru-RU" w:bidi="ru-RU"/>
        </w:rPr>
        <w:t>використання харчових добавок.</w:t>
      </w:r>
    </w:p>
    <w:p w:rsidR="00CC692E" w:rsidRPr="005D7492" w:rsidRDefault="00CC692E" w:rsidP="00CC692E">
      <w:pPr>
        <w:pStyle w:val="a4"/>
        <w:spacing w:line="240" w:lineRule="auto"/>
        <w:ind w:firstLine="600"/>
        <w:jc w:val="both"/>
        <w:rPr>
          <w:sz w:val="28"/>
          <w:szCs w:val="28"/>
        </w:rPr>
      </w:pPr>
      <w:r w:rsidRPr="005D7492">
        <w:rPr>
          <w:i/>
          <w:iCs/>
          <w:color w:val="000000"/>
          <w:sz w:val="28"/>
          <w:szCs w:val="28"/>
          <w:lang w:eastAsia="uk-UA" w:bidi="uk-UA"/>
        </w:rPr>
        <w:t>Харчові добавки</w:t>
      </w:r>
      <w:r w:rsidRPr="005D7492">
        <w:rPr>
          <w:color w:val="000000"/>
          <w:sz w:val="28"/>
          <w:szCs w:val="28"/>
          <w:lang w:eastAsia="uk-UA" w:bidi="uk-UA"/>
        </w:rPr>
        <w:t xml:space="preserve"> (ХД) — природні або синтетичні речовини, які навмисно вводяться до продуктів харчування з метою надання їм необхідних властивостей і не вживаються самостійно у вигляді продуктів або звичайних компонентів їжі.</w:t>
      </w:r>
    </w:p>
    <w:p w:rsidR="00CC692E" w:rsidRPr="005D7492" w:rsidRDefault="00CC692E" w:rsidP="00CC692E">
      <w:pPr>
        <w:pStyle w:val="a4"/>
        <w:spacing w:line="240" w:lineRule="auto"/>
        <w:ind w:firstLine="600"/>
        <w:jc w:val="both"/>
        <w:rPr>
          <w:sz w:val="28"/>
          <w:szCs w:val="28"/>
        </w:rPr>
      </w:pPr>
      <w:r w:rsidRPr="005D7492">
        <w:rPr>
          <w:color w:val="000000"/>
          <w:sz w:val="28"/>
          <w:szCs w:val="28"/>
          <w:lang w:eastAsia="uk-UA" w:bidi="uk-UA"/>
        </w:rPr>
        <w:t xml:space="preserve">За основними цілями введення у харчовий продукт, які визначаються їх технологічними функціями харчові добавки піддаються певній класифікації: покращення зовнішнього вигляду продукту (барвники, стабілізатори, відбілюючи речовини), регулювання смаку (ароматизатори, </w:t>
      </w:r>
      <w:proofErr w:type="spellStart"/>
      <w:r w:rsidRPr="005D7492">
        <w:rPr>
          <w:color w:val="000000"/>
          <w:sz w:val="28"/>
          <w:szCs w:val="28"/>
          <w:lang w:eastAsia="uk-UA" w:bidi="uk-UA"/>
        </w:rPr>
        <w:t>підсолоджувачі</w:t>
      </w:r>
      <w:proofErr w:type="spellEnd"/>
      <w:r w:rsidRPr="005D7492">
        <w:rPr>
          <w:color w:val="000000"/>
          <w:sz w:val="28"/>
          <w:szCs w:val="28"/>
          <w:lang w:eastAsia="uk-UA" w:bidi="uk-UA"/>
        </w:rPr>
        <w:t xml:space="preserve">, регулятори кислотності), регулювання консистенції (загусники, </w:t>
      </w:r>
      <w:proofErr w:type="spellStart"/>
      <w:r w:rsidRPr="005D7492">
        <w:rPr>
          <w:color w:val="000000"/>
          <w:sz w:val="28"/>
          <w:szCs w:val="28"/>
          <w:lang w:eastAsia="uk-UA" w:bidi="uk-UA"/>
        </w:rPr>
        <w:t>гелеутворювачі</w:t>
      </w:r>
      <w:proofErr w:type="spellEnd"/>
      <w:r w:rsidRPr="005D7492">
        <w:rPr>
          <w:color w:val="000000"/>
          <w:sz w:val="28"/>
          <w:szCs w:val="28"/>
          <w:lang w:eastAsia="uk-UA" w:bidi="uk-UA"/>
        </w:rPr>
        <w:t xml:space="preserve">, стабілізатори, емульгатори, піноутворювачі), збільшення терміну збереження продукту (консерванти, антиоксиданти, волого утримувачі, </w:t>
      </w:r>
      <w:proofErr w:type="spellStart"/>
      <w:r w:rsidRPr="005D7492">
        <w:rPr>
          <w:color w:val="000000"/>
          <w:sz w:val="28"/>
          <w:szCs w:val="28"/>
          <w:lang w:eastAsia="uk-UA" w:bidi="uk-UA"/>
        </w:rPr>
        <w:t>плівкоутворювачі</w:t>
      </w:r>
      <w:proofErr w:type="spellEnd"/>
      <w:r w:rsidRPr="005D7492">
        <w:rPr>
          <w:color w:val="000000"/>
          <w:sz w:val="28"/>
          <w:szCs w:val="28"/>
          <w:lang w:eastAsia="uk-UA" w:bidi="uk-UA"/>
        </w:rPr>
        <w:t>). На даному етапі таких технологічних класів харчових добавок нараховується вже близько 45, що вимагає додаткового рівня класифікації.</w:t>
      </w:r>
    </w:p>
    <w:p w:rsidR="00CC692E" w:rsidRPr="005D7492" w:rsidRDefault="00CC692E" w:rsidP="00CC692E">
      <w:pPr>
        <w:pStyle w:val="a4"/>
        <w:spacing w:line="240" w:lineRule="auto"/>
        <w:ind w:firstLine="600"/>
        <w:jc w:val="both"/>
        <w:rPr>
          <w:sz w:val="28"/>
          <w:szCs w:val="28"/>
        </w:rPr>
      </w:pPr>
      <w:r w:rsidRPr="005D7492">
        <w:rPr>
          <w:color w:val="000000"/>
          <w:sz w:val="28"/>
          <w:szCs w:val="28"/>
          <w:lang w:eastAsia="uk-UA" w:bidi="uk-UA"/>
        </w:rPr>
        <w:t xml:space="preserve">На сьогоднішній день різними країнами у виробництві харчових продуктів застосовується понад 500 харчових добавок. У Європейському союзі класифіковано понад 300 харчових добавок, для гармонізації використання яких розроблена раціональна система цифрової кодифікації. Кожній харчовій добавці визначено </w:t>
      </w:r>
      <w:proofErr w:type="spellStart"/>
      <w:r w:rsidRPr="005D7492">
        <w:rPr>
          <w:color w:val="000000"/>
          <w:sz w:val="28"/>
          <w:szCs w:val="28"/>
          <w:lang w:eastAsia="uk-UA" w:bidi="uk-UA"/>
        </w:rPr>
        <w:t>три-</w:t>
      </w:r>
      <w:proofErr w:type="spellEnd"/>
      <w:r w:rsidRPr="005D7492">
        <w:rPr>
          <w:color w:val="000000"/>
          <w:sz w:val="28"/>
          <w:szCs w:val="28"/>
          <w:lang w:eastAsia="uk-UA" w:bidi="uk-UA"/>
        </w:rPr>
        <w:t xml:space="preserve"> або чотиризначний номер, якому передує буква Е. Присвоєння такого номеру дає розуміння того, що дана конкретна речовина перевірена на безпеку, може бути застосована в рамках його встановленої безпеки та технологічної необхідності, для даної речовини встановлені критерії </w:t>
      </w:r>
      <w:proofErr w:type="spellStart"/>
      <w:r w:rsidRPr="005D7492">
        <w:rPr>
          <w:color w:val="000000"/>
          <w:sz w:val="28"/>
          <w:szCs w:val="28"/>
          <w:lang w:val="ru-RU" w:eastAsia="ru-RU" w:bidi="ru-RU"/>
        </w:rPr>
        <w:t>чистоти</w:t>
      </w:r>
      <w:proofErr w:type="spellEnd"/>
      <w:r w:rsidRPr="005D7492">
        <w:rPr>
          <w:color w:val="000000"/>
          <w:sz w:val="28"/>
          <w:szCs w:val="28"/>
          <w:lang w:val="ru-RU" w:eastAsia="ru-RU" w:bidi="ru-RU"/>
        </w:rPr>
        <w:t xml:space="preserve">, </w:t>
      </w:r>
      <w:r w:rsidRPr="005D7492">
        <w:rPr>
          <w:color w:val="000000"/>
          <w:sz w:val="28"/>
          <w:szCs w:val="28"/>
          <w:lang w:eastAsia="uk-UA" w:bidi="uk-UA"/>
        </w:rPr>
        <w:t xml:space="preserve">необхідні </w:t>
      </w:r>
      <w:r w:rsidRPr="005D7492">
        <w:rPr>
          <w:color w:val="000000"/>
          <w:sz w:val="28"/>
          <w:szCs w:val="28"/>
          <w:lang w:val="ru-RU" w:eastAsia="ru-RU" w:bidi="ru-RU"/>
        </w:rPr>
        <w:t xml:space="preserve">для </w:t>
      </w:r>
      <w:proofErr w:type="spellStart"/>
      <w:r w:rsidRPr="005D7492">
        <w:rPr>
          <w:color w:val="000000"/>
          <w:sz w:val="28"/>
          <w:szCs w:val="28"/>
          <w:lang w:val="ru-RU" w:eastAsia="ru-RU" w:bidi="ru-RU"/>
        </w:rPr>
        <w:t>досягнення</w:t>
      </w:r>
      <w:proofErr w:type="spellEnd"/>
      <w:r w:rsidRPr="005D7492">
        <w:rPr>
          <w:color w:val="000000"/>
          <w:sz w:val="28"/>
          <w:szCs w:val="28"/>
          <w:lang w:val="ru-RU" w:eastAsia="ru-RU" w:bidi="ru-RU"/>
        </w:rPr>
        <w:t xml:space="preserve"> </w:t>
      </w:r>
      <w:r w:rsidRPr="005D7492">
        <w:rPr>
          <w:color w:val="000000"/>
          <w:sz w:val="28"/>
          <w:szCs w:val="28"/>
          <w:lang w:eastAsia="uk-UA" w:bidi="uk-UA"/>
        </w:rPr>
        <w:t xml:space="preserve">необхідного рівня якості </w:t>
      </w:r>
      <w:proofErr w:type="spellStart"/>
      <w:r w:rsidRPr="005D7492">
        <w:rPr>
          <w:color w:val="000000"/>
          <w:sz w:val="28"/>
          <w:szCs w:val="28"/>
          <w:lang w:val="ru-RU" w:eastAsia="ru-RU" w:bidi="ru-RU"/>
        </w:rPr>
        <w:t>харчового</w:t>
      </w:r>
      <w:proofErr w:type="spellEnd"/>
      <w:r w:rsidRPr="005D7492">
        <w:rPr>
          <w:color w:val="000000"/>
          <w:sz w:val="28"/>
          <w:szCs w:val="28"/>
          <w:lang w:val="ru-RU" w:eastAsia="ru-RU" w:bidi="ru-RU"/>
        </w:rPr>
        <w:t xml:space="preserve"> продукту.</w:t>
      </w:r>
    </w:p>
    <w:p w:rsidR="00CC692E" w:rsidRPr="005D7492" w:rsidRDefault="00CC692E" w:rsidP="00CC692E">
      <w:pPr>
        <w:pStyle w:val="a4"/>
        <w:spacing w:line="240" w:lineRule="auto"/>
        <w:ind w:firstLine="580"/>
        <w:jc w:val="both"/>
        <w:rPr>
          <w:sz w:val="28"/>
          <w:szCs w:val="28"/>
        </w:rPr>
      </w:pPr>
      <w:r w:rsidRPr="005D7492">
        <w:rPr>
          <w:color w:val="000000"/>
          <w:sz w:val="28"/>
          <w:szCs w:val="28"/>
          <w:lang w:eastAsia="uk-UA" w:bidi="uk-UA"/>
        </w:rPr>
        <w:t xml:space="preserve">Харчові </w:t>
      </w:r>
      <w:r w:rsidRPr="005D7492">
        <w:rPr>
          <w:color w:val="000000"/>
          <w:sz w:val="28"/>
          <w:szCs w:val="28"/>
          <w:lang w:val="ru-RU" w:eastAsia="ru-RU" w:bidi="ru-RU"/>
        </w:rPr>
        <w:t xml:space="preserve">добавки, як будь яка </w:t>
      </w:r>
      <w:r w:rsidRPr="005D7492">
        <w:rPr>
          <w:color w:val="000000"/>
          <w:sz w:val="28"/>
          <w:szCs w:val="28"/>
          <w:lang w:eastAsia="uk-UA" w:bidi="uk-UA"/>
        </w:rPr>
        <w:t xml:space="preserve">хімічна </w:t>
      </w:r>
      <w:proofErr w:type="spellStart"/>
      <w:r w:rsidRPr="005D7492">
        <w:rPr>
          <w:color w:val="000000"/>
          <w:sz w:val="28"/>
          <w:szCs w:val="28"/>
          <w:lang w:val="ru-RU" w:eastAsia="ru-RU" w:bidi="ru-RU"/>
        </w:rPr>
        <w:t>сполука</w:t>
      </w:r>
      <w:proofErr w:type="spellEnd"/>
      <w:r w:rsidRPr="005D7492">
        <w:rPr>
          <w:color w:val="000000"/>
          <w:sz w:val="28"/>
          <w:szCs w:val="28"/>
          <w:lang w:val="ru-RU" w:eastAsia="ru-RU" w:bidi="ru-RU"/>
        </w:rPr>
        <w:t xml:space="preserve">, введена до складу </w:t>
      </w:r>
      <w:proofErr w:type="spellStart"/>
      <w:r w:rsidRPr="005D7492">
        <w:rPr>
          <w:color w:val="000000"/>
          <w:sz w:val="28"/>
          <w:szCs w:val="28"/>
          <w:lang w:val="ru-RU" w:eastAsia="ru-RU" w:bidi="ru-RU"/>
        </w:rPr>
        <w:t>харчового</w:t>
      </w:r>
      <w:proofErr w:type="spellEnd"/>
      <w:r w:rsidRPr="005D7492">
        <w:rPr>
          <w:color w:val="000000"/>
          <w:sz w:val="28"/>
          <w:szCs w:val="28"/>
          <w:lang w:val="ru-RU" w:eastAsia="ru-RU" w:bidi="ru-RU"/>
        </w:rPr>
        <w:t xml:space="preserve"> продукту </w:t>
      </w:r>
      <w:proofErr w:type="spellStart"/>
      <w:r w:rsidRPr="005D7492">
        <w:rPr>
          <w:color w:val="000000"/>
          <w:sz w:val="28"/>
          <w:szCs w:val="28"/>
          <w:lang w:val="ru-RU" w:eastAsia="ru-RU" w:bidi="ru-RU"/>
        </w:rPr>
        <w:t>може</w:t>
      </w:r>
      <w:proofErr w:type="spellEnd"/>
      <w:r w:rsidRPr="005D7492">
        <w:rPr>
          <w:color w:val="000000"/>
          <w:sz w:val="28"/>
          <w:szCs w:val="28"/>
          <w:lang w:val="ru-RU" w:eastAsia="ru-RU" w:bidi="ru-RU"/>
        </w:rPr>
        <w:t xml:space="preserve"> </w:t>
      </w:r>
      <w:proofErr w:type="spellStart"/>
      <w:r w:rsidRPr="005D7492">
        <w:rPr>
          <w:color w:val="000000"/>
          <w:sz w:val="28"/>
          <w:szCs w:val="28"/>
          <w:lang w:val="ru-RU" w:eastAsia="ru-RU" w:bidi="ru-RU"/>
        </w:rPr>
        <w:t>надавати</w:t>
      </w:r>
      <w:proofErr w:type="spellEnd"/>
      <w:r w:rsidRPr="005D7492">
        <w:rPr>
          <w:color w:val="000000"/>
          <w:sz w:val="28"/>
          <w:szCs w:val="28"/>
          <w:lang w:val="ru-RU" w:eastAsia="ru-RU" w:bidi="ru-RU"/>
        </w:rPr>
        <w:t xml:space="preserve"> </w:t>
      </w:r>
      <w:proofErr w:type="spellStart"/>
      <w:r w:rsidRPr="005D7492">
        <w:rPr>
          <w:color w:val="000000"/>
          <w:sz w:val="28"/>
          <w:szCs w:val="28"/>
          <w:lang w:val="ru-RU" w:eastAsia="ru-RU" w:bidi="ru-RU"/>
        </w:rPr>
        <w:t>токсичну</w:t>
      </w:r>
      <w:proofErr w:type="spellEnd"/>
      <w:r w:rsidRPr="005D7492">
        <w:rPr>
          <w:color w:val="000000"/>
          <w:sz w:val="28"/>
          <w:szCs w:val="28"/>
          <w:lang w:val="ru-RU" w:eastAsia="ru-RU" w:bidi="ru-RU"/>
        </w:rPr>
        <w:t xml:space="preserve"> </w:t>
      </w:r>
      <w:r w:rsidRPr="005D7492">
        <w:rPr>
          <w:color w:val="000000"/>
          <w:sz w:val="28"/>
          <w:szCs w:val="28"/>
          <w:lang w:eastAsia="uk-UA" w:bidi="uk-UA"/>
        </w:rPr>
        <w:t xml:space="preserve">дію, </w:t>
      </w:r>
      <w:r w:rsidRPr="005D7492">
        <w:rPr>
          <w:color w:val="000000"/>
          <w:sz w:val="28"/>
          <w:szCs w:val="28"/>
          <w:lang w:val="ru-RU" w:eastAsia="ru-RU" w:bidi="ru-RU"/>
        </w:rPr>
        <w:t xml:space="preserve">тому </w:t>
      </w:r>
      <w:r w:rsidRPr="005D7492">
        <w:rPr>
          <w:color w:val="000000"/>
          <w:sz w:val="28"/>
          <w:szCs w:val="28"/>
          <w:lang w:eastAsia="uk-UA" w:bidi="uk-UA"/>
        </w:rPr>
        <w:t xml:space="preserve">безпеці </w:t>
      </w:r>
      <w:proofErr w:type="spellStart"/>
      <w:r w:rsidRPr="005D7492">
        <w:rPr>
          <w:color w:val="000000"/>
          <w:sz w:val="28"/>
          <w:szCs w:val="28"/>
          <w:lang w:val="ru-RU" w:eastAsia="ru-RU" w:bidi="ru-RU"/>
        </w:rPr>
        <w:t>харчування</w:t>
      </w:r>
      <w:proofErr w:type="spellEnd"/>
      <w:r w:rsidRPr="005D7492">
        <w:rPr>
          <w:color w:val="000000"/>
          <w:sz w:val="28"/>
          <w:szCs w:val="28"/>
          <w:lang w:val="ru-RU" w:eastAsia="ru-RU" w:bidi="ru-RU"/>
        </w:rPr>
        <w:t xml:space="preserve"> </w:t>
      </w:r>
      <w:r w:rsidRPr="005D7492">
        <w:rPr>
          <w:color w:val="000000"/>
          <w:sz w:val="28"/>
          <w:szCs w:val="28"/>
          <w:lang w:eastAsia="uk-UA" w:bidi="uk-UA"/>
        </w:rPr>
        <w:t xml:space="preserve">приділяється </w:t>
      </w:r>
      <w:proofErr w:type="spellStart"/>
      <w:r w:rsidRPr="005D7492">
        <w:rPr>
          <w:color w:val="000000"/>
          <w:sz w:val="28"/>
          <w:szCs w:val="28"/>
          <w:lang w:val="ru-RU" w:eastAsia="ru-RU" w:bidi="ru-RU"/>
        </w:rPr>
        <w:t>особлива</w:t>
      </w:r>
      <w:proofErr w:type="spellEnd"/>
      <w:r w:rsidRPr="005D7492">
        <w:rPr>
          <w:color w:val="000000"/>
          <w:sz w:val="28"/>
          <w:szCs w:val="28"/>
          <w:lang w:val="ru-RU" w:eastAsia="ru-RU" w:bidi="ru-RU"/>
        </w:rPr>
        <w:t xml:space="preserve"> </w:t>
      </w:r>
      <w:proofErr w:type="spellStart"/>
      <w:r w:rsidRPr="005D7492">
        <w:rPr>
          <w:color w:val="000000"/>
          <w:sz w:val="28"/>
          <w:szCs w:val="28"/>
          <w:lang w:val="ru-RU" w:eastAsia="ru-RU" w:bidi="ru-RU"/>
        </w:rPr>
        <w:t>увага</w:t>
      </w:r>
      <w:proofErr w:type="spellEnd"/>
      <w:r w:rsidRPr="005D7492">
        <w:rPr>
          <w:color w:val="000000"/>
          <w:sz w:val="28"/>
          <w:szCs w:val="28"/>
          <w:lang w:val="ru-RU" w:eastAsia="ru-RU" w:bidi="ru-RU"/>
        </w:rPr>
        <w:t>.</w:t>
      </w:r>
    </w:p>
    <w:p w:rsidR="00CC692E" w:rsidRPr="005D7492" w:rsidRDefault="00CC692E" w:rsidP="00CC692E">
      <w:pPr>
        <w:pStyle w:val="a4"/>
        <w:spacing w:line="240" w:lineRule="auto"/>
        <w:ind w:firstLine="580"/>
        <w:jc w:val="both"/>
        <w:rPr>
          <w:sz w:val="28"/>
          <w:szCs w:val="28"/>
        </w:rPr>
      </w:pPr>
      <w:r w:rsidRPr="005D7492">
        <w:rPr>
          <w:color w:val="000000"/>
          <w:sz w:val="28"/>
          <w:szCs w:val="28"/>
          <w:lang w:eastAsia="ru-RU" w:bidi="ru-RU"/>
        </w:rPr>
        <w:lastRenderedPageBreak/>
        <w:t xml:space="preserve">Для </w:t>
      </w:r>
      <w:r w:rsidRPr="005D7492">
        <w:rPr>
          <w:color w:val="000000"/>
          <w:sz w:val="28"/>
          <w:szCs w:val="28"/>
          <w:lang w:eastAsia="uk-UA" w:bidi="uk-UA"/>
        </w:rPr>
        <w:t xml:space="preserve">гігієнічної регламентації сторонніх </w:t>
      </w:r>
      <w:r w:rsidRPr="005D7492">
        <w:rPr>
          <w:color w:val="000000"/>
          <w:sz w:val="28"/>
          <w:szCs w:val="28"/>
          <w:lang w:eastAsia="ru-RU" w:bidi="ru-RU"/>
        </w:rPr>
        <w:t xml:space="preserve">речовин у продукти харчування на </w:t>
      </w:r>
      <w:r w:rsidRPr="005D7492">
        <w:rPr>
          <w:color w:val="000000"/>
          <w:sz w:val="28"/>
          <w:szCs w:val="28"/>
          <w:lang w:eastAsia="uk-UA" w:bidi="uk-UA"/>
        </w:rPr>
        <w:t xml:space="preserve">підставі токсикологічних критеріїв міжнародними організаціями, </w:t>
      </w:r>
      <w:r w:rsidRPr="005D7492">
        <w:rPr>
          <w:color w:val="000000"/>
          <w:sz w:val="28"/>
          <w:szCs w:val="28"/>
          <w:lang w:eastAsia="ru-RU" w:bidi="ru-RU"/>
        </w:rPr>
        <w:t xml:space="preserve">такими як ФАО-ВОЗ та Науковий </w:t>
      </w:r>
      <w:r w:rsidRPr="005D7492">
        <w:rPr>
          <w:color w:val="000000"/>
          <w:sz w:val="28"/>
          <w:szCs w:val="28"/>
          <w:lang w:eastAsia="uk-UA" w:bidi="uk-UA"/>
        </w:rPr>
        <w:t xml:space="preserve">комітет </w:t>
      </w:r>
      <w:r w:rsidRPr="005D7492">
        <w:rPr>
          <w:color w:val="000000"/>
          <w:sz w:val="28"/>
          <w:szCs w:val="28"/>
          <w:lang w:eastAsia="ru-RU" w:bidi="ru-RU"/>
        </w:rPr>
        <w:t xml:space="preserve">по продуктам харчування </w:t>
      </w:r>
      <w:r w:rsidRPr="005D7492">
        <w:rPr>
          <w:color w:val="000000"/>
          <w:sz w:val="28"/>
          <w:szCs w:val="28"/>
          <w:lang w:eastAsia="uk-UA" w:bidi="uk-UA"/>
        </w:rPr>
        <w:t xml:space="preserve">Європейського </w:t>
      </w:r>
      <w:r w:rsidRPr="005D7492">
        <w:rPr>
          <w:color w:val="000000"/>
          <w:sz w:val="28"/>
          <w:szCs w:val="28"/>
          <w:lang w:eastAsia="ru-RU" w:bidi="ru-RU"/>
        </w:rPr>
        <w:t>союзу (</w:t>
      </w:r>
      <w:r w:rsidRPr="005D7492">
        <w:rPr>
          <w:color w:val="000000"/>
          <w:sz w:val="28"/>
          <w:szCs w:val="28"/>
          <w:lang w:val="ru-RU" w:eastAsia="ru-RU" w:bidi="ru-RU"/>
        </w:rPr>
        <w:t>SCF</w:t>
      </w:r>
      <w:r w:rsidRPr="005D7492">
        <w:rPr>
          <w:color w:val="000000"/>
          <w:sz w:val="28"/>
          <w:szCs w:val="28"/>
          <w:lang w:eastAsia="ru-RU" w:bidi="ru-RU"/>
        </w:rPr>
        <w:t xml:space="preserve">), </w:t>
      </w:r>
      <w:r w:rsidRPr="005D7492">
        <w:rPr>
          <w:color w:val="000000"/>
          <w:sz w:val="28"/>
          <w:szCs w:val="28"/>
          <w:lang w:eastAsia="uk-UA" w:bidi="uk-UA"/>
        </w:rPr>
        <w:t xml:space="preserve">а також </w:t>
      </w:r>
      <w:r w:rsidRPr="005D7492">
        <w:rPr>
          <w:color w:val="000000"/>
          <w:sz w:val="28"/>
          <w:szCs w:val="28"/>
          <w:lang w:eastAsia="ru-RU" w:bidi="ru-RU"/>
        </w:rPr>
        <w:t xml:space="preserve">органами </w:t>
      </w:r>
      <w:r w:rsidRPr="005D7492">
        <w:rPr>
          <w:color w:val="000000"/>
          <w:sz w:val="28"/>
          <w:szCs w:val="28"/>
          <w:lang w:eastAsia="uk-UA" w:bidi="uk-UA"/>
        </w:rPr>
        <w:t>охорони здоров’я окремих держав прийняті основні показники безпеки. Такими є: гранично допустима концентрація (ГДК), допустима добова доза (ДДД), допустиме добове споживання (ДДС), де ДДС протягом останніх 30 років є центральним питанням забезпечення безпеки харчових продуктів.</w:t>
      </w:r>
    </w:p>
    <w:p w:rsidR="00CC692E" w:rsidRPr="005D7492" w:rsidRDefault="00CC692E" w:rsidP="00CC692E">
      <w:pPr>
        <w:pStyle w:val="a4"/>
        <w:spacing w:line="240" w:lineRule="auto"/>
        <w:ind w:firstLine="580"/>
        <w:jc w:val="both"/>
        <w:rPr>
          <w:sz w:val="28"/>
          <w:szCs w:val="28"/>
        </w:rPr>
      </w:pPr>
      <w:r w:rsidRPr="005D7492">
        <w:rPr>
          <w:color w:val="000000"/>
          <w:sz w:val="28"/>
          <w:szCs w:val="28"/>
          <w:lang w:eastAsia="uk-UA" w:bidi="uk-UA"/>
        </w:rPr>
        <w:t>Усі харчові добавки знаходяться під постійним наглядом. При використанні будь якої харчової добавки необхідно витримувати їх точне дозування та умови внесення. При зміні умов використання та наявності нової наукової інформації статус харчової добавки може бути зміненим.</w:t>
      </w:r>
    </w:p>
    <w:p w:rsidR="00CC692E" w:rsidRPr="005D7492" w:rsidRDefault="00CC692E" w:rsidP="00CC692E">
      <w:pPr>
        <w:pStyle w:val="a4"/>
        <w:spacing w:line="240" w:lineRule="auto"/>
        <w:ind w:firstLine="720"/>
        <w:jc w:val="both"/>
        <w:rPr>
          <w:sz w:val="28"/>
          <w:szCs w:val="28"/>
        </w:rPr>
      </w:pPr>
      <w:r w:rsidRPr="005D7492">
        <w:rPr>
          <w:color w:val="000000"/>
          <w:sz w:val="28"/>
          <w:szCs w:val="28"/>
          <w:lang w:eastAsia="uk-UA" w:bidi="uk-UA"/>
        </w:rPr>
        <w:t>За визначених умов комплексне вивчення питань, пов'язаних з дослідженням будови, фізико-хімічних та функціонально-технологічних властивостей харчових добавок, механізму їх дії у харчових системах, закономірностей перетворень під впливом фізико-хімічних факторів, опануванням методів дослідження їх властивостей та ідентифікації, є актуальним та своєчасним.</w:t>
      </w:r>
    </w:p>
    <w:p w:rsidR="00CC692E" w:rsidRPr="005D7492" w:rsidRDefault="00CC692E" w:rsidP="00CC692E">
      <w:pPr>
        <w:pStyle w:val="a4"/>
        <w:spacing w:line="240" w:lineRule="auto"/>
        <w:ind w:firstLine="580"/>
        <w:jc w:val="both"/>
        <w:rPr>
          <w:sz w:val="28"/>
          <w:szCs w:val="28"/>
        </w:rPr>
      </w:pPr>
      <w:r w:rsidRPr="005D7492">
        <w:rPr>
          <w:color w:val="000000"/>
          <w:sz w:val="28"/>
          <w:szCs w:val="28"/>
          <w:lang w:eastAsia="uk-UA" w:bidi="uk-UA"/>
        </w:rPr>
        <w:t>Розуміння ролі компонентів, що спеціально вводяться до харчового продукту з певною технологічною задачею надасть можливість грамотно будувати процес створення безпечних харчових продуктів, які відповідають вимогам науки про харчування.</w:t>
      </w:r>
    </w:p>
    <w:p w:rsidR="00CC692E" w:rsidRPr="005D7492" w:rsidRDefault="00CC692E" w:rsidP="00CC692E">
      <w:pPr>
        <w:pStyle w:val="a4"/>
        <w:spacing w:line="240" w:lineRule="auto"/>
        <w:ind w:firstLine="580"/>
        <w:jc w:val="both"/>
        <w:rPr>
          <w:sz w:val="28"/>
          <w:szCs w:val="28"/>
        </w:rPr>
      </w:pPr>
      <w:r w:rsidRPr="005D7492">
        <w:rPr>
          <w:color w:val="000000"/>
          <w:sz w:val="28"/>
          <w:szCs w:val="28"/>
          <w:lang w:eastAsia="uk-UA" w:bidi="uk-UA"/>
        </w:rPr>
        <w:t>Вивчення властивостей харчових добавок, засвоєння методів дослідження та ідентифікації, які розглядаються у даних методичних вказівках надасть можливість майбутнім фахівцям керувати складними процесами створення сучасних продуктів харчування, здійснювати контроль якості та безпеки харчових продуктів.</w:t>
      </w:r>
    </w:p>
    <w:p w:rsidR="00CC692E" w:rsidRPr="005D7492" w:rsidRDefault="00CC692E" w:rsidP="00CC692E">
      <w:pPr>
        <w:widowControl w:val="0"/>
        <w:spacing w:after="0" w:line="240" w:lineRule="auto"/>
        <w:jc w:val="center"/>
        <w:rPr>
          <w:rFonts w:ascii="Times New Roman" w:eastAsia="Times New Roman" w:hAnsi="Times New Roman" w:cs="Times New Roman"/>
          <w:b/>
          <w:bCs/>
          <w:color w:val="000000"/>
          <w:sz w:val="28"/>
          <w:szCs w:val="28"/>
          <w:lang w:eastAsia="uk-UA" w:bidi="uk-UA"/>
        </w:rPr>
      </w:pPr>
    </w:p>
    <w:p w:rsidR="00CC692E" w:rsidRPr="005D7492" w:rsidRDefault="00CC692E" w:rsidP="00CC692E">
      <w:pPr>
        <w:widowControl w:val="0"/>
        <w:spacing w:after="0" w:line="240" w:lineRule="auto"/>
        <w:jc w:val="center"/>
        <w:rPr>
          <w:rFonts w:ascii="Times New Roman" w:eastAsia="Times New Roman" w:hAnsi="Times New Roman" w:cs="Times New Roman"/>
          <w:b/>
          <w:bCs/>
          <w:color w:val="000000"/>
          <w:sz w:val="28"/>
          <w:szCs w:val="28"/>
          <w:lang w:eastAsia="uk-UA" w:bidi="uk-UA"/>
        </w:rPr>
      </w:pPr>
    </w:p>
    <w:p w:rsidR="00CC692E" w:rsidRPr="005D7492" w:rsidRDefault="00CC692E" w:rsidP="00CC692E">
      <w:pPr>
        <w:widowControl w:val="0"/>
        <w:spacing w:after="0" w:line="240" w:lineRule="auto"/>
        <w:jc w:val="center"/>
        <w:rPr>
          <w:rFonts w:ascii="Times New Roman" w:eastAsia="Times New Roman" w:hAnsi="Times New Roman" w:cs="Times New Roman"/>
          <w:b/>
          <w:bCs/>
          <w:color w:val="000000"/>
          <w:sz w:val="28"/>
          <w:szCs w:val="28"/>
          <w:lang w:eastAsia="uk-UA" w:bidi="uk-UA"/>
        </w:rPr>
      </w:pPr>
    </w:p>
    <w:p w:rsidR="00CC692E" w:rsidRPr="005D7492" w:rsidRDefault="00CC692E" w:rsidP="00CC692E">
      <w:pPr>
        <w:widowControl w:val="0"/>
        <w:spacing w:after="0" w:line="240" w:lineRule="auto"/>
        <w:jc w:val="center"/>
        <w:rPr>
          <w:rFonts w:ascii="Times New Roman" w:eastAsia="Times New Roman" w:hAnsi="Times New Roman" w:cs="Times New Roman"/>
          <w:b/>
          <w:bCs/>
          <w:color w:val="000000"/>
          <w:sz w:val="28"/>
          <w:szCs w:val="28"/>
          <w:lang w:eastAsia="uk-UA" w:bidi="uk-UA"/>
        </w:rPr>
      </w:pPr>
    </w:p>
    <w:p w:rsidR="00CC692E" w:rsidRPr="005D7492" w:rsidRDefault="00CC692E" w:rsidP="00CC692E">
      <w:pPr>
        <w:widowControl w:val="0"/>
        <w:spacing w:after="0" w:line="240" w:lineRule="auto"/>
        <w:jc w:val="center"/>
        <w:rPr>
          <w:rFonts w:ascii="Times New Roman" w:eastAsia="Times New Roman" w:hAnsi="Times New Roman" w:cs="Times New Roman"/>
          <w:b/>
          <w:bCs/>
          <w:color w:val="000000"/>
          <w:sz w:val="28"/>
          <w:szCs w:val="28"/>
          <w:lang w:eastAsia="uk-UA" w:bidi="uk-UA"/>
        </w:rPr>
      </w:pPr>
    </w:p>
    <w:p w:rsidR="00CC692E" w:rsidRPr="005D7492" w:rsidRDefault="00CC692E" w:rsidP="00CC692E">
      <w:pPr>
        <w:widowControl w:val="0"/>
        <w:spacing w:after="0" w:line="240" w:lineRule="auto"/>
        <w:jc w:val="center"/>
        <w:rPr>
          <w:rFonts w:ascii="Times New Roman" w:eastAsia="Times New Roman" w:hAnsi="Times New Roman" w:cs="Times New Roman"/>
          <w:b/>
          <w:bCs/>
          <w:color w:val="000000"/>
          <w:sz w:val="28"/>
          <w:szCs w:val="28"/>
          <w:lang w:eastAsia="uk-UA" w:bidi="uk-UA"/>
        </w:rPr>
      </w:pPr>
    </w:p>
    <w:p w:rsidR="00CC692E" w:rsidRPr="005D7492" w:rsidRDefault="00CC692E" w:rsidP="00CC692E">
      <w:pPr>
        <w:widowControl w:val="0"/>
        <w:spacing w:after="0" w:line="240" w:lineRule="auto"/>
        <w:jc w:val="center"/>
        <w:rPr>
          <w:rFonts w:ascii="Times New Roman" w:eastAsia="Times New Roman" w:hAnsi="Times New Roman" w:cs="Times New Roman"/>
          <w:b/>
          <w:bCs/>
          <w:color w:val="000000"/>
          <w:sz w:val="28"/>
          <w:szCs w:val="28"/>
          <w:lang w:eastAsia="uk-UA" w:bidi="uk-UA"/>
        </w:rPr>
      </w:pPr>
    </w:p>
    <w:p w:rsidR="00CC692E" w:rsidRPr="005D7492" w:rsidRDefault="00CC692E" w:rsidP="00CC692E">
      <w:pPr>
        <w:widowControl w:val="0"/>
        <w:spacing w:after="0" w:line="240" w:lineRule="auto"/>
        <w:jc w:val="center"/>
        <w:rPr>
          <w:rFonts w:ascii="Times New Roman" w:eastAsia="Times New Roman" w:hAnsi="Times New Roman" w:cs="Times New Roman"/>
          <w:b/>
          <w:bCs/>
          <w:color w:val="000000"/>
          <w:sz w:val="28"/>
          <w:szCs w:val="28"/>
          <w:lang w:eastAsia="uk-UA" w:bidi="uk-UA"/>
        </w:rPr>
      </w:pPr>
    </w:p>
    <w:p w:rsidR="005D7492" w:rsidRDefault="005D7492" w:rsidP="00424E84">
      <w:pPr>
        <w:widowControl w:val="0"/>
        <w:tabs>
          <w:tab w:val="left" w:pos="5907"/>
        </w:tabs>
        <w:spacing w:after="0" w:line="240" w:lineRule="auto"/>
        <w:jc w:val="center"/>
        <w:rPr>
          <w:rFonts w:ascii="Times New Roman" w:eastAsia="Times New Roman" w:hAnsi="Times New Roman" w:cs="Times New Roman"/>
          <w:b/>
          <w:bCs/>
          <w:color w:val="000000"/>
          <w:sz w:val="28"/>
          <w:szCs w:val="28"/>
          <w:lang w:eastAsia="uk-UA" w:bidi="uk-UA"/>
        </w:rPr>
      </w:pPr>
    </w:p>
    <w:p w:rsidR="005D7492" w:rsidRDefault="005D7492" w:rsidP="00424E84">
      <w:pPr>
        <w:widowControl w:val="0"/>
        <w:tabs>
          <w:tab w:val="left" w:pos="5907"/>
        </w:tabs>
        <w:spacing w:after="0" w:line="240" w:lineRule="auto"/>
        <w:jc w:val="center"/>
        <w:rPr>
          <w:rFonts w:ascii="Times New Roman" w:eastAsia="Times New Roman" w:hAnsi="Times New Roman" w:cs="Times New Roman"/>
          <w:b/>
          <w:bCs/>
          <w:color w:val="000000"/>
          <w:sz w:val="28"/>
          <w:szCs w:val="28"/>
          <w:lang w:eastAsia="uk-UA" w:bidi="uk-UA"/>
        </w:rPr>
      </w:pPr>
    </w:p>
    <w:p w:rsidR="005D7492" w:rsidRDefault="005D7492" w:rsidP="00424E84">
      <w:pPr>
        <w:widowControl w:val="0"/>
        <w:tabs>
          <w:tab w:val="left" w:pos="5907"/>
        </w:tabs>
        <w:spacing w:after="0" w:line="240" w:lineRule="auto"/>
        <w:jc w:val="center"/>
        <w:rPr>
          <w:rFonts w:ascii="Times New Roman" w:eastAsia="Times New Roman" w:hAnsi="Times New Roman" w:cs="Times New Roman"/>
          <w:b/>
          <w:bCs/>
          <w:color w:val="000000"/>
          <w:sz w:val="28"/>
          <w:szCs w:val="28"/>
          <w:lang w:eastAsia="uk-UA" w:bidi="uk-UA"/>
        </w:rPr>
      </w:pPr>
    </w:p>
    <w:p w:rsidR="005D7492" w:rsidRDefault="005D7492" w:rsidP="00424E84">
      <w:pPr>
        <w:widowControl w:val="0"/>
        <w:tabs>
          <w:tab w:val="left" w:pos="5907"/>
        </w:tabs>
        <w:spacing w:after="0" w:line="240" w:lineRule="auto"/>
        <w:jc w:val="center"/>
        <w:rPr>
          <w:rFonts w:ascii="Times New Roman" w:eastAsia="Times New Roman" w:hAnsi="Times New Roman" w:cs="Times New Roman"/>
          <w:b/>
          <w:bCs/>
          <w:color w:val="000000"/>
          <w:sz w:val="28"/>
          <w:szCs w:val="28"/>
          <w:lang w:eastAsia="uk-UA" w:bidi="uk-UA"/>
        </w:rPr>
      </w:pPr>
    </w:p>
    <w:p w:rsidR="005D7492" w:rsidRDefault="005D7492" w:rsidP="00424E84">
      <w:pPr>
        <w:widowControl w:val="0"/>
        <w:tabs>
          <w:tab w:val="left" w:pos="5907"/>
        </w:tabs>
        <w:spacing w:after="0" w:line="240" w:lineRule="auto"/>
        <w:jc w:val="center"/>
        <w:rPr>
          <w:rFonts w:ascii="Times New Roman" w:eastAsia="Times New Roman" w:hAnsi="Times New Roman" w:cs="Times New Roman"/>
          <w:b/>
          <w:bCs/>
          <w:color w:val="000000"/>
          <w:sz w:val="28"/>
          <w:szCs w:val="28"/>
          <w:lang w:eastAsia="uk-UA" w:bidi="uk-UA"/>
        </w:rPr>
      </w:pPr>
    </w:p>
    <w:p w:rsidR="005D7492" w:rsidRDefault="005D7492" w:rsidP="00424E84">
      <w:pPr>
        <w:widowControl w:val="0"/>
        <w:tabs>
          <w:tab w:val="left" w:pos="5907"/>
        </w:tabs>
        <w:spacing w:after="0" w:line="240" w:lineRule="auto"/>
        <w:jc w:val="center"/>
        <w:rPr>
          <w:rFonts w:ascii="Times New Roman" w:eastAsia="Times New Roman" w:hAnsi="Times New Roman" w:cs="Times New Roman"/>
          <w:b/>
          <w:bCs/>
          <w:color w:val="000000"/>
          <w:sz w:val="28"/>
          <w:szCs w:val="28"/>
          <w:lang w:eastAsia="uk-UA" w:bidi="uk-UA"/>
        </w:rPr>
      </w:pPr>
    </w:p>
    <w:p w:rsidR="005D7492" w:rsidRDefault="005D7492" w:rsidP="00424E84">
      <w:pPr>
        <w:widowControl w:val="0"/>
        <w:tabs>
          <w:tab w:val="left" w:pos="5907"/>
        </w:tabs>
        <w:spacing w:after="0" w:line="240" w:lineRule="auto"/>
        <w:jc w:val="center"/>
        <w:rPr>
          <w:rFonts w:ascii="Times New Roman" w:eastAsia="Times New Roman" w:hAnsi="Times New Roman" w:cs="Times New Roman"/>
          <w:b/>
          <w:bCs/>
          <w:color w:val="000000"/>
          <w:sz w:val="28"/>
          <w:szCs w:val="28"/>
          <w:lang w:eastAsia="uk-UA" w:bidi="uk-UA"/>
        </w:rPr>
      </w:pPr>
    </w:p>
    <w:p w:rsidR="005D7492" w:rsidRDefault="005D7492" w:rsidP="00424E84">
      <w:pPr>
        <w:widowControl w:val="0"/>
        <w:tabs>
          <w:tab w:val="left" w:pos="5907"/>
        </w:tabs>
        <w:spacing w:after="0" w:line="240" w:lineRule="auto"/>
        <w:jc w:val="center"/>
        <w:rPr>
          <w:rFonts w:ascii="Times New Roman" w:eastAsia="Times New Roman" w:hAnsi="Times New Roman" w:cs="Times New Roman"/>
          <w:b/>
          <w:bCs/>
          <w:color w:val="000000"/>
          <w:sz w:val="28"/>
          <w:szCs w:val="28"/>
          <w:lang w:eastAsia="uk-UA" w:bidi="uk-UA"/>
        </w:rPr>
      </w:pPr>
    </w:p>
    <w:p w:rsidR="005D7492" w:rsidRDefault="005D7492" w:rsidP="00424E84">
      <w:pPr>
        <w:widowControl w:val="0"/>
        <w:tabs>
          <w:tab w:val="left" w:pos="5907"/>
        </w:tabs>
        <w:spacing w:after="0" w:line="240" w:lineRule="auto"/>
        <w:jc w:val="center"/>
        <w:rPr>
          <w:rFonts w:ascii="Times New Roman" w:eastAsia="Times New Roman" w:hAnsi="Times New Roman" w:cs="Times New Roman"/>
          <w:b/>
          <w:bCs/>
          <w:color w:val="000000"/>
          <w:sz w:val="28"/>
          <w:szCs w:val="28"/>
          <w:lang w:eastAsia="uk-UA" w:bidi="uk-UA"/>
        </w:rPr>
      </w:pPr>
    </w:p>
    <w:p w:rsidR="005D7492" w:rsidRDefault="005D7492" w:rsidP="00424E84">
      <w:pPr>
        <w:widowControl w:val="0"/>
        <w:tabs>
          <w:tab w:val="left" w:pos="5907"/>
        </w:tabs>
        <w:spacing w:after="0" w:line="240" w:lineRule="auto"/>
        <w:jc w:val="center"/>
        <w:rPr>
          <w:rFonts w:ascii="Times New Roman" w:eastAsia="Times New Roman" w:hAnsi="Times New Roman" w:cs="Times New Roman"/>
          <w:b/>
          <w:bCs/>
          <w:color w:val="000000"/>
          <w:sz w:val="28"/>
          <w:szCs w:val="28"/>
          <w:lang w:eastAsia="uk-UA" w:bidi="uk-UA"/>
        </w:rPr>
      </w:pPr>
    </w:p>
    <w:p w:rsidR="005D7492" w:rsidRDefault="005D7492" w:rsidP="00424E84">
      <w:pPr>
        <w:widowControl w:val="0"/>
        <w:tabs>
          <w:tab w:val="left" w:pos="5907"/>
        </w:tabs>
        <w:spacing w:after="0" w:line="240" w:lineRule="auto"/>
        <w:jc w:val="center"/>
        <w:rPr>
          <w:rFonts w:ascii="Times New Roman" w:eastAsia="Times New Roman" w:hAnsi="Times New Roman" w:cs="Times New Roman"/>
          <w:b/>
          <w:bCs/>
          <w:color w:val="000000"/>
          <w:sz w:val="28"/>
          <w:szCs w:val="28"/>
          <w:lang w:eastAsia="uk-UA" w:bidi="uk-UA"/>
        </w:rPr>
      </w:pPr>
    </w:p>
    <w:p w:rsidR="005D7492" w:rsidRDefault="005D7492" w:rsidP="00424E84">
      <w:pPr>
        <w:widowControl w:val="0"/>
        <w:tabs>
          <w:tab w:val="left" w:pos="5907"/>
        </w:tabs>
        <w:spacing w:after="0" w:line="240" w:lineRule="auto"/>
        <w:jc w:val="center"/>
        <w:rPr>
          <w:rFonts w:ascii="Times New Roman" w:eastAsia="Times New Roman" w:hAnsi="Times New Roman" w:cs="Times New Roman"/>
          <w:b/>
          <w:bCs/>
          <w:color w:val="000000"/>
          <w:sz w:val="28"/>
          <w:szCs w:val="28"/>
          <w:lang w:eastAsia="uk-UA" w:bidi="uk-UA"/>
        </w:rPr>
      </w:pPr>
    </w:p>
    <w:p w:rsidR="00CC692E" w:rsidRPr="005D7492" w:rsidRDefault="00424E84" w:rsidP="00424E84">
      <w:pPr>
        <w:widowControl w:val="0"/>
        <w:tabs>
          <w:tab w:val="left" w:pos="5907"/>
        </w:tabs>
        <w:spacing w:after="0" w:line="240" w:lineRule="auto"/>
        <w:jc w:val="center"/>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b/>
          <w:bCs/>
          <w:color w:val="000000"/>
          <w:sz w:val="28"/>
          <w:szCs w:val="28"/>
          <w:lang w:eastAsia="uk-UA" w:bidi="uk-UA"/>
        </w:rPr>
        <w:t xml:space="preserve">Загальні правила безпеки </w:t>
      </w:r>
    </w:p>
    <w:p w:rsidR="00CC692E" w:rsidRPr="005D7492" w:rsidRDefault="00CC692E" w:rsidP="00424E84">
      <w:pPr>
        <w:widowControl w:val="0"/>
        <w:tabs>
          <w:tab w:val="left" w:pos="5907"/>
        </w:tabs>
        <w:spacing w:after="0" w:line="240" w:lineRule="auto"/>
        <w:jc w:val="center"/>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b/>
          <w:bCs/>
          <w:color w:val="000000"/>
          <w:sz w:val="28"/>
          <w:szCs w:val="28"/>
          <w:lang w:eastAsia="uk-UA" w:bidi="uk-UA"/>
        </w:rPr>
        <w:t xml:space="preserve">під </w:t>
      </w:r>
      <w:r w:rsidRPr="005D7492">
        <w:rPr>
          <w:rFonts w:ascii="Times New Roman" w:eastAsia="Times New Roman" w:hAnsi="Times New Roman" w:cs="Times New Roman"/>
          <w:b/>
          <w:bCs/>
          <w:color w:val="000000"/>
          <w:sz w:val="28"/>
          <w:szCs w:val="28"/>
          <w:lang w:val="ru-RU" w:eastAsia="ru-RU" w:bidi="ru-RU"/>
        </w:rPr>
        <w:t xml:space="preserve">час </w:t>
      </w:r>
      <w:proofErr w:type="spellStart"/>
      <w:r w:rsidRPr="005D7492">
        <w:rPr>
          <w:rFonts w:ascii="Times New Roman" w:eastAsia="Times New Roman" w:hAnsi="Times New Roman" w:cs="Times New Roman"/>
          <w:b/>
          <w:bCs/>
          <w:color w:val="000000"/>
          <w:sz w:val="28"/>
          <w:szCs w:val="28"/>
          <w:lang w:val="ru-RU" w:eastAsia="ru-RU" w:bidi="ru-RU"/>
        </w:rPr>
        <w:t>роботи</w:t>
      </w:r>
      <w:proofErr w:type="spellEnd"/>
      <w:r w:rsidRPr="005D7492">
        <w:rPr>
          <w:rFonts w:ascii="Times New Roman" w:eastAsia="Times New Roman" w:hAnsi="Times New Roman" w:cs="Times New Roman"/>
          <w:b/>
          <w:bCs/>
          <w:color w:val="000000"/>
          <w:sz w:val="28"/>
          <w:szCs w:val="28"/>
          <w:lang w:val="ru-RU" w:eastAsia="ru-RU" w:bidi="ru-RU"/>
        </w:rPr>
        <w:t xml:space="preserve"> в </w:t>
      </w:r>
      <w:r w:rsidRPr="005D7492">
        <w:rPr>
          <w:rFonts w:ascii="Times New Roman" w:eastAsia="Times New Roman" w:hAnsi="Times New Roman" w:cs="Times New Roman"/>
          <w:b/>
          <w:bCs/>
          <w:color w:val="000000"/>
          <w:sz w:val="28"/>
          <w:szCs w:val="28"/>
          <w:lang w:eastAsia="uk-UA" w:bidi="uk-UA"/>
        </w:rPr>
        <w:t xml:space="preserve">лабораторії </w:t>
      </w:r>
      <w:r w:rsidRPr="005D7492">
        <w:rPr>
          <w:rFonts w:ascii="Times New Roman" w:eastAsia="Times New Roman" w:hAnsi="Times New Roman" w:cs="Times New Roman"/>
          <w:b/>
          <w:bCs/>
          <w:color w:val="000000"/>
          <w:sz w:val="28"/>
          <w:szCs w:val="28"/>
          <w:lang w:val="ru-RU" w:eastAsia="ru-RU" w:bidi="ru-RU"/>
        </w:rPr>
        <w:t xml:space="preserve">та </w:t>
      </w:r>
      <w:proofErr w:type="spellStart"/>
      <w:r w:rsidRPr="005D7492">
        <w:rPr>
          <w:rFonts w:ascii="Times New Roman" w:eastAsia="Times New Roman" w:hAnsi="Times New Roman" w:cs="Times New Roman"/>
          <w:b/>
          <w:bCs/>
          <w:color w:val="000000"/>
          <w:sz w:val="28"/>
          <w:szCs w:val="28"/>
          <w:lang w:val="ru-RU" w:eastAsia="ru-RU" w:bidi="ru-RU"/>
        </w:rPr>
        <w:t>надання</w:t>
      </w:r>
      <w:proofErr w:type="spellEnd"/>
      <w:r w:rsidRPr="005D7492">
        <w:rPr>
          <w:rFonts w:ascii="Times New Roman" w:eastAsia="Times New Roman" w:hAnsi="Times New Roman" w:cs="Times New Roman"/>
          <w:b/>
          <w:bCs/>
          <w:color w:val="000000"/>
          <w:sz w:val="28"/>
          <w:szCs w:val="28"/>
          <w:lang w:val="ru-RU" w:eastAsia="ru-RU" w:bidi="ru-RU"/>
        </w:rPr>
        <w:t xml:space="preserve"> </w:t>
      </w:r>
      <w:r w:rsidRPr="005D7492">
        <w:rPr>
          <w:rFonts w:ascii="Times New Roman" w:eastAsia="Times New Roman" w:hAnsi="Times New Roman" w:cs="Times New Roman"/>
          <w:b/>
          <w:bCs/>
          <w:color w:val="000000"/>
          <w:sz w:val="28"/>
          <w:szCs w:val="28"/>
          <w:lang w:eastAsia="uk-UA" w:bidi="uk-UA"/>
        </w:rPr>
        <w:t xml:space="preserve">першої </w:t>
      </w:r>
      <w:proofErr w:type="spellStart"/>
      <w:r w:rsidRPr="005D7492">
        <w:rPr>
          <w:rFonts w:ascii="Times New Roman" w:eastAsia="Times New Roman" w:hAnsi="Times New Roman" w:cs="Times New Roman"/>
          <w:b/>
          <w:bCs/>
          <w:color w:val="000000"/>
          <w:sz w:val="28"/>
          <w:szCs w:val="28"/>
          <w:lang w:val="ru-RU" w:eastAsia="ru-RU" w:bidi="ru-RU"/>
        </w:rPr>
        <w:t>допомоги</w:t>
      </w:r>
      <w:proofErr w:type="spellEnd"/>
    </w:p>
    <w:p w:rsidR="00CC692E" w:rsidRPr="005D7492" w:rsidRDefault="00CC692E" w:rsidP="00CC692E">
      <w:pPr>
        <w:widowControl w:val="0"/>
        <w:spacing w:after="0" w:line="240" w:lineRule="auto"/>
        <w:jc w:val="center"/>
        <w:rPr>
          <w:rFonts w:ascii="Times New Roman" w:eastAsia="Times New Roman" w:hAnsi="Times New Roman" w:cs="Times New Roman"/>
          <w:b/>
          <w:bCs/>
          <w:i/>
          <w:iCs/>
          <w:color w:val="000000"/>
          <w:sz w:val="28"/>
          <w:szCs w:val="28"/>
          <w:lang w:val="ru-RU" w:eastAsia="ru-RU" w:bidi="ru-RU"/>
        </w:rPr>
      </w:pPr>
    </w:p>
    <w:p w:rsidR="00CC692E" w:rsidRPr="005D7492" w:rsidRDefault="00CC692E" w:rsidP="00CC692E">
      <w:pPr>
        <w:widowControl w:val="0"/>
        <w:spacing w:after="0" w:line="240" w:lineRule="auto"/>
        <w:jc w:val="center"/>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b/>
          <w:bCs/>
          <w:i/>
          <w:iCs/>
          <w:color w:val="000000"/>
          <w:sz w:val="28"/>
          <w:szCs w:val="28"/>
          <w:lang w:val="ru-RU" w:eastAsia="ru-RU" w:bidi="ru-RU"/>
        </w:rPr>
        <w:t xml:space="preserve">Правила </w:t>
      </w:r>
      <w:r w:rsidRPr="005D7492">
        <w:rPr>
          <w:rFonts w:ascii="Times New Roman" w:eastAsia="Times New Roman" w:hAnsi="Times New Roman" w:cs="Times New Roman"/>
          <w:b/>
          <w:bCs/>
          <w:i/>
          <w:iCs/>
          <w:color w:val="000000"/>
          <w:sz w:val="28"/>
          <w:szCs w:val="28"/>
          <w:lang w:eastAsia="uk-UA" w:bidi="uk-UA"/>
        </w:rPr>
        <w:t>повед</w:t>
      </w:r>
      <w:r w:rsidR="00ED7BE7" w:rsidRPr="005D7492">
        <w:rPr>
          <w:rFonts w:ascii="Times New Roman" w:eastAsia="Times New Roman" w:hAnsi="Times New Roman" w:cs="Times New Roman"/>
          <w:b/>
          <w:bCs/>
          <w:i/>
          <w:iCs/>
          <w:color w:val="000000"/>
          <w:sz w:val="28"/>
          <w:szCs w:val="28"/>
          <w:lang w:eastAsia="uk-UA" w:bidi="uk-UA"/>
        </w:rPr>
        <w:t>інки здобувачі</w:t>
      </w:r>
      <w:proofErr w:type="gramStart"/>
      <w:r w:rsidR="00ED7BE7" w:rsidRPr="005D7492">
        <w:rPr>
          <w:rFonts w:ascii="Times New Roman" w:eastAsia="Times New Roman" w:hAnsi="Times New Roman" w:cs="Times New Roman"/>
          <w:b/>
          <w:bCs/>
          <w:i/>
          <w:iCs/>
          <w:color w:val="000000"/>
          <w:sz w:val="28"/>
          <w:szCs w:val="28"/>
          <w:lang w:eastAsia="uk-UA" w:bidi="uk-UA"/>
        </w:rPr>
        <w:t>в</w:t>
      </w:r>
      <w:proofErr w:type="gramEnd"/>
      <w:r w:rsidRPr="005D7492">
        <w:rPr>
          <w:rFonts w:ascii="Times New Roman" w:eastAsia="Times New Roman" w:hAnsi="Times New Roman" w:cs="Times New Roman"/>
          <w:b/>
          <w:bCs/>
          <w:i/>
          <w:iCs/>
          <w:color w:val="000000"/>
          <w:sz w:val="28"/>
          <w:szCs w:val="28"/>
          <w:lang w:eastAsia="uk-UA" w:bidi="uk-UA"/>
        </w:rPr>
        <w:t xml:space="preserve"> </w:t>
      </w:r>
      <w:r w:rsidRPr="005D7492">
        <w:rPr>
          <w:rFonts w:ascii="Times New Roman" w:eastAsia="Times New Roman" w:hAnsi="Times New Roman" w:cs="Times New Roman"/>
          <w:b/>
          <w:bCs/>
          <w:i/>
          <w:iCs/>
          <w:color w:val="000000"/>
          <w:sz w:val="28"/>
          <w:szCs w:val="28"/>
          <w:lang w:val="ru-RU" w:eastAsia="ru-RU" w:bidi="ru-RU"/>
        </w:rPr>
        <w:t xml:space="preserve">у </w:t>
      </w:r>
      <w:r w:rsidRPr="005D7492">
        <w:rPr>
          <w:rFonts w:ascii="Times New Roman" w:eastAsia="Times New Roman" w:hAnsi="Times New Roman" w:cs="Times New Roman"/>
          <w:b/>
          <w:bCs/>
          <w:i/>
          <w:iCs/>
          <w:color w:val="000000"/>
          <w:sz w:val="28"/>
          <w:szCs w:val="28"/>
          <w:lang w:eastAsia="uk-UA" w:bidi="uk-UA"/>
        </w:rPr>
        <w:t>лабораторії</w:t>
      </w:r>
    </w:p>
    <w:p w:rsidR="00CC692E" w:rsidRPr="005D7492" w:rsidRDefault="00CC692E" w:rsidP="00CC692E">
      <w:pPr>
        <w:widowControl w:val="0"/>
        <w:spacing w:after="0" w:line="240" w:lineRule="auto"/>
        <w:ind w:firstLine="560"/>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color w:val="000000"/>
          <w:sz w:val="28"/>
          <w:szCs w:val="28"/>
          <w:lang w:eastAsia="ru-RU" w:bidi="ru-RU"/>
        </w:rPr>
        <w:t xml:space="preserve">Робота у </w:t>
      </w:r>
      <w:r w:rsidRPr="005D7492">
        <w:rPr>
          <w:rFonts w:ascii="Times New Roman" w:eastAsia="Times New Roman" w:hAnsi="Times New Roman" w:cs="Times New Roman"/>
          <w:color w:val="000000"/>
          <w:sz w:val="28"/>
          <w:szCs w:val="28"/>
          <w:lang w:eastAsia="uk-UA" w:bidi="uk-UA"/>
        </w:rPr>
        <w:t xml:space="preserve"> лабораторії </w:t>
      </w:r>
      <w:r w:rsidRPr="005D7492">
        <w:rPr>
          <w:rFonts w:ascii="Times New Roman" w:eastAsia="Times New Roman" w:hAnsi="Times New Roman" w:cs="Times New Roman"/>
          <w:color w:val="000000"/>
          <w:sz w:val="28"/>
          <w:szCs w:val="28"/>
          <w:lang w:eastAsia="ru-RU" w:bidi="ru-RU"/>
        </w:rPr>
        <w:t xml:space="preserve">пов’язана з деякою небезпекою, </w:t>
      </w:r>
      <w:r w:rsidRPr="005D7492">
        <w:rPr>
          <w:rFonts w:ascii="Times New Roman" w:eastAsia="Times New Roman" w:hAnsi="Times New Roman" w:cs="Times New Roman"/>
          <w:color w:val="000000"/>
          <w:sz w:val="28"/>
          <w:szCs w:val="28"/>
          <w:lang w:eastAsia="uk-UA" w:bidi="uk-UA"/>
        </w:rPr>
        <w:t xml:space="preserve">оскільки більшість речовин, до певної міри, отруйні, </w:t>
      </w:r>
      <w:proofErr w:type="spellStart"/>
      <w:r w:rsidRPr="005D7492">
        <w:rPr>
          <w:rFonts w:ascii="Times New Roman" w:eastAsia="Times New Roman" w:hAnsi="Times New Roman" w:cs="Times New Roman"/>
          <w:color w:val="000000"/>
          <w:sz w:val="28"/>
          <w:szCs w:val="28"/>
          <w:lang w:eastAsia="uk-UA" w:bidi="uk-UA"/>
        </w:rPr>
        <w:t>вогне</w:t>
      </w:r>
      <w:proofErr w:type="spellEnd"/>
      <w:r w:rsidRPr="005D7492">
        <w:rPr>
          <w:rFonts w:ascii="Times New Roman" w:eastAsia="Times New Roman" w:hAnsi="Times New Roman" w:cs="Times New Roman"/>
          <w:color w:val="000000"/>
          <w:sz w:val="28"/>
          <w:szCs w:val="28"/>
          <w:lang w:eastAsia="uk-UA" w:bidi="uk-UA"/>
        </w:rPr>
        <w:t xml:space="preserve"> - та вибухонебезпечні.</w:t>
      </w:r>
    </w:p>
    <w:p w:rsidR="00CC692E" w:rsidRPr="005D7492" w:rsidRDefault="00CC692E" w:rsidP="00CC692E">
      <w:pPr>
        <w:widowControl w:val="0"/>
        <w:spacing w:after="0" w:line="240" w:lineRule="auto"/>
        <w:ind w:firstLine="560"/>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color w:val="000000"/>
          <w:sz w:val="28"/>
          <w:szCs w:val="28"/>
          <w:lang w:eastAsia="uk-UA" w:bidi="uk-UA"/>
        </w:rPr>
        <w:t>Щоб запобігти нещасним випадкам, необхідно дотримуватися загальних правил, незалежно від того, який експеримент проводиться:</w:t>
      </w:r>
    </w:p>
    <w:p w:rsidR="00CC692E" w:rsidRPr="005D7492" w:rsidRDefault="00CC692E" w:rsidP="00CC692E">
      <w:pPr>
        <w:widowControl w:val="0"/>
        <w:numPr>
          <w:ilvl w:val="0"/>
          <w:numId w:val="1"/>
        </w:numPr>
        <w:tabs>
          <w:tab w:val="left" w:pos="993"/>
        </w:tabs>
        <w:spacing w:after="0" w:line="240" w:lineRule="auto"/>
        <w:ind w:firstLine="560"/>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color w:val="000000"/>
          <w:sz w:val="28"/>
          <w:szCs w:val="28"/>
          <w:lang w:eastAsia="uk-UA" w:bidi="uk-UA"/>
        </w:rPr>
        <w:t>Працювати одному у лабораторії категорично забороняється, оскільки у разі нещасного випадку нікому буде надати допомогу потерпілому і ліквідувати наслідки аварії.</w:t>
      </w:r>
    </w:p>
    <w:p w:rsidR="00CC692E" w:rsidRPr="005D7492" w:rsidRDefault="00CC692E" w:rsidP="00CC692E">
      <w:pPr>
        <w:widowControl w:val="0"/>
        <w:numPr>
          <w:ilvl w:val="0"/>
          <w:numId w:val="1"/>
        </w:numPr>
        <w:tabs>
          <w:tab w:val="left" w:pos="993"/>
        </w:tabs>
        <w:spacing w:after="0" w:line="240" w:lineRule="auto"/>
        <w:ind w:firstLine="560"/>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color w:val="000000"/>
          <w:sz w:val="28"/>
          <w:szCs w:val="28"/>
          <w:lang w:eastAsia="uk-UA" w:bidi="uk-UA"/>
        </w:rPr>
        <w:t>Заходити до лабораторії тільки з дозволу викладача.</w:t>
      </w:r>
    </w:p>
    <w:p w:rsidR="00CC692E" w:rsidRPr="005D7492" w:rsidRDefault="00CC692E" w:rsidP="00CC692E">
      <w:pPr>
        <w:widowControl w:val="0"/>
        <w:numPr>
          <w:ilvl w:val="0"/>
          <w:numId w:val="1"/>
        </w:numPr>
        <w:tabs>
          <w:tab w:val="left" w:pos="851"/>
        </w:tabs>
        <w:spacing w:after="0" w:line="240" w:lineRule="auto"/>
        <w:ind w:firstLine="560"/>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color w:val="000000"/>
          <w:sz w:val="28"/>
          <w:szCs w:val="28"/>
          <w:lang w:eastAsia="uk-UA" w:bidi="uk-UA"/>
        </w:rPr>
        <w:t xml:space="preserve">  Поводитися у лабораторії спокійно, щоб випадково не перекинути хімічний посуд, склянки з реактивами або прилади.</w:t>
      </w:r>
    </w:p>
    <w:p w:rsidR="00CC692E" w:rsidRPr="005D7492" w:rsidRDefault="00CC692E" w:rsidP="00CC692E">
      <w:pPr>
        <w:widowControl w:val="0"/>
        <w:numPr>
          <w:ilvl w:val="0"/>
          <w:numId w:val="1"/>
        </w:numPr>
        <w:tabs>
          <w:tab w:val="left" w:pos="993"/>
        </w:tabs>
        <w:spacing w:after="0" w:line="240" w:lineRule="auto"/>
        <w:ind w:firstLine="560"/>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color w:val="000000"/>
          <w:sz w:val="28"/>
          <w:szCs w:val="28"/>
          <w:lang w:eastAsia="uk-UA" w:bidi="uk-UA"/>
        </w:rPr>
        <w:t>Підтримувати чистоту й порядок на своєму робочому місці, не тримати на столі нічого зайвого крім письмового приладдя та засобів необхідних для виконання лабораторних дослідів. Забороняється тримати на лабораторних столах сумки та портфелі.</w:t>
      </w:r>
    </w:p>
    <w:p w:rsidR="00CC692E" w:rsidRPr="005D7492" w:rsidRDefault="00CC692E" w:rsidP="00CC692E">
      <w:pPr>
        <w:widowControl w:val="0"/>
        <w:numPr>
          <w:ilvl w:val="0"/>
          <w:numId w:val="1"/>
        </w:numPr>
        <w:tabs>
          <w:tab w:val="left" w:pos="993"/>
          <w:tab w:val="left" w:pos="1976"/>
        </w:tabs>
        <w:spacing w:after="0" w:line="240" w:lineRule="auto"/>
        <w:ind w:firstLine="560"/>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color w:val="000000"/>
          <w:sz w:val="28"/>
          <w:szCs w:val="28"/>
          <w:lang w:eastAsia="uk-UA" w:bidi="uk-UA"/>
        </w:rPr>
        <w:t>Категорично забороняється вживати їжу в лабораторії.</w:t>
      </w:r>
    </w:p>
    <w:p w:rsidR="00CC692E" w:rsidRPr="005D7492" w:rsidRDefault="00CC692E" w:rsidP="00CC692E">
      <w:pPr>
        <w:widowControl w:val="0"/>
        <w:numPr>
          <w:ilvl w:val="0"/>
          <w:numId w:val="1"/>
        </w:numPr>
        <w:tabs>
          <w:tab w:val="left" w:pos="993"/>
          <w:tab w:val="left" w:pos="1976"/>
        </w:tabs>
        <w:spacing w:after="0" w:line="240" w:lineRule="auto"/>
        <w:ind w:firstLine="560"/>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color w:val="000000"/>
          <w:sz w:val="28"/>
          <w:szCs w:val="28"/>
          <w:lang w:eastAsia="uk-UA" w:bidi="uk-UA"/>
        </w:rPr>
        <w:t>Не можна приступати до роботи, не засвоївши усієї техніки її</w:t>
      </w:r>
    </w:p>
    <w:p w:rsidR="00CC692E" w:rsidRPr="005D7492" w:rsidRDefault="00CC692E" w:rsidP="00CC692E">
      <w:pPr>
        <w:widowControl w:val="0"/>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color w:val="000000"/>
          <w:sz w:val="28"/>
          <w:szCs w:val="28"/>
          <w:lang w:eastAsia="uk-UA" w:bidi="uk-UA"/>
        </w:rPr>
        <w:t>виконання.</w:t>
      </w:r>
    </w:p>
    <w:p w:rsidR="00CC692E" w:rsidRPr="005D7492" w:rsidRDefault="00CC692E" w:rsidP="00CC692E">
      <w:pPr>
        <w:widowControl w:val="0"/>
        <w:numPr>
          <w:ilvl w:val="0"/>
          <w:numId w:val="1"/>
        </w:numPr>
        <w:tabs>
          <w:tab w:val="left" w:pos="993"/>
        </w:tabs>
        <w:spacing w:after="0" w:line="240" w:lineRule="auto"/>
        <w:ind w:firstLine="560"/>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color w:val="000000"/>
          <w:sz w:val="28"/>
          <w:szCs w:val="28"/>
          <w:lang w:eastAsia="uk-UA" w:bidi="uk-UA"/>
        </w:rPr>
        <w:t>Досліди проводяться лише у чистому, підготовленому для експерименту посуді. Після закінчення експерименту посуд знову вимивають.</w:t>
      </w:r>
    </w:p>
    <w:p w:rsidR="00CC692E" w:rsidRPr="005D7492" w:rsidRDefault="00CC692E" w:rsidP="00CC692E">
      <w:pPr>
        <w:widowControl w:val="0"/>
        <w:numPr>
          <w:ilvl w:val="0"/>
          <w:numId w:val="1"/>
        </w:numPr>
        <w:tabs>
          <w:tab w:val="left" w:pos="993"/>
        </w:tabs>
        <w:spacing w:after="0" w:line="240" w:lineRule="auto"/>
        <w:ind w:firstLine="560"/>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color w:val="000000"/>
          <w:sz w:val="28"/>
          <w:szCs w:val="28"/>
          <w:lang w:eastAsia="uk-UA" w:bidi="uk-UA"/>
        </w:rPr>
        <w:t>Під час роботи дотримуватися тиші, виконувати досліди швидко, але без зайвої квапливості.</w:t>
      </w:r>
    </w:p>
    <w:p w:rsidR="00CC692E" w:rsidRPr="005D7492" w:rsidRDefault="00CC692E" w:rsidP="00CC692E">
      <w:pPr>
        <w:widowControl w:val="0"/>
        <w:numPr>
          <w:ilvl w:val="0"/>
          <w:numId w:val="1"/>
        </w:numPr>
        <w:tabs>
          <w:tab w:val="left" w:pos="993"/>
        </w:tabs>
        <w:spacing w:after="0" w:line="240" w:lineRule="auto"/>
        <w:ind w:firstLine="560"/>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color w:val="000000"/>
          <w:sz w:val="28"/>
          <w:szCs w:val="28"/>
          <w:lang w:eastAsia="uk-UA" w:bidi="uk-UA"/>
        </w:rPr>
        <w:t>Перевірити наявність усього необхідного для проведення дослідів, та виконувати їх у визначеній послідовності.</w:t>
      </w:r>
    </w:p>
    <w:p w:rsidR="00CC692E" w:rsidRPr="005D7492" w:rsidRDefault="00CC692E" w:rsidP="00CC692E">
      <w:pPr>
        <w:widowControl w:val="0"/>
        <w:numPr>
          <w:ilvl w:val="0"/>
          <w:numId w:val="1"/>
        </w:numPr>
        <w:tabs>
          <w:tab w:val="left" w:pos="993"/>
        </w:tabs>
        <w:spacing w:after="0" w:line="240" w:lineRule="auto"/>
        <w:ind w:firstLine="560"/>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color w:val="000000"/>
          <w:sz w:val="28"/>
          <w:szCs w:val="28"/>
          <w:lang w:eastAsia="uk-UA" w:bidi="uk-UA"/>
        </w:rPr>
        <w:t xml:space="preserve"> У робочому журналі записувати хід виконання дослідів, спостереження та висновки.</w:t>
      </w:r>
    </w:p>
    <w:p w:rsidR="00CC692E" w:rsidRPr="005D7492" w:rsidRDefault="00CC692E" w:rsidP="00CC692E">
      <w:pPr>
        <w:widowControl w:val="0"/>
        <w:numPr>
          <w:ilvl w:val="0"/>
          <w:numId w:val="1"/>
        </w:numPr>
        <w:tabs>
          <w:tab w:val="left" w:pos="1134"/>
        </w:tabs>
        <w:spacing w:after="0" w:line="240" w:lineRule="auto"/>
        <w:ind w:firstLine="560"/>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color w:val="000000"/>
          <w:sz w:val="28"/>
          <w:szCs w:val="28"/>
          <w:lang w:eastAsia="uk-UA" w:bidi="uk-UA"/>
        </w:rPr>
        <w:t>Необхідно дотримуватися обережності при роботі з хімічними реактивами, не допускати їх потрапляння на шкіру обличчя та рук, оскільки більшість з них викликають подразнення шкіри та слизових оболонок.</w:t>
      </w:r>
    </w:p>
    <w:p w:rsidR="00CC692E" w:rsidRPr="005D7492" w:rsidRDefault="00CC692E" w:rsidP="00CC692E">
      <w:pPr>
        <w:widowControl w:val="0"/>
        <w:numPr>
          <w:ilvl w:val="0"/>
          <w:numId w:val="1"/>
        </w:numPr>
        <w:tabs>
          <w:tab w:val="left" w:pos="1134"/>
        </w:tabs>
        <w:spacing w:after="0" w:line="240" w:lineRule="auto"/>
        <w:ind w:firstLine="560"/>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color w:val="000000"/>
          <w:sz w:val="28"/>
          <w:szCs w:val="28"/>
          <w:lang w:eastAsia="uk-UA" w:bidi="uk-UA"/>
        </w:rPr>
        <w:t>Кожний працюючий повинен знати, де у лабораторії знаходяться засоби пожежного захисту та аптечка з повним комплектом засобів для надання першої допомоги.</w:t>
      </w:r>
    </w:p>
    <w:p w:rsidR="00CC692E" w:rsidRPr="005D7492" w:rsidRDefault="00CC692E" w:rsidP="00CC692E">
      <w:pPr>
        <w:widowControl w:val="0"/>
        <w:numPr>
          <w:ilvl w:val="0"/>
          <w:numId w:val="1"/>
        </w:numPr>
        <w:tabs>
          <w:tab w:val="left" w:pos="993"/>
        </w:tabs>
        <w:spacing w:after="0" w:line="240" w:lineRule="auto"/>
        <w:ind w:firstLine="560"/>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color w:val="000000"/>
          <w:sz w:val="28"/>
          <w:szCs w:val="28"/>
          <w:lang w:eastAsia="uk-UA" w:bidi="uk-UA"/>
        </w:rPr>
        <w:t>Категорично заборонено у лабораторії палити, вживати їжу, пити воду.</w:t>
      </w:r>
    </w:p>
    <w:p w:rsidR="00CC692E" w:rsidRPr="005D7492" w:rsidRDefault="00CC692E" w:rsidP="00A41A3D">
      <w:pPr>
        <w:widowControl w:val="0"/>
        <w:numPr>
          <w:ilvl w:val="0"/>
          <w:numId w:val="1"/>
        </w:numPr>
        <w:tabs>
          <w:tab w:val="left" w:pos="993"/>
        </w:tabs>
        <w:spacing w:after="0" w:line="240" w:lineRule="auto"/>
        <w:ind w:firstLine="560"/>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color w:val="000000"/>
          <w:sz w:val="28"/>
          <w:szCs w:val="28"/>
          <w:lang w:eastAsia="uk-UA" w:bidi="uk-UA"/>
        </w:rPr>
        <w:t>Категорично заборонено розпізнавати реактиви за смаком. Запах речовин, при необхідності, встановлюють направляючи на себе пари чи гази легкими рухами руки, а не вдихаючи їх повними грудьми.</w:t>
      </w:r>
    </w:p>
    <w:p w:rsidR="00CC692E" w:rsidRPr="005D7492" w:rsidRDefault="00CC692E" w:rsidP="00A41A3D">
      <w:pPr>
        <w:widowControl w:val="0"/>
        <w:numPr>
          <w:ilvl w:val="0"/>
          <w:numId w:val="1"/>
        </w:numPr>
        <w:tabs>
          <w:tab w:val="left" w:pos="993"/>
        </w:tabs>
        <w:spacing w:after="0" w:line="240" w:lineRule="auto"/>
        <w:ind w:firstLine="560"/>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color w:val="000000"/>
          <w:sz w:val="28"/>
          <w:szCs w:val="28"/>
          <w:lang w:eastAsia="uk-UA" w:bidi="uk-UA"/>
        </w:rPr>
        <w:t>На посуді, де зберігаються реактиви, повинні бути етикетки з назвою речовини.</w:t>
      </w:r>
    </w:p>
    <w:p w:rsidR="00CC692E" w:rsidRPr="005D7492" w:rsidRDefault="00CC692E" w:rsidP="00A41A3D">
      <w:pPr>
        <w:widowControl w:val="0"/>
        <w:numPr>
          <w:ilvl w:val="0"/>
          <w:numId w:val="1"/>
        </w:numPr>
        <w:tabs>
          <w:tab w:val="left" w:pos="993"/>
        </w:tabs>
        <w:spacing w:after="0" w:line="240" w:lineRule="auto"/>
        <w:ind w:firstLine="560"/>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color w:val="000000"/>
          <w:sz w:val="28"/>
          <w:szCs w:val="28"/>
          <w:lang w:eastAsia="uk-UA" w:bidi="uk-UA"/>
        </w:rPr>
        <w:t xml:space="preserve">Під </w:t>
      </w:r>
      <w:r w:rsidRPr="005D7492">
        <w:rPr>
          <w:rFonts w:ascii="Times New Roman" w:eastAsia="Times New Roman" w:hAnsi="Times New Roman" w:cs="Times New Roman"/>
          <w:color w:val="000000"/>
          <w:sz w:val="28"/>
          <w:szCs w:val="28"/>
          <w:lang w:val="ru-RU" w:eastAsia="ru-RU" w:bidi="ru-RU"/>
        </w:rPr>
        <w:t xml:space="preserve">час </w:t>
      </w:r>
      <w:r w:rsidRPr="005D7492">
        <w:rPr>
          <w:rFonts w:ascii="Times New Roman" w:eastAsia="Times New Roman" w:hAnsi="Times New Roman" w:cs="Times New Roman"/>
          <w:color w:val="000000"/>
          <w:sz w:val="28"/>
          <w:szCs w:val="28"/>
          <w:lang w:eastAsia="uk-UA" w:bidi="uk-UA"/>
        </w:rPr>
        <w:t xml:space="preserve">нагрівання рідких </w:t>
      </w:r>
      <w:r w:rsidRPr="005D7492">
        <w:rPr>
          <w:rFonts w:ascii="Times New Roman" w:eastAsia="Times New Roman" w:hAnsi="Times New Roman" w:cs="Times New Roman"/>
          <w:color w:val="000000"/>
          <w:sz w:val="28"/>
          <w:szCs w:val="28"/>
          <w:lang w:val="ru-RU" w:eastAsia="ru-RU" w:bidi="ru-RU"/>
        </w:rPr>
        <w:t xml:space="preserve">та </w:t>
      </w:r>
      <w:proofErr w:type="spellStart"/>
      <w:r w:rsidRPr="005D7492">
        <w:rPr>
          <w:rFonts w:ascii="Times New Roman" w:eastAsia="Times New Roman" w:hAnsi="Times New Roman" w:cs="Times New Roman"/>
          <w:color w:val="000000"/>
          <w:sz w:val="28"/>
          <w:szCs w:val="28"/>
          <w:lang w:val="ru-RU" w:eastAsia="ru-RU" w:bidi="ru-RU"/>
        </w:rPr>
        <w:t>твердих</w:t>
      </w:r>
      <w:proofErr w:type="spellEnd"/>
      <w:r w:rsidRPr="005D7492">
        <w:rPr>
          <w:rFonts w:ascii="Times New Roman" w:eastAsia="Times New Roman" w:hAnsi="Times New Roman" w:cs="Times New Roman"/>
          <w:color w:val="000000"/>
          <w:sz w:val="28"/>
          <w:szCs w:val="28"/>
          <w:lang w:val="ru-RU" w:eastAsia="ru-RU" w:bidi="ru-RU"/>
        </w:rPr>
        <w:t xml:space="preserve"> </w:t>
      </w:r>
      <w:proofErr w:type="spellStart"/>
      <w:r w:rsidRPr="005D7492">
        <w:rPr>
          <w:rFonts w:ascii="Times New Roman" w:eastAsia="Times New Roman" w:hAnsi="Times New Roman" w:cs="Times New Roman"/>
          <w:color w:val="000000"/>
          <w:sz w:val="28"/>
          <w:szCs w:val="28"/>
          <w:lang w:val="ru-RU" w:eastAsia="ru-RU" w:bidi="ru-RU"/>
        </w:rPr>
        <w:t>речовин</w:t>
      </w:r>
      <w:proofErr w:type="spellEnd"/>
      <w:r w:rsidRPr="005D7492">
        <w:rPr>
          <w:rFonts w:ascii="Times New Roman" w:eastAsia="Times New Roman" w:hAnsi="Times New Roman" w:cs="Times New Roman"/>
          <w:color w:val="000000"/>
          <w:sz w:val="28"/>
          <w:szCs w:val="28"/>
          <w:lang w:val="ru-RU" w:eastAsia="ru-RU" w:bidi="ru-RU"/>
        </w:rPr>
        <w:t xml:space="preserve"> у </w:t>
      </w:r>
      <w:r w:rsidRPr="005D7492">
        <w:rPr>
          <w:rFonts w:ascii="Times New Roman" w:eastAsia="Times New Roman" w:hAnsi="Times New Roman" w:cs="Times New Roman"/>
          <w:color w:val="000000"/>
          <w:sz w:val="28"/>
          <w:szCs w:val="28"/>
          <w:lang w:eastAsia="uk-UA" w:bidi="uk-UA"/>
        </w:rPr>
        <w:t xml:space="preserve">пробірках </w:t>
      </w:r>
      <w:r w:rsidRPr="005D7492">
        <w:rPr>
          <w:rFonts w:ascii="Times New Roman" w:eastAsia="Times New Roman" w:hAnsi="Times New Roman" w:cs="Times New Roman"/>
          <w:color w:val="000000"/>
          <w:sz w:val="28"/>
          <w:szCs w:val="28"/>
          <w:lang w:val="ru-RU" w:eastAsia="ru-RU" w:bidi="ru-RU"/>
        </w:rPr>
        <w:t xml:space="preserve">та колбах </w:t>
      </w:r>
      <w:r w:rsidRPr="005D7492">
        <w:rPr>
          <w:rFonts w:ascii="Times New Roman" w:eastAsia="Times New Roman" w:hAnsi="Times New Roman" w:cs="Times New Roman"/>
          <w:color w:val="000000"/>
          <w:sz w:val="28"/>
          <w:szCs w:val="28"/>
          <w:lang w:eastAsia="uk-UA" w:bidi="uk-UA"/>
        </w:rPr>
        <w:t xml:space="preserve">необхідно </w:t>
      </w:r>
      <w:proofErr w:type="spellStart"/>
      <w:r w:rsidRPr="005D7492">
        <w:rPr>
          <w:rFonts w:ascii="Times New Roman" w:eastAsia="Times New Roman" w:hAnsi="Times New Roman" w:cs="Times New Roman"/>
          <w:color w:val="000000"/>
          <w:sz w:val="28"/>
          <w:szCs w:val="28"/>
          <w:lang w:val="ru-RU" w:eastAsia="ru-RU" w:bidi="ru-RU"/>
        </w:rPr>
        <w:t>направляти</w:t>
      </w:r>
      <w:proofErr w:type="spellEnd"/>
      <w:r w:rsidRPr="005D7492">
        <w:rPr>
          <w:rFonts w:ascii="Times New Roman" w:eastAsia="Times New Roman" w:hAnsi="Times New Roman" w:cs="Times New Roman"/>
          <w:color w:val="000000"/>
          <w:sz w:val="28"/>
          <w:szCs w:val="28"/>
          <w:lang w:val="ru-RU" w:eastAsia="ru-RU" w:bidi="ru-RU"/>
        </w:rPr>
        <w:t xml:space="preserve"> </w:t>
      </w:r>
      <w:r w:rsidRPr="005D7492">
        <w:rPr>
          <w:rFonts w:ascii="Times New Roman" w:eastAsia="Times New Roman" w:hAnsi="Times New Roman" w:cs="Times New Roman"/>
          <w:color w:val="000000"/>
          <w:sz w:val="28"/>
          <w:szCs w:val="28"/>
          <w:lang w:eastAsia="uk-UA" w:bidi="uk-UA"/>
        </w:rPr>
        <w:t xml:space="preserve">їх </w:t>
      </w:r>
      <w:r w:rsidRPr="005D7492">
        <w:rPr>
          <w:rFonts w:ascii="Times New Roman" w:eastAsia="Times New Roman" w:hAnsi="Times New Roman" w:cs="Times New Roman"/>
          <w:color w:val="000000"/>
          <w:sz w:val="28"/>
          <w:szCs w:val="28"/>
          <w:lang w:val="ru-RU" w:eastAsia="ru-RU" w:bidi="ru-RU"/>
        </w:rPr>
        <w:t xml:space="preserve">отвори </w:t>
      </w:r>
      <w:r w:rsidRPr="005D7492">
        <w:rPr>
          <w:rFonts w:ascii="Times New Roman" w:eastAsia="Times New Roman" w:hAnsi="Times New Roman" w:cs="Times New Roman"/>
          <w:color w:val="000000"/>
          <w:sz w:val="28"/>
          <w:szCs w:val="28"/>
          <w:lang w:eastAsia="uk-UA" w:bidi="uk-UA"/>
        </w:rPr>
        <w:t xml:space="preserve">від </w:t>
      </w:r>
      <w:r w:rsidRPr="005D7492">
        <w:rPr>
          <w:rFonts w:ascii="Times New Roman" w:eastAsia="Times New Roman" w:hAnsi="Times New Roman" w:cs="Times New Roman"/>
          <w:color w:val="000000"/>
          <w:sz w:val="28"/>
          <w:szCs w:val="28"/>
          <w:lang w:val="ru-RU" w:eastAsia="ru-RU" w:bidi="ru-RU"/>
        </w:rPr>
        <w:t xml:space="preserve">себе. </w:t>
      </w:r>
      <w:proofErr w:type="spellStart"/>
      <w:r w:rsidRPr="005D7492">
        <w:rPr>
          <w:rFonts w:ascii="Times New Roman" w:eastAsia="Times New Roman" w:hAnsi="Times New Roman" w:cs="Times New Roman"/>
          <w:color w:val="000000"/>
          <w:sz w:val="28"/>
          <w:szCs w:val="28"/>
          <w:lang w:val="ru-RU" w:eastAsia="ru-RU" w:bidi="ru-RU"/>
        </w:rPr>
        <w:t>Зазирати</w:t>
      </w:r>
      <w:proofErr w:type="spellEnd"/>
      <w:r w:rsidRPr="005D7492">
        <w:rPr>
          <w:rFonts w:ascii="Times New Roman" w:eastAsia="Times New Roman" w:hAnsi="Times New Roman" w:cs="Times New Roman"/>
          <w:color w:val="000000"/>
          <w:sz w:val="28"/>
          <w:szCs w:val="28"/>
          <w:lang w:val="ru-RU" w:eastAsia="ru-RU" w:bidi="ru-RU"/>
        </w:rPr>
        <w:t xml:space="preserve"> </w:t>
      </w:r>
      <w:proofErr w:type="spellStart"/>
      <w:r w:rsidRPr="005D7492">
        <w:rPr>
          <w:rFonts w:ascii="Times New Roman" w:eastAsia="Times New Roman" w:hAnsi="Times New Roman" w:cs="Times New Roman"/>
          <w:color w:val="000000"/>
          <w:sz w:val="28"/>
          <w:szCs w:val="28"/>
          <w:lang w:val="ru-RU" w:eastAsia="ru-RU" w:bidi="ru-RU"/>
        </w:rPr>
        <w:t>зверху</w:t>
      </w:r>
      <w:proofErr w:type="spellEnd"/>
      <w:r w:rsidRPr="005D7492">
        <w:rPr>
          <w:rFonts w:ascii="Times New Roman" w:eastAsia="Times New Roman" w:hAnsi="Times New Roman" w:cs="Times New Roman"/>
          <w:color w:val="000000"/>
          <w:sz w:val="28"/>
          <w:szCs w:val="28"/>
          <w:lang w:val="ru-RU" w:eastAsia="ru-RU" w:bidi="ru-RU"/>
        </w:rPr>
        <w:t xml:space="preserve"> </w:t>
      </w:r>
      <w:proofErr w:type="gramStart"/>
      <w:r w:rsidRPr="005D7492">
        <w:rPr>
          <w:rFonts w:ascii="Times New Roman" w:eastAsia="Times New Roman" w:hAnsi="Times New Roman" w:cs="Times New Roman"/>
          <w:color w:val="000000"/>
          <w:sz w:val="28"/>
          <w:szCs w:val="28"/>
          <w:lang w:val="ru-RU" w:eastAsia="ru-RU" w:bidi="ru-RU"/>
        </w:rPr>
        <w:t>у</w:t>
      </w:r>
      <w:proofErr w:type="gramEnd"/>
      <w:r w:rsidRPr="005D7492">
        <w:rPr>
          <w:rFonts w:ascii="Times New Roman" w:eastAsia="Times New Roman" w:hAnsi="Times New Roman" w:cs="Times New Roman"/>
          <w:color w:val="000000"/>
          <w:sz w:val="28"/>
          <w:szCs w:val="28"/>
          <w:lang w:val="ru-RU" w:eastAsia="ru-RU" w:bidi="ru-RU"/>
        </w:rPr>
        <w:t xml:space="preserve"> </w:t>
      </w:r>
      <w:r w:rsidRPr="005D7492">
        <w:rPr>
          <w:rFonts w:ascii="Times New Roman" w:eastAsia="Times New Roman" w:hAnsi="Times New Roman" w:cs="Times New Roman"/>
          <w:color w:val="000000"/>
          <w:sz w:val="28"/>
          <w:szCs w:val="28"/>
          <w:lang w:eastAsia="uk-UA" w:bidi="uk-UA"/>
        </w:rPr>
        <w:t xml:space="preserve">відкриту </w:t>
      </w:r>
      <w:r w:rsidRPr="005D7492">
        <w:rPr>
          <w:rFonts w:ascii="Times New Roman" w:eastAsia="Times New Roman" w:hAnsi="Times New Roman" w:cs="Times New Roman"/>
          <w:color w:val="000000"/>
          <w:sz w:val="28"/>
          <w:szCs w:val="28"/>
          <w:lang w:val="ru-RU" w:eastAsia="ru-RU" w:bidi="ru-RU"/>
        </w:rPr>
        <w:t xml:space="preserve">посудину, </w:t>
      </w:r>
      <w:r w:rsidRPr="005D7492">
        <w:rPr>
          <w:rFonts w:ascii="Times New Roman" w:eastAsia="Times New Roman" w:hAnsi="Times New Roman" w:cs="Times New Roman"/>
          <w:color w:val="000000"/>
          <w:sz w:val="28"/>
          <w:szCs w:val="28"/>
          <w:lang w:val="ru-RU" w:eastAsia="ru-RU" w:bidi="ru-RU"/>
        </w:rPr>
        <w:lastRenderedPageBreak/>
        <w:t xml:space="preserve">яку </w:t>
      </w:r>
      <w:r w:rsidRPr="005D7492">
        <w:rPr>
          <w:rFonts w:ascii="Times New Roman" w:eastAsia="Times New Roman" w:hAnsi="Times New Roman" w:cs="Times New Roman"/>
          <w:color w:val="000000"/>
          <w:sz w:val="28"/>
          <w:szCs w:val="28"/>
          <w:lang w:eastAsia="uk-UA" w:bidi="uk-UA"/>
        </w:rPr>
        <w:t xml:space="preserve">нагрівають, </w:t>
      </w:r>
      <w:r w:rsidRPr="005D7492">
        <w:rPr>
          <w:rFonts w:ascii="Times New Roman" w:eastAsia="Times New Roman" w:hAnsi="Times New Roman" w:cs="Times New Roman"/>
          <w:color w:val="000000"/>
          <w:sz w:val="28"/>
          <w:szCs w:val="28"/>
          <w:lang w:val="ru-RU" w:eastAsia="ru-RU" w:bidi="ru-RU"/>
        </w:rPr>
        <w:t>заборонено</w:t>
      </w:r>
      <w:r w:rsidRPr="005D7492">
        <w:rPr>
          <w:rFonts w:ascii="Times New Roman" w:eastAsia="Times New Roman" w:hAnsi="Times New Roman" w:cs="Times New Roman"/>
          <w:b/>
          <w:bCs/>
          <w:i/>
          <w:iCs/>
          <w:color w:val="000000"/>
          <w:sz w:val="28"/>
          <w:szCs w:val="28"/>
          <w:lang w:val="ru-RU" w:eastAsia="ru-RU" w:bidi="ru-RU"/>
        </w:rPr>
        <w:t>,</w:t>
      </w:r>
      <w:r w:rsidRPr="005D7492">
        <w:rPr>
          <w:rFonts w:ascii="Times New Roman" w:eastAsia="Times New Roman" w:hAnsi="Times New Roman" w:cs="Times New Roman"/>
          <w:color w:val="000000"/>
          <w:sz w:val="28"/>
          <w:szCs w:val="28"/>
          <w:lang w:val="ru-RU" w:eastAsia="ru-RU" w:bidi="ru-RU"/>
        </w:rPr>
        <w:t xml:space="preserve"> </w:t>
      </w:r>
      <w:proofErr w:type="spellStart"/>
      <w:r w:rsidRPr="005D7492">
        <w:rPr>
          <w:rFonts w:ascii="Times New Roman" w:eastAsia="Times New Roman" w:hAnsi="Times New Roman" w:cs="Times New Roman"/>
          <w:color w:val="000000"/>
          <w:sz w:val="28"/>
          <w:szCs w:val="28"/>
          <w:lang w:val="ru-RU" w:eastAsia="ru-RU" w:bidi="ru-RU"/>
        </w:rPr>
        <w:t>щоб</w:t>
      </w:r>
      <w:proofErr w:type="spellEnd"/>
      <w:r w:rsidRPr="005D7492">
        <w:rPr>
          <w:rFonts w:ascii="Times New Roman" w:eastAsia="Times New Roman" w:hAnsi="Times New Roman" w:cs="Times New Roman"/>
          <w:color w:val="000000"/>
          <w:sz w:val="28"/>
          <w:szCs w:val="28"/>
          <w:lang w:val="ru-RU" w:eastAsia="ru-RU" w:bidi="ru-RU"/>
        </w:rPr>
        <w:t xml:space="preserve"> </w:t>
      </w:r>
      <w:r w:rsidRPr="005D7492">
        <w:rPr>
          <w:rFonts w:ascii="Times New Roman" w:eastAsia="Times New Roman" w:hAnsi="Times New Roman" w:cs="Times New Roman"/>
          <w:color w:val="000000"/>
          <w:sz w:val="28"/>
          <w:szCs w:val="28"/>
          <w:lang w:eastAsia="uk-UA" w:bidi="uk-UA"/>
        </w:rPr>
        <w:t xml:space="preserve">запобігти </w:t>
      </w:r>
      <w:proofErr w:type="spellStart"/>
      <w:r w:rsidRPr="005D7492">
        <w:rPr>
          <w:rFonts w:ascii="Times New Roman" w:eastAsia="Times New Roman" w:hAnsi="Times New Roman" w:cs="Times New Roman"/>
          <w:color w:val="000000"/>
          <w:sz w:val="28"/>
          <w:szCs w:val="28"/>
          <w:lang w:val="ru-RU" w:eastAsia="ru-RU" w:bidi="ru-RU"/>
        </w:rPr>
        <w:t>травмуванню</w:t>
      </w:r>
      <w:proofErr w:type="spellEnd"/>
      <w:r w:rsidRPr="005D7492">
        <w:rPr>
          <w:rFonts w:ascii="Times New Roman" w:eastAsia="Times New Roman" w:hAnsi="Times New Roman" w:cs="Times New Roman"/>
          <w:color w:val="000000"/>
          <w:sz w:val="28"/>
          <w:szCs w:val="28"/>
          <w:lang w:val="ru-RU" w:eastAsia="ru-RU" w:bidi="ru-RU"/>
        </w:rPr>
        <w:t xml:space="preserve"> при </w:t>
      </w:r>
      <w:r w:rsidRPr="005D7492">
        <w:rPr>
          <w:rFonts w:ascii="Times New Roman" w:eastAsia="Times New Roman" w:hAnsi="Times New Roman" w:cs="Times New Roman"/>
          <w:color w:val="000000"/>
          <w:sz w:val="28"/>
          <w:szCs w:val="28"/>
          <w:lang w:eastAsia="uk-UA" w:bidi="uk-UA"/>
        </w:rPr>
        <w:t xml:space="preserve">викиді гарячої </w:t>
      </w:r>
      <w:proofErr w:type="spellStart"/>
      <w:r w:rsidRPr="005D7492">
        <w:rPr>
          <w:rFonts w:ascii="Times New Roman" w:eastAsia="Times New Roman" w:hAnsi="Times New Roman" w:cs="Times New Roman"/>
          <w:color w:val="000000"/>
          <w:sz w:val="28"/>
          <w:szCs w:val="28"/>
          <w:lang w:val="ru-RU" w:eastAsia="ru-RU" w:bidi="ru-RU"/>
        </w:rPr>
        <w:t>маси</w:t>
      </w:r>
      <w:proofErr w:type="spellEnd"/>
      <w:r w:rsidRPr="005D7492">
        <w:rPr>
          <w:rFonts w:ascii="Times New Roman" w:eastAsia="Times New Roman" w:hAnsi="Times New Roman" w:cs="Times New Roman"/>
          <w:color w:val="000000"/>
          <w:sz w:val="28"/>
          <w:szCs w:val="28"/>
          <w:lang w:val="ru-RU" w:eastAsia="ru-RU" w:bidi="ru-RU"/>
        </w:rPr>
        <w:t>.</w:t>
      </w:r>
    </w:p>
    <w:p w:rsidR="00CC692E" w:rsidRPr="005D7492" w:rsidRDefault="00CC692E" w:rsidP="00A41A3D">
      <w:pPr>
        <w:widowControl w:val="0"/>
        <w:numPr>
          <w:ilvl w:val="0"/>
          <w:numId w:val="1"/>
        </w:numPr>
        <w:tabs>
          <w:tab w:val="left" w:pos="993"/>
        </w:tabs>
        <w:spacing w:after="0" w:line="240" w:lineRule="auto"/>
        <w:ind w:firstLine="560"/>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color w:val="000000"/>
          <w:sz w:val="28"/>
          <w:szCs w:val="28"/>
          <w:lang w:val="ru-RU" w:eastAsia="ru-RU" w:bidi="ru-RU"/>
        </w:rPr>
        <w:t xml:space="preserve">Категорично заборонено </w:t>
      </w:r>
      <w:proofErr w:type="spellStart"/>
      <w:r w:rsidRPr="005D7492">
        <w:rPr>
          <w:rFonts w:ascii="Times New Roman" w:eastAsia="Times New Roman" w:hAnsi="Times New Roman" w:cs="Times New Roman"/>
          <w:color w:val="000000"/>
          <w:sz w:val="28"/>
          <w:szCs w:val="28"/>
          <w:lang w:val="ru-RU" w:eastAsia="ru-RU" w:bidi="ru-RU"/>
        </w:rPr>
        <w:t>виливати</w:t>
      </w:r>
      <w:proofErr w:type="spellEnd"/>
      <w:r w:rsidRPr="005D7492">
        <w:rPr>
          <w:rFonts w:ascii="Times New Roman" w:eastAsia="Times New Roman" w:hAnsi="Times New Roman" w:cs="Times New Roman"/>
          <w:color w:val="000000"/>
          <w:sz w:val="28"/>
          <w:szCs w:val="28"/>
          <w:lang w:val="ru-RU" w:eastAsia="ru-RU" w:bidi="ru-RU"/>
        </w:rPr>
        <w:t xml:space="preserve"> у раковину </w:t>
      </w:r>
      <w:r w:rsidRPr="005D7492">
        <w:rPr>
          <w:rFonts w:ascii="Times New Roman" w:eastAsia="Times New Roman" w:hAnsi="Times New Roman" w:cs="Times New Roman"/>
          <w:color w:val="000000"/>
          <w:sz w:val="28"/>
          <w:szCs w:val="28"/>
          <w:lang w:eastAsia="uk-UA" w:bidi="uk-UA"/>
        </w:rPr>
        <w:t xml:space="preserve">концентровані </w:t>
      </w:r>
      <w:proofErr w:type="spellStart"/>
      <w:r w:rsidRPr="005D7492">
        <w:rPr>
          <w:rFonts w:ascii="Times New Roman" w:eastAsia="Times New Roman" w:hAnsi="Times New Roman" w:cs="Times New Roman"/>
          <w:color w:val="000000"/>
          <w:sz w:val="28"/>
          <w:szCs w:val="28"/>
          <w:lang w:val="ru-RU" w:eastAsia="ru-RU" w:bidi="ru-RU"/>
        </w:rPr>
        <w:t>кислоти</w:t>
      </w:r>
      <w:proofErr w:type="spellEnd"/>
      <w:r w:rsidRPr="005D7492">
        <w:rPr>
          <w:rFonts w:ascii="Times New Roman" w:eastAsia="Times New Roman" w:hAnsi="Times New Roman" w:cs="Times New Roman"/>
          <w:color w:val="000000"/>
          <w:sz w:val="28"/>
          <w:szCs w:val="28"/>
          <w:lang w:val="ru-RU" w:eastAsia="ru-RU" w:bidi="ru-RU"/>
        </w:rPr>
        <w:t xml:space="preserve"> та </w:t>
      </w:r>
      <w:proofErr w:type="spellStart"/>
      <w:r w:rsidRPr="005D7492">
        <w:rPr>
          <w:rFonts w:ascii="Times New Roman" w:eastAsia="Times New Roman" w:hAnsi="Times New Roman" w:cs="Times New Roman"/>
          <w:color w:val="000000"/>
          <w:sz w:val="28"/>
          <w:szCs w:val="28"/>
          <w:lang w:val="ru-RU" w:eastAsia="ru-RU" w:bidi="ru-RU"/>
        </w:rPr>
        <w:t>луги</w:t>
      </w:r>
      <w:proofErr w:type="spellEnd"/>
      <w:r w:rsidRPr="005D7492">
        <w:rPr>
          <w:rFonts w:ascii="Times New Roman" w:eastAsia="Times New Roman" w:hAnsi="Times New Roman" w:cs="Times New Roman"/>
          <w:color w:val="000000"/>
          <w:sz w:val="28"/>
          <w:szCs w:val="28"/>
          <w:lang w:val="ru-RU" w:eastAsia="ru-RU" w:bidi="ru-RU"/>
        </w:rPr>
        <w:t xml:space="preserve">, а </w:t>
      </w:r>
      <w:proofErr w:type="spellStart"/>
      <w:r w:rsidRPr="005D7492">
        <w:rPr>
          <w:rFonts w:ascii="Times New Roman" w:eastAsia="Times New Roman" w:hAnsi="Times New Roman" w:cs="Times New Roman"/>
          <w:color w:val="000000"/>
          <w:sz w:val="28"/>
          <w:szCs w:val="28"/>
          <w:lang w:val="ru-RU" w:eastAsia="ru-RU" w:bidi="ru-RU"/>
        </w:rPr>
        <w:t>також</w:t>
      </w:r>
      <w:proofErr w:type="spellEnd"/>
      <w:r w:rsidRPr="005D7492">
        <w:rPr>
          <w:rFonts w:ascii="Times New Roman" w:eastAsia="Times New Roman" w:hAnsi="Times New Roman" w:cs="Times New Roman"/>
          <w:color w:val="000000"/>
          <w:sz w:val="28"/>
          <w:szCs w:val="28"/>
          <w:lang w:val="ru-RU" w:eastAsia="ru-RU" w:bidi="ru-RU"/>
        </w:rPr>
        <w:t xml:space="preserve"> </w:t>
      </w:r>
      <w:proofErr w:type="gramStart"/>
      <w:r w:rsidRPr="005D7492">
        <w:rPr>
          <w:rFonts w:ascii="Times New Roman" w:eastAsia="Times New Roman" w:hAnsi="Times New Roman" w:cs="Times New Roman"/>
          <w:color w:val="000000"/>
          <w:sz w:val="28"/>
          <w:szCs w:val="28"/>
          <w:lang w:eastAsia="uk-UA" w:bidi="uk-UA"/>
        </w:rPr>
        <w:t>р</w:t>
      </w:r>
      <w:proofErr w:type="gramEnd"/>
      <w:r w:rsidRPr="005D7492">
        <w:rPr>
          <w:rFonts w:ascii="Times New Roman" w:eastAsia="Times New Roman" w:hAnsi="Times New Roman" w:cs="Times New Roman"/>
          <w:color w:val="000000"/>
          <w:sz w:val="28"/>
          <w:szCs w:val="28"/>
          <w:lang w:eastAsia="uk-UA" w:bidi="uk-UA"/>
        </w:rPr>
        <w:t xml:space="preserve">ізні органічні </w:t>
      </w:r>
      <w:proofErr w:type="spellStart"/>
      <w:r w:rsidRPr="005D7492">
        <w:rPr>
          <w:rFonts w:ascii="Times New Roman" w:eastAsia="Times New Roman" w:hAnsi="Times New Roman" w:cs="Times New Roman"/>
          <w:color w:val="000000"/>
          <w:sz w:val="28"/>
          <w:szCs w:val="28"/>
          <w:lang w:val="ru-RU" w:eastAsia="ru-RU" w:bidi="ru-RU"/>
        </w:rPr>
        <w:t>речовини</w:t>
      </w:r>
      <w:proofErr w:type="spellEnd"/>
      <w:r w:rsidRPr="005D7492">
        <w:rPr>
          <w:rFonts w:ascii="Times New Roman" w:eastAsia="Times New Roman" w:hAnsi="Times New Roman" w:cs="Times New Roman"/>
          <w:color w:val="000000"/>
          <w:sz w:val="28"/>
          <w:szCs w:val="28"/>
          <w:lang w:val="ru-RU" w:eastAsia="ru-RU" w:bidi="ru-RU"/>
        </w:rPr>
        <w:t xml:space="preserve">, з </w:t>
      </w:r>
      <w:r w:rsidRPr="005D7492">
        <w:rPr>
          <w:rFonts w:ascii="Times New Roman" w:eastAsia="Times New Roman" w:hAnsi="Times New Roman" w:cs="Times New Roman"/>
          <w:color w:val="000000"/>
          <w:sz w:val="28"/>
          <w:szCs w:val="28"/>
          <w:lang w:eastAsia="uk-UA" w:bidi="uk-UA"/>
        </w:rPr>
        <w:t xml:space="preserve">різким </w:t>
      </w:r>
      <w:r w:rsidRPr="005D7492">
        <w:rPr>
          <w:rFonts w:ascii="Times New Roman" w:eastAsia="Times New Roman" w:hAnsi="Times New Roman" w:cs="Times New Roman"/>
          <w:color w:val="000000"/>
          <w:sz w:val="28"/>
          <w:szCs w:val="28"/>
          <w:lang w:val="ru-RU" w:eastAsia="ru-RU" w:bidi="ru-RU"/>
        </w:rPr>
        <w:t xml:space="preserve">запахом та </w:t>
      </w:r>
      <w:r w:rsidRPr="005D7492">
        <w:rPr>
          <w:rFonts w:ascii="Times New Roman" w:eastAsia="Times New Roman" w:hAnsi="Times New Roman" w:cs="Times New Roman"/>
          <w:color w:val="000000"/>
          <w:sz w:val="28"/>
          <w:szCs w:val="28"/>
          <w:lang w:eastAsia="uk-UA" w:bidi="uk-UA"/>
        </w:rPr>
        <w:t xml:space="preserve">вогненебезпечні. Усі ці відходи необхідно </w:t>
      </w:r>
      <w:proofErr w:type="spellStart"/>
      <w:r w:rsidRPr="005D7492">
        <w:rPr>
          <w:rFonts w:ascii="Times New Roman" w:eastAsia="Times New Roman" w:hAnsi="Times New Roman" w:cs="Times New Roman"/>
          <w:color w:val="000000"/>
          <w:sz w:val="28"/>
          <w:szCs w:val="28"/>
          <w:lang w:val="ru-RU" w:eastAsia="ru-RU" w:bidi="ru-RU"/>
        </w:rPr>
        <w:t>зливати</w:t>
      </w:r>
      <w:proofErr w:type="spellEnd"/>
      <w:r w:rsidRPr="005D7492">
        <w:rPr>
          <w:rFonts w:ascii="Times New Roman" w:eastAsia="Times New Roman" w:hAnsi="Times New Roman" w:cs="Times New Roman"/>
          <w:color w:val="000000"/>
          <w:sz w:val="28"/>
          <w:szCs w:val="28"/>
          <w:lang w:val="ru-RU" w:eastAsia="ru-RU" w:bidi="ru-RU"/>
        </w:rPr>
        <w:t xml:space="preserve"> у </w:t>
      </w:r>
      <w:r w:rsidRPr="005D7492">
        <w:rPr>
          <w:rFonts w:ascii="Times New Roman" w:eastAsia="Times New Roman" w:hAnsi="Times New Roman" w:cs="Times New Roman"/>
          <w:color w:val="000000"/>
          <w:sz w:val="28"/>
          <w:szCs w:val="28"/>
          <w:lang w:eastAsia="uk-UA" w:bidi="uk-UA"/>
        </w:rPr>
        <w:t xml:space="preserve">спеціальний </w:t>
      </w:r>
      <w:r w:rsidRPr="005D7492">
        <w:rPr>
          <w:rFonts w:ascii="Times New Roman" w:eastAsia="Times New Roman" w:hAnsi="Times New Roman" w:cs="Times New Roman"/>
          <w:color w:val="000000"/>
          <w:sz w:val="28"/>
          <w:szCs w:val="28"/>
          <w:lang w:val="ru-RU" w:eastAsia="ru-RU" w:bidi="ru-RU"/>
        </w:rPr>
        <w:t>посуд.</w:t>
      </w:r>
    </w:p>
    <w:p w:rsidR="00CC692E" w:rsidRPr="005D7492" w:rsidRDefault="00CC692E" w:rsidP="00A41A3D">
      <w:pPr>
        <w:widowControl w:val="0"/>
        <w:numPr>
          <w:ilvl w:val="0"/>
          <w:numId w:val="1"/>
        </w:numPr>
        <w:tabs>
          <w:tab w:val="left" w:pos="993"/>
        </w:tabs>
        <w:spacing w:after="0" w:line="240" w:lineRule="auto"/>
        <w:ind w:firstLine="560"/>
        <w:jc w:val="both"/>
        <w:rPr>
          <w:rFonts w:ascii="Times New Roman" w:eastAsia="Times New Roman" w:hAnsi="Times New Roman" w:cs="Times New Roman"/>
          <w:sz w:val="28"/>
          <w:szCs w:val="28"/>
          <w:lang w:eastAsia="uk-UA" w:bidi="uk-UA"/>
        </w:rPr>
      </w:pPr>
      <w:proofErr w:type="spellStart"/>
      <w:r w:rsidRPr="005D7492">
        <w:rPr>
          <w:rFonts w:ascii="Times New Roman" w:eastAsia="Times New Roman" w:hAnsi="Times New Roman" w:cs="Times New Roman"/>
          <w:color w:val="000000"/>
          <w:sz w:val="28"/>
          <w:szCs w:val="28"/>
          <w:lang w:val="ru-RU" w:eastAsia="ru-RU" w:bidi="ru-RU"/>
        </w:rPr>
        <w:t>Битий</w:t>
      </w:r>
      <w:proofErr w:type="spellEnd"/>
      <w:r w:rsidRPr="005D7492">
        <w:rPr>
          <w:rFonts w:ascii="Times New Roman" w:eastAsia="Times New Roman" w:hAnsi="Times New Roman" w:cs="Times New Roman"/>
          <w:color w:val="000000"/>
          <w:sz w:val="28"/>
          <w:szCs w:val="28"/>
          <w:lang w:val="ru-RU" w:eastAsia="ru-RU" w:bidi="ru-RU"/>
        </w:rPr>
        <w:t xml:space="preserve"> </w:t>
      </w:r>
      <w:proofErr w:type="spellStart"/>
      <w:r w:rsidRPr="005D7492">
        <w:rPr>
          <w:rFonts w:ascii="Times New Roman" w:eastAsia="Times New Roman" w:hAnsi="Times New Roman" w:cs="Times New Roman"/>
          <w:color w:val="000000"/>
          <w:sz w:val="28"/>
          <w:szCs w:val="28"/>
          <w:lang w:val="ru-RU" w:eastAsia="ru-RU" w:bidi="ru-RU"/>
        </w:rPr>
        <w:t>скляний</w:t>
      </w:r>
      <w:proofErr w:type="spellEnd"/>
      <w:r w:rsidRPr="005D7492">
        <w:rPr>
          <w:rFonts w:ascii="Times New Roman" w:eastAsia="Times New Roman" w:hAnsi="Times New Roman" w:cs="Times New Roman"/>
          <w:color w:val="000000"/>
          <w:sz w:val="28"/>
          <w:szCs w:val="28"/>
          <w:lang w:val="ru-RU" w:eastAsia="ru-RU" w:bidi="ru-RU"/>
        </w:rPr>
        <w:t xml:space="preserve"> посуд, </w:t>
      </w:r>
      <w:r w:rsidRPr="005D7492">
        <w:rPr>
          <w:rFonts w:ascii="Times New Roman" w:eastAsia="Times New Roman" w:hAnsi="Times New Roman" w:cs="Times New Roman"/>
          <w:color w:val="000000"/>
          <w:sz w:val="28"/>
          <w:szCs w:val="28"/>
          <w:lang w:eastAsia="uk-UA" w:bidi="uk-UA"/>
        </w:rPr>
        <w:t>фільтрувальний папі</w:t>
      </w:r>
      <w:proofErr w:type="gramStart"/>
      <w:r w:rsidRPr="005D7492">
        <w:rPr>
          <w:rFonts w:ascii="Times New Roman" w:eastAsia="Times New Roman" w:hAnsi="Times New Roman" w:cs="Times New Roman"/>
          <w:color w:val="000000"/>
          <w:sz w:val="28"/>
          <w:szCs w:val="28"/>
          <w:lang w:eastAsia="uk-UA" w:bidi="uk-UA"/>
        </w:rPr>
        <w:t>р</w:t>
      </w:r>
      <w:proofErr w:type="gramEnd"/>
      <w:r w:rsidRPr="005D7492">
        <w:rPr>
          <w:rFonts w:ascii="Times New Roman" w:eastAsia="Times New Roman" w:hAnsi="Times New Roman" w:cs="Times New Roman"/>
          <w:color w:val="000000"/>
          <w:sz w:val="28"/>
          <w:szCs w:val="28"/>
          <w:lang w:eastAsia="uk-UA" w:bidi="uk-UA"/>
        </w:rPr>
        <w:t xml:space="preserve"> </w:t>
      </w:r>
      <w:proofErr w:type="spellStart"/>
      <w:r w:rsidRPr="005D7492">
        <w:rPr>
          <w:rFonts w:ascii="Times New Roman" w:eastAsia="Times New Roman" w:hAnsi="Times New Roman" w:cs="Times New Roman"/>
          <w:color w:val="000000"/>
          <w:sz w:val="28"/>
          <w:szCs w:val="28"/>
          <w:lang w:val="ru-RU" w:eastAsia="ru-RU" w:bidi="ru-RU"/>
        </w:rPr>
        <w:t>або</w:t>
      </w:r>
      <w:proofErr w:type="spellEnd"/>
      <w:r w:rsidRPr="005D7492">
        <w:rPr>
          <w:rFonts w:ascii="Times New Roman" w:eastAsia="Times New Roman" w:hAnsi="Times New Roman" w:cs="Times New Roman"/>
          <w:color w:val="000000"/>
          <w:sz w:val="28"/>
          <w:szCs w:val="28"/>
          <w:lang w:val="ru-RU" w:eastAsia="ru-RU" w:bidi="ru-RU"/>
        </w:rPr>
        <w:t xml:space="preserve"> </w:t>
      </w:r>
      <w:proofErr w:type="spellStart"/>
      <w:r w:rsidRPr="005D7492">
        <w:rPr>
          <w:rFonts w:ascii="Times New Roman" w:eastAsia="Times New Roman" w:hAnsi="Times New Roman" w:cs="Times New Roman"/>
          <w:color w:val="000000"/>
          <w:sz w:val="28"/>
          <w:szCs w:val="28"/>
          <w:lang w:val="ru-RU" w:eastAsia="ru-RU" w:bidi="ru-RU"/>
        </w:rPr>
        <w:t>використану</w:t>
      </w:r>
      <w:proofErr w:type="spellEnd"/>
      <w:r w:rsidRPr="005D7492">
        <w:rPr>
          <w:rFonts w:ascii="Times New Roman" w:eastAsia="Times New Roman" w:hAnsi="Times New Roman" w:cs="Times New Roman"/>
          <w:color w:val="000000"/>
          <w:sz w:val="28"/>
          <w:szCs w:val="28"/>
          <w:lang w:val="ru-RU" w:eastAsia="ru-RU" w:bidi="ru-RU"/>
        </w:rPr>
        <w:t xml:space="preserve"> </w:t>
      </w:r>
      <w:r w:rsidRPr="005D7492">
        <w:rPr>
          <w:rFonts w:ascii="Times New Roman" w:eastAsia="Times New Roman" w:hAnsi="Times New Roman" w:cs="Times New Roman"/>
          <w:color w:val="000000"/>
          <w:sz w:val="28"/>
          <w:szCs w:val="28"/>
          <w:lang w:eastAsia="uk-UA" w:bidi="uk-UA"/>
        </w:rPr>
        <w:t xml:space="preserve">індикаторний папір </w:t>
      </w:r>
      <w:r w:rsidRPr="005D7492">
        <w:rPr>
          <w:rFonts w:ascii="Times New Roman" w:eastAsia="Times New Roman" w:hAnsi="Times New Roman" w:cs="Times New Roman"/>
          <w:color w:val="000000"/>
          <w:sz w:val="28"/>
          <w:szCs w:val="28"/>
          <w:lang w:val="ru-RU" w:eastAsia="ru-RU" w:bidi="ru-RU"/>
        </w:rPr>
        <w:t xml:space="preserve">та </w:t>
      </w:r>
      <w:r w:rsidRPr="005D7492">
        <w:rPr>
          <w:rFonts w:ascii="Times New Roman" w:eastAsia="Times New Roman" w:hAnsi="Times New Roman" w:cs="Times New Roman"/>
          <w:color w:val="000000"/>
          <w:sz w:val="28"/>
          <w:szCs w:val="28"/>
          <w:lang w:eastAsia="uk-UA" w:bidi="uk-UA"/>
        </w:rPr>
        <w:t xml:space="preserve">інше сміття </w:t>
      </w:r>
      <w:proofErr w:type="spellStart"/>
      <w:r w:rsidRPr="005D7492">
        <w:rPr>
          <w:rFonts w:ascii="Times New Roman" w:eastAsia="Times New Roman" w:hAnsi="Times New Roman" w:cs="Times New Roman"/>
          <w:color w:val="000000"/>
          <w:sz w:val="28"/>
          <w:szCs w:val="28"/>
          <w:lang w:val="ru-RU" w:eastAsia="ru-RU" w:bidi="ru-RU"/>
        </w:rPr>
        <w:t>викидати</w:t>
      </w:r>
      <w:proofErr w:type="spellEnd"/>
      <w:r w:rsidRPr="005D7492">
        <w:rPr>
          <w:rFonts w:ascii="Times New Roman" w:eastAsia="Times New Roman" w:hAnsi="Times New Roman" w:cs="Times New Roman"/>
          <w:color w:val="000000"/>
          <w:sz w:val="28"/>
          <w:szCs w:val="28"/>
          <w:lang w:val="ru-RU" w:eastAsia="ru-RU" w:bidi="ru-RU"/>
        </w:rPr>
        <w:t xml:space="preserve"> </w:t>
      </w:r>
      <w:r w:rsidRPr="005D7492">
        <w:rPr>
          <w:rFonts w:ascii="Times New Roman" w:eastAsia="Times New Roman" w:hAnsi="Times New Roman" w:cs="Times New Roman"/>
          <w:color w:val="000000"/>
          <w:sz w:val="28"/>
          <w:szCs w:val="28"/>
          <w:lang w:eastAsia="uk-UA" w:bidi="uk-UA"/>
        </w:rPr>
        <w:t xml:space="preserve">тільки </w:t>
      </w:r>
      <w:r w:rsidRPr="005D7492">
        <w:rPr>
          <w:rFonts w:ascii="Times New Roman" w:eastAsia="Times New Roman" w:hAnsi="Times New Roman" w:cs="Times New Roman"/>
          <w:color w:val="000000"/>
          <w:sz w:val="28"/>
          <w:szCs w:val="28"/>
          <w:lang w:val="ru-RU" w:eastAsia="ru-RU" w:bidi="ru-RU"/>
        </w:rPr>
        <w:t xml:space="preserve">у </w:t>
      </w:r>
      <w:r w:rsidRPr="005D7492">
        <w:rPr>
          <w:rFonts w:ascii="Times New Roman" w:eastAsia="Times New Roman" w:hAnsi="Times New Roman" w:cs="Times New Roman"/>
          <w:color w:val="000000"/>
          <w:sz w:val="28"/>
          <w:szCs w:val="28"/>
          <w:lang w:eastAsia="uk-UA" w:bidi="uk-UA"/>
        </w:rPr>
        <w:t xml:space="preserve">спеціально встановлені </w:t>
      </w:r>
      <w:proofErr w:type="spellStart"/>
      <w:r w:rsidRPr="005D7492">
        <w:rPr>
          <w:rFonts w:ascii="Times New Roman" w:eastAsia="Times New Roman" w:hAnsi="Times New Roman" w:cs="Times New Roman"/>
          <w:color w:val="000000"/>
          <w:sz w:val="28"/>
          <w:szCs w:val="28"/>
          <w:lang w:val="ru-RU" w:eastAsia="ru-RU" w:bidi="ru-RU"/>
        </w:rPr>
        <w:t>урни</w:t>
      </w:r>
      <w:proofErr w:type="spellEnd"/>
      <w:r w:rsidRPr="005D7492">
        <w:rPr>
          <w:rFonts w:ascii="Times New Roman" w:eastAsia="Times New Roman" w:hAnsi="Times New Roman" w:cs="Times New Roman"/>
          <w:color w:val="000000"/>
          <w:sz w:val="28"/>
          <w:szCs w:val="28"/>
          <w:lang w:val="ru-RU" w:eastAsia="ru-RU" w:bidi="ru-RU"/>
        </w:rPr>
        <w:t>.</w:t>
      </w:r>
    </w:p>
    <w:p w:rsidR="00CC692E" w:rsidRPr="005D7492" w:rsidRDefault="00CC692E" w:rsidP="00A41A3D">
      <w:pPr>
        <w:widowControl w:val="0"/>
        <w:numPr>
          <w:ilvl w:val="0"/>
          <w:numId w:val="1"/>
        </w:numPr>
        <w:tabs>
          <w:tab w:val="left" w:pos="993"/>
        </w:tabs>
        <w:spacing w:after="0" w:line="240" w:lineRule="auto"/>
        <w:ind w:firstLine="560"/>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color w:val="000000"/>
          <w:sz w:val="28"/>
          <w:szCs w:val="28"/>
          <w:lang w:eastAsia="uk-UA" w:bidi="uk-UA"/>
        </w:rPr>
        <w:t xml:space="preserve">Слід </w:t>
      </w:r>
      <w:r w:rsidRPr="005D7492">
        <w:rPr>
          <w:rFonts w:ascii="Times New Roman" w:eastAsia="Times New Roman" w:hAnsi="Times New Roman" w:cs="Times New Roman"/>
          <w:color w:val="000000"/>
          <w:sz w:val="28"/>
          <w:szCs w:val="28"/>
          <w:lang w:val="ru-RU" w:eastAsia="ru-RU" w:bidi="ru-RU"/>
        </w:rPr>
        <w:t xml:space="preserve">бережливо </w:t>
      </w:r>
      <w:r w:rsidRPr="005D7492">
        <w:rPr>
          <w:rFonts w:ascii="Times New Roman" w:eastAsia="Times New Roman" w:hAnsi="Times New Roman" w:cs="Times New Roman"/>
          <w:color w:val="000000"/>
          <w:sz w:val="28"/>
          <w:szCs w:val="28"/>
          <w:lang w:eastAsia="uk-UA" w:bidi="uk-UA"/>
        </w:rPr>
        <w:t xml:space="preserve">відноситися </w:t>
      </w:r>
      <w:r w:rsidRPr="005D7492">
        <w:rPr>
          <w:rFonts w:ascii="Times New Roman" w:eastAsia="Times New Roman" w:hAnsi="Times New Roman" w:cs="Times New Roman"/>
          <w:color w:val="000000"/>
          <w:sz w:val="28"/>
          <w:szCs w:val="28"/>
          <w:lang w:val="ru-RU" w:eastAsia="ru-RU" w:bidi="ru-RU"/>
        </w:rPr>
        <w:t xml:space="preserve">до посуду, </w:t>
      </w:r>
      <w:proofErr w:type="spellStart"/>
      <w:r w:rsidRPr="005D7492">
        <w:rPr>
          <w:rFonts w:ascii="Times New Roman" w:eastAsia="Times New Roman" w:hAnsi="Times New Roman" w:cs="Times New Roman"/>
          <w:color w:val="000000"/>
          <w:sz w:val="28"/>
          <w:szCs w:val="28"/>
          <w:lang w:val="ru-RU" w:eastAsia="ru-RU" w:bidi="ru-RU"/>
        </w:rPr>
        <w:t>приладам</w:t>
      </w:r>
      <w:proofErr w:type="spellEnd"/>
      <w:r w:rsidRPr="005D7492">
        <w:rPr>
          <w:rFonts w:ascii="Times New Roman" w:eastAsia="Times New Roman" w:hAnsi="Times New Roman" w:cs="Times New Roman"/>
          <w:color w:val="000000"/>
          <w:sz w:val="28"/>
          <w:szCs w:val="28"/>
          <w:lang w:val="ru-RU" w:eastAsia="ru-RU" w:bidi="ru-RU"/>
        </w:rPr>
        <w:t xml:space="preserve"> та предметам </w:t>
      </w:r>
      <w:proofErr w:type="spellStart"/>
      <w:r w:rsidRPr="005D7492">
        <w:rPr>
          <w:rFonts w:ascii="Times New Roman" w:eastAsia="Times New Roman" w:hAnsi="Times New Roman" w:cs="Times New Roman"/>
          <w:color w:val="000000"/>
          <w:sz w:val="28"/>
          <w:szCs w:val="28"/>
          <w:lang w:val="ru-RU" w:eastAsia="ru-RU" w:bidi="ru-RU"/>
        </w:rPr>
        <w:t>обладнання</w:t>
      </w:r>
      <w:proofErr w:type="spellEnd"/>
      <w:r w:rsidRPr="005D7492">
        <w:rPr>
          <w:rFonts w:ascii="Times New Roman" w:eastAsia="Times New Roman" w:hAnsi="Times New Roman" w:cs="Times New Roman"/>
          <w:color w:val="000000"/>
          <w:sz w:val="28"/>
          <w:szCs w:val="28"/>
          <w:lang w:val="ru-RU" w:eastAsia="ru-RU" w:bidi="ru-RU"/>
        </w:rPr>
        <w:t xml:space="preserve">, </w:t>
      </w:r>
      <w:proofErr w:type="spellStart"/>
      <w:r w:rsidRPr="005D7492">
        <w:rPr>
          <w:rFonts w:ascii="Times New Roman" w:eastAsia="Times New Roman" w:hAnsi="Times New Roman" w:cs="Times New Roman"/>
          <w:color w:val="000000"/>
          <w:sz w:val="28"/>
          <w:szCs w:val="28"/>
          <w:lang w:val="ru-RU" w:eastAsia="ru-RU" w:bidi="ru-RU"/>
        </w:rPr>
        <w:t>розумно</w:t>
      </w:r>
      <w:proofErr w:type="spellEnd"/>
      <w:r w:rsidRPr="005D7492">
        <w:rPr>
          <w:rFonts w:ascii="Times New Roman" w:eastAsia="Times New Roman" w:hAnsi="Times New Roman" w:cs="Times New Roman"/>
          <w:color w:val="000000"/>
          <w:sz w:val="28"/>
          <w:szCs w:val="28"/>
          <w:lang w:val="ru-RU" w:eastAsia="ru-RU" w:bidi="ru-RU"/>
        </w:rPr>
        <w:t xml:space="preserve"> </w:t>
      </w:r>
      <w:proofErr w:type="spellStart"/>
      <w:r w:rsidRPr="005D7492">
        <w:rPr>
          <w:rFonts w:ascii="Times New Roman" w:eastAsia="Times New Roman" w:hAnsi="Times New Roman" w:cs="Times New Roman"/>
          <w:color w:val="000000"/>
          <w:sz w:val="28"/>
          <w:szCs w:val="28"/>
          <w:lang w:val="ru-RU" w:eastAsia="ru-RU" w:bidi="ru-RU"/>
        </w:rPr>
        <w:t>економити</w:t>
      </w:r>
      <w:proofErr w:type="spellEnd"/>
      <w:r w:rsidRPr="005D7492">
        <w:rPr>
          <w:rFonts w:ascii="Times New Roman" w:eastAsia="Times New Roman" w:hAnsi="Times New Roman" w:cs="Times New Roman"/>
          <w:color w:val="000000"/>
          <w:sz w:val="28"/>
          <w:szCs w:val="28"/>
          <w:lang w:val="ru-RU" w:eastAsia="ru-RU" w:bidi="ru-RU"/>
        </w:rPr>
        <w:t xml:space="preserve"> </w:t>
      </w:r>
      <w:proofErr w:type="spellStart"/>
      <w:r w:rsidRPr="005D7492">
        <w:rPr>
          <w:rFonts w:ascii="Times New Roman" w:eastAsia="Times New Roman" w:hAnsi="Times New Roman" w:cs="Times New Roman"/>
          <w:color w:val="000000"/>
          <w:sz w:val="28"/>
          <w:szCs w:val="28"/>
          <w:lang w:val="ru-RU" w:eastAsia="ru-RU" w:bidi="ru-RU"/>
        </w:rPr>
        <w:t>реактиви</w:t>
      </w:r>
      <w:proofErr w:type="spellEnd"/>
      <w:r w:rsidRPr="005D7492">
        <w:rPr>
          <w:rFonts w:ascii="Times New Roman" w:eastAsia="Times New Roman" w:hAnsi="Times New Roman" w:cs="Times New Roman"/>
          <w:color w:val="000000"/>
          <w:sz w:val="28"/>
          <w:szCs w:val="28"/>
          <w:lang w:val="ru-RU" w:eastAsia="ru-RU" w:bidi="ru-RU"/>
        </w:rPr>
        <w:t xml:space="preserve">, газ, воду та </w:t>
      </w:r>
      <w:r w:rsidRPr="005D7492">
        <w:rPr>
          <w:rFonts w:ascii="Times New Roman" w:eastAsia="Times New Roman" w:hAnsi="Times New Roman" w:cs="Times New Roman"/>
          <w:color w:val="000000"/>
          <w:sz w:val="28"/>
          <w:szCs w:val="28"/>
          <w:lang w:eastAsia="uk-UA" w:bidi="uk-UA"/>
        </w:rPr>
        <w:t>електроенергію.</w:t>
      </w:r>
    </w:p>
    <w:p w:rsidR="00CC692E" w:rsidRPr="005D7492" w:rsidRDefault="00CC692E" w:rsidP="00A41A3D">
      <w:pPr>
        <w:widowControl w:val="0"/>
        <w:numPr>
          <w:ilvl w:val="0"/>
          <w:numId w:val="1"/>
        </w:numPr>
        <w:tabs>
          <w:tab w:val="left" w:pos="993"/>
          <w:tab w:val="left" w:pos="1413"/>
        </w:tabs>
        <w:spacing w:after="0" w:line="240" w:lineRule="auto"/>
        <w:ind w:firstLine="560"/>
        <w:jc w:val="both"/>
        <w:rPr>
          <w:rFonts w:ascii="Times New Roman" w:eastAsia="Times New Roman" w:hAnsi="Times New Roman" w:cs="Times New Roman"/>
          <w:sz w:val="28"/>
          <w:szCs w:val="28"/>
          <w:lang w:eastAsia="uk-UA" w:bidi="uk-UA"/>
        </w:rPr>
      </w:pPr>
      <w:proofErr w:type="spellStart"/>
      <w:r w:rsidRPr="005D7492">
        <w:rPr>
          <w:rFonts w:ascii="Times New Roman" w:eastAsia="Times New Roman" w:hAnsi="Times New Roman" w:cs="Times New Roman"/>
          <w:color w:val="000000"/>
          <w:sz w:val="28"/>
          <w:szCs w:val="28"/>
          <w:lang w:val="ru-RU" w:eastAsia="ru-RU" w:bidi="ru-RU"/>
        </w:rPr>
        <w:t>Виходячи</w:t>
      </w:r>
      <w:proofErr w:type="spellEnd"/>
      <w:r w:rsidRPr="005D7492">
        <w:rPr>
          <w:rFonts w:ascii="Times New Roman" w:eastAsia="Times New Roman" w:hAnsi="Times New Roman" w:cs="Times New Roman"/>
          <w:color w:val="000000"/>
          <w:sz w:val="28"/>
          <w:szCs w:val="28"/>
          <w:lang w:val="ru-RU" w:eastAsia="ru-RU" w:bidi="ru-RU"/>
        </w:rPr>
        <w:t xml:space="preserve"> з </w:t>
      </w:r>
      <w:r w:rsidRPr="005D7492">
        <w:rPr>
          <w:rFonts w:ascii="Times New Roman" w:eastAsia="Times New Roman" w:hAnsi="Times New Roman" w:cs="Times New Roman"/>
          <w:color w:val="000000"/>
          <w:sz w:val="28"/>
          <w:szCs w:val="28"/>
          <w:lang w:eastAsia="uk-UA" w:bidi="uk-UA"/>
        </w:rPr>
        <w:t xml:space="preserve">лабораторії </w:t>
      </w:r>
      <w:proofErr w:type="gramStart"/>
      <w:r w:rsidRPr="005D7492">
        <w:rPr>
          <w:rFonts w:ascii="Times New Roman" w:eastAsia="Times New Roman" w:hAnsi="Times New Roman" w:cs="Times New Roman"/>
          <w:color w:val="000000"/>
          <w:sz w:val="28"/>
          <w:szCs w:val="28"/>
          <w:lang w:eastAsia="uk-UA" w:bidi="uk-UA"/>
        </w:rPr>
        <w:t>п</w:t>
      </w:r>
      <w:proofErr w:type="gramEnd"/>
      <w:r w:rsidRPr="005D7492">
        <w:rPr>
          <w:rFonts w:ascii="Times New Roman" w:eastAsia="Times New Roman" w:hAnsi="Times New Roman" w:cs="Times New Roman"/>
          <w:color w:val="000000"/>
          <w:sz w:val="28"/>
          <w:szCs w:val="28"/>
          <w:lang w:eastAsia="uk-UA" w:bidi="uk-UA"/>
        </w:rPr>
        <w:t xml:space="preserve">ісля закінчення </w:t>
      </w:r>
      <w:proofErr w:type="spellStart"/>
      <w:r w:rsidRPr="005D7492">
        <w:rPr>
          <w:rFonts w:ascii="Times New Roman" w:eastAsia="Times New Roman" w:hAnsi="Times New Roman" w:cs="Times New Roman"/>
          <w:color w:val="000000"/>
          <w:sz w:val="28"/>
          <w:szCs w:val="28"/>
          <w:lang w:val="ru-RU" w:eastAsia="ru-RU" w:bidi="ru-RU"/>
        </w:rPr>
        <w:t>роботи</w:t>
      </w:r>
      <w:proofErr w:type="spellEnd"/>
      <w:r w:rsidRPr="005D7492">
        <w:rPr>
          <w:rFonts w:ascii="Times New Roman" w:eastAsia="Times New Roman" w:hAnsi="Times New Roman" w:cs="Times New Roman"/>
          <w:color w:val="000000"/>
          <w:sz w:val="28"/>
          <w:szCs w:val="28"/>
          <w:lang w:val="ru-RU" w:eastAsia="ru-RU" w:bidi="ru-RU"/>
        </w:rPr>
        <w:t xml:space="preserve"> </w:t>
      </w:r>
      <w:r w:rsidRPr="005D7492">
        <w:rPr>
          <w:rFonts w:ascii="Times New Roman" w:eastAsia="Times New Roman" w:hAnsi="Times New Roman" w:cs="Times New Roman"/>
          <w:color w:val="000000"/>
          <w:sz w:val="28"/>
          <w:szCs w:val="28"/>
          <w:lang w:eastAsia="uk-UA" w:bidi="uk-UA"/>
        </w:rPr>
        <w:t xml:space="preserve">необхідно </w:t>
      </w:r>
      <w:proofErr w:type="spellStart"/>
      <w:r w:rsidRPr="005D7492">
        <w:rPr>
          <w:rFonts w:ascii="Times New Roman" w:eastAsia="Times New Roman" w:hAnsi="Times New Roman" w:cs="Times New Roman"/>
          <w:color w:val="000000"/>
          <w:sz w:val="28"/>
          <w:szCs w:val="28"/>
          <w:lang w:val="ru-RU" w:eastAsia="ru-RU" w:bidi="ru-RU"/>
        </w:rPr>
        <w:t>прибрати</w:t>
      </w:r>
      <w:proofErr w:type="spellEnd"/>
      <w:r w:rsidRPr="005D7492">
        <w:rPr>
          <w:rFonts w:ascii="Times New Roman" w:eastAsia="Times New Roman" w:hAnsi="Times New Roman" w:cs="Times New Roman"/>
          <w:color w:val="000000"/>
          <w:sz w:val="28"/>
          <w:szCs w:val="28"/>
          <w:lang w:val="ru-RU" w:eastAsia="ru-RU" w:bidi="ru-RU"/>
        </w:rPr>
        <w:t xml:space="preserve"> </w:t>
      </w:r>
      <w:r w:rsidRPr="005D7492">
        <w:rPr>
          <w:rFonts w:ascii="Times New Roman" w:eastAsia="Times New Roman" w:hAnsi="Times New Roman" w:cs="Times New Roman"/>
          <w:color w:val="000000"/>
          <w:sz w:val="28"/>
          <w:szCs w:val="28"/>
          <w:lang w:eastAsia="uk-UA" w:bidi="uk-UA"/>
        </w:rPr>
        <w:t xml:space="preserve">своє </w:t>
      </w:r>
      <w:proofErr w:type="spellStart"/>
      <w:r w:rsidRPr="005D7492">
        <w:rPr>
          <w:rFonts w:ascii="Times New Roman" w:eastAsia="Times New Roman" w:hAnsi="Times New Roman" w:cs="Times New Roman"/>
          <w:color w:val="000000"/>
          <w:sz w:val="28"/>
          <w:szCs w:val="28"/>
          <w:lang w:val="ru-RU" w:eastAsia="ru-RU" w:bidi="ru-RU"/>
        </w:rPr>
        <w:t>робоче</w:t>
      </w:r>
      <w:proofErr w:type="spellEnd"/>
      <w:r w:rsidRPr="005D7492">
        <w:rPr>
          <w:rFonts w:ascii="Times New Roman" w:eastAsia="Times New Roman" w:hAnsi="Times New Roman" w:cs="Times New Roman"/>
          <w:color w:val="000000"/>
          <w:sz w:val="28"/>
          <w:szCs w:val="28"/>
          <w:lang w:val="ru-RU" w:eastAsia="ru-RU" w:bidi="ru-RU"/>
        </w:rPr>
        <w:t xml:space="preserve"> </w:t>
      </w:r>
      <w:r w:rsidRPr="005D7492">
        <w:rPr>
          <w:rFonts w:ascii="Times New Roman" w:eastAsia="Times New Roman" w:hAnsi="Times New Roman" w:cs="Times New Roman"/>
          <w:color w:val="000000"/>
          <w:sz w:val="28"/>
          <w:szCs w:val="28"/>
          <w:lang w:eastAsia="uk-UA" w:bidi="uk-UA"/>
        </w:rPr>
        <w:t xml:space="preserve">місце, перевірити </w:t>
      </w:r>
      <w:proofErr w:type="spellStart"/>
      <w:r w:rsidRPr="005D7492">
        <w:rPr>
          <w:rFonts w:ascii="Times New Roman" w:eastAsia="Times New Roman" w:hAnsi="Times New Roman" w:cs="Times New Roman"/>
          <w:color w:val="000000"/>
          <w:sz w:val="28"/>
          <w:szCs w:val="28"/>
          <w:lang w:val="ru-RU" w:eastAsia="ru-RU" w:bidi="ru-RU"/>
        </w:rPr>
        <w:t>крани</w:t>
      </w:r>
      <w:proofErr w:type="spellEnd"/>
      <w:r w:rsidRPr="005D7492">
        <w:rPr>
          <w:rFonts w:ascii="Times New Roman" w:eastAsia="Times New Roman" w:hAnsi="Times New Roman" w:cs="Times New Roman"/>
          <w:color w:val="000000"/>
          <w:sz w:val="28"/>
          <w:szCs w:val="28"/>
          <w:lang w:val="ru-RU" w:eastAsia="ru-RU" w:bidi="ru-RU"/>
        </w:rPr>
        <w:t xml:space="preserve"> води, </w:t>
      </w:r>
      <w:proofErr w:type="spellStart"/>
      <w:r w:rsidRPr="005D7492">
        <w:rPr>
          <w:rFonts w:ascii="Times New Roman" w:eastAsia="Times New Roman" w:hAnsi="Times New Roman" w:cs="Times New Roman"/>
          <w:color w:val="000000"/>
          <w:sz w:val="28"/>
          <w:szCs w:val="28"/>
          <w:lang w:val="ru-RU" w:eastAsia="ru-RU" w:bidi="ru-RU"/>
        </w:rPr>
        <w:t>вимкнути</w:t>
      </w:r>
      <w:proofErr w:type="spellEnd"/>
      <w:r w:rsidRPr="005D7492">
        <w:rPr>
          <w:rFonts w:ascii="Times New Roman" w:eastAsia="Times New Roman" w:hAnsi="Times New Roman" w:cs="Times New Roman"/>
          <w:color w:val="000000"/>
          <w:sz w:val="28"/>
          <w:szCs w:val="28"/>
          <w:lang w:val="ru-RU" w:eastAsia="ru-RU" w:bidi="ru-RU"/>
        </w:rPr>
        <w:t xml:space="preserve"> </w:t>
      </w:r>
      <w:proofErr w:type="spellStart"/>
      <w:r w:rsidRPr="005D7492">
        <w:rPr>
          <w:rFonts w:ascii="Times New Roman" w:eastAsia="Times New Roman" w:hAnsi="Times New Roman" w:cs="Times New Roman"/>
          <w:color w:val="000000"/>
          <w:sz w:val="28"/>
          <w:szCs w:val="28"/>
          <w:lang w:val="ru-RU" w:eastAsia="ru-RU" w:bidi="ru-RU"/>
        </w:rPr>
        <w:t>електроприлади</w:t>
      </w:r>
      <w:proofErr w:type="spellEnd"/>
      <w:r w:rsidRPr="005D7492">
        <w:rPr>
          <w:rFonts w:ascii="Times New Roman" w:eastAsia="Times New Roman" w:hAnsi="Times New Roman" w:cs="Times New Roman"/>
          <w:color w:val="000000"/>
          <w:sz w:val="28"/>
          <w:szCs w:val="28"/>
          <w:lang w:val="ru-RU" w:eastAsia="ru-RU" w:bidi="ru-RU"/>
        </w:rPr>
        <w:t xml:space="preserve"> та </w:t>
      </w:r>
      <w:proofErr w:type="spellStart"/>
      <w:r w:rsidRPr="005D7492">
        <w:rPr>
          <w:rFonts w:ascii="Times New Roman" w:eastAsia="Times New Roman" w:hAnsi="Times New Roman" w:cs="Times New Roman"/>
          <w:color w:val="000000"/>
          <w:sz w:val="28"/>
          <w:szCs w:val="28"/>
          <w:lang w:val="ru-RU" w:eastAsia="ru-RU" w:bidi="ru-RU"/>
        </w:rPr>
        <w:t>ретельно</w:t>
      </w:r>
      <w:proofErr w:type="spellEnd"/>
      <w:r w:rsidRPr="005D7492">
        <w:rPr>
          <w:rFonts w:ascii="Times New Roman" w:eastAsia="Times New Roman" w:hAnsi="Times New Roman" w:cs="Times New Roman"/>
          <w:color w:val="000000"/>
          <w:sz w:val="28"/>
          <w:szCs w:val="28"/>
          <w:lang w:val="ru-RU" w:eastAsia="ru-RU" w:bidi="ru-RU"/>
        </w:rPr>
        <w:t xml:space="preserve"> </w:t>
      </w:r>
      <w:proofErr w:type="spellStart"/>
      <w:r w:rsidRPr="005D7492">
        <w:rPr>
          <w:rFonts w:ascii="Times New Roman" w:eastAsia="Times New Roman" w:hAnsi="Times New Roman" w:cs="Times New Roman"/>
          <w:color w:val="000000"/>
          <w:sz w:val="28"/>
          <w:szCs w:val="28"/>
          <w:lang w:val="ru-RU" w:eastAsia="ru-RU" w:bidi="ru-RU"/>
        </w:rPr>
        <w:t>вимити</w:t>
      </w:r>
      <w:proofErr w:type="spellEnd"/>
      <w:r w:rsidRPr="005D7492">
        <w:rPr>
          <w:rFonts w:ascii="Times New Roman" w:eastAsia="Times New Roman" w:hAnsi="Times New Roman" w:cs="Times New Roman"/>
          <w:color w:val="000000"/>
          <w:sz w:val="28"/>
          <w:szCs w:val="28"/>
          <w:lang w:val="ru-RU" w:eastAsia="ru-RU" w:bidi="ru-RU"/>
        </w:rPr>
        <w:t xml:space="preserve"> руки.</w:t>
      </w:r>
    </w:p>
    <w:p w:rsidR="00A41A3D" w:rsidRPr="005D7492" w:rsidRDefault="00A41A3D" w:rsidP="00CC692E">
      <w:pPr>
        <w:widowControl w:val="0"/>
        <w:spacing w:after="0" w:line="240" w:lineRule="auto"/>
        <w:jc w:val="center"/>
        <w:rPr>
          <w:rFonts w:ascii="Times New Roman" w:eastAsia="Times New Roman" w:hAnsi="Times New Roman" w:cs="Times New Roman"/>
          <w:b/>
          <w:bCs/>
          <w:i/>
          <w:iCs/>
          <w:color w:val="000000"/>
          <w:sz w:val="28"/>
          <w:szCs w:val="28"/>
          <w:lang w:eastAsia="uk-UA" w:bidi="uk-UA"/>
        </w:rPr>
      </w:pPr>
    </w:p>
    <w:p w:rsidR="00CC692E" w:rsidRPr="005D7492" w:rsidRDefault="00CC692E" w:rsidP="00CC692E">
      <w:pPr>
        <w:widowControl w:val="0"/>
        <w:spacing w:after="0" w:line="240" w:lineRule="auto"/>
        <w:jc w:val="center"/>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b/>
          <w:bCs/>
          <w:i/>
          <w:iCs/>
          <w:color w:val="000000"/>
          <w:sz w:val="28"/>
          <w:szCs w:val="28"/>
          <w:lang w:eastAsia="uk-UA" w:bidi="uk-UA"/>
        </w:rPr>
        <w:t xml:space="preserve">Основні застережні </w:t>
      </w:r>
      <w:r w:rsidRPr="005D7492">
        <w:rPr>
          <w:rFonts w:ascii="Times New Roman" w:eastAsia="Times New Roman" w:hAnsi="Times New Roman" w:cs="Times New Roman"/>
          <w:b/>
          <w:bCs/>
          <w:i/>
          <w:iCs/>
          <w:color w:val="000000"/>
          <w:sz w:val="28"/>
          <w:szCs w:val="28"/>
          <w:lang w:val="ru-RU" w:eastAsia="ru-RU" w:bidi="ru-RU"/>
        </w:rPr>
        <w:t xml:space="preserve">заходи </w:t>
      </w:r>
      <w:r w:rsidRPr="005D7492">
        <w:rPr>
          <w:rFonts w:ascii="Times New Roman" w:eastAsia="Times New Roman" w:hAnsi="Times New Roman" w:cs="Times New Roman"/>
          <w:b/>
          <w:bCs/>
          <w:i/>
          <w:iCs/>
          <w:color w:val="000000"/>
          <w:sz w:val="28"/>
          <w:szCs w:val="28"/>
          <w:lang w:eastAsia="uk-UA" w:bidi="uk-UA"/>
        </w:rPr>
        <w:t xml:space="preserve">під </w:t>
      </w:r>
      <w:r w:rsidRPr="005D7492">
        <w:rPr>
          <w:rFonts w:ascii="Times New Roman" w:eastAsia="Times New Roman" w:hAnsi="Times New Roman" w:cs="Times New Roman"/>
          <w:b/>
          <w:bCs/>
          <w:i/>
          <w:iCs/>
          <w:color w:val="000000"/>
          <w:sz w:val="28"/>
          <w:szCs w:val="28"/>
          <w:lang w:val="ru-RU" w:eastAsia="ru-RU" w:bidi="ru-RU"/>
        </w:rPr>
        <w:t xml:space="preserve">час </w:t>
      </w:r>
      <w:proofErr w:type="spellStart"/>
      <w:r w:rsidRPr="005D7492">
        <w:rPr>
          <w:rFonts w:ascii="Times New Roman" w:eastAsia="Times New Roman" w:hAnsi="Times New Roman" w:cs="Times New Roman"/>
          <w:b/>
          <w:bCs/>
          <w:i/>
          <w:iCs/>
          <w:color w:val="000000"/>
          <w:sz w:val="28"/>
          <w:szCs w:val="28"/>
          <w:lang w:val="ru-RU" w:eastAsia="ru-RU" w:bidi="ru-RU"/>
        </w:rPr>
        <w:t>роботи</w:t>
      </w:r>
      <w:proofErr w:type="spellEnd"/>
      <w:r w:rsidRPr="005D7492">
        <w:rPr>
          <w:rFonts w:ascii="Times New Roman" w:eastAsia="Times New Roman" w:hAnsi="Times New Roman" w:cs="Times New Roman"/>
          <w:b/>
          <w:bCs/>
          <w:i/>
          <w:iCs/>
          <w:color w:val="000000"/>
          <w:sz w:val="28"/>
          <w:szCs w:val="28"/>
          <w:lang w:val="ru-RU" w:eastAsia="ru-RU" w:bidi="ru-RU"/>
        </w:rPr>
        <w:t xml:space="preserve"> у </w:t>
      </w:r>
      <w:r w:rsidRPr="005D7492">
        <w:rPr>
          <w:rFonts w:ascii="Times New Roman" w:eastAsia="Times New Roman" w:hAnsi="Times New Roman" w:cs="Times New Roman"/>
          <w:b/>
          <w:bCs/>
          <w:i/>
          <w:iCs/>
          <w:color w:val="000000"/>
          <w:sz w:val="28"/>
          <w:szCs w:val="28"/>
          <w:lang w:eastAsia="uk-UA" w:bidi="uk-UA"/>
        </w:rPr>
        <w:t>хімічній лабораторії</w:t>
      </w:r>
    </w:p>
    <w:p w:rsidR="00CC692E" w:rsidRPr="005D7492" w:rsidRDefault="00CC692E" w:rsidP="00A41A3D">
      <w:pPr>
        <w:widowControl w:val="0"/>
        <w:numPr>
          <w:ilvl w:val="0"/>
          <w:numId w:val="2"/>
        </w:numPr>
        <w:tabs>
          <w:tab w:val="left" w:pos="993"/>
        </w:tabs>
        <w:spacing w:after="0" w:line="240" w:lineRule="auto"/>
        <w:ind w:firstLine="560"/>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color w:val="000000"/>
          <w:sz w:val="28"/>
          <w:szCs w:val="28"/>
          <w:lang w:val="ru-RU" w:eastAsia="ru-RU" w:bidi="ru-RU"/>
        </w:rPr>
        <w:t xml:space="preserve">У </w:t>
      </w:r>
      <w:r w:rsidRPr="005D7492">
        <w:rPr>
          <w:rFonts w:ascii="Times New Roman" w:eastAsia="Times New Roman" w:hAnsi="Times New Roman" w:cs="Times New Roman"/>
          <w:color w:val="000000"/>
          <w:sz w:val="28"/>
          <w:szCs w:val="28"/>
          <w:lang w:eastAsia="uk-UA" w:bidi="uk-UA"/>
        </w:rPr>
        <w:t xml:space="preserve">хімічній лабораторії </w:t>
      </w:r>
      <w:proofErr w:type="spellStart"/>
      <w:r w:rsidRPr="005D7492">
        <w:rPr>
          <w:rFonts w:ascii="Times New Roman" w:eastAsia="Times New Roman" w:hAnsi="Times New Roman" w:cs="Times New Roman"/>
          <w:color w:val="000000"/>
          <w:sz w:val="28"/>
          <w:szCs w:val="28"/>
          <w:lang w:val="ru-RU" w:eastAsia="ru-RU" w:bidi="ru-RU"/>
        </w:rPr>
        <w:t>працювати</w:t>
      </w:r>
      <w:proofErr w:type="spellEnd"/>
      <w:r w:rsidRPr="005D7492">
        <w:rPr>
          <w:rFonts w:ascii="Times New Roman" w:eastAsia="Times New Roman" w:hAnsi="Times New Roman" w:cs="Times New Roman"/>
          <w:color w:val="000000"/>
          <w:sz w:val="28"/>
          <w:szCs w:val="28"/>
          <w:lang w:val="ru-RU" w:eastAsia="ru-RU" w:bidi="ru-RU"/>
        </w:rPr>
        <w:t xml:space="preserve"> </w:t>
      </w:r>
      <w:r w:rsidRPr="005D7492">
        <w:rPr>
          <w:rFonts w:ascii="Times New Roman" w:eastAsia="Times New Roman" w:hAnsi="Times New Roman" w:cs="Times New Roman"/>
          <w:color w:val="000000"/>
          <w:sz w:val="28"/>
          <w:szCs w:val="28"/>
          <w:lang w:eastAsia="uk-UA" w:bidi="uk-UA"/>
        </w:rPr>
        <w:t xml:space="preserve">необхідно тільки </w:t>
      </w:r>
      <w:r w:rsidRPr="005D7492">
        <w:rPr>
          <w:rFonts w:ascii="Times New Roman" w:eastAsia="Times New Roman" w:hAnsi="Times New Roman" w:cs="Times New Roman"/>
          <w:color w:val="000000"/>
          <w:sz w:val="28"/>
          <w:szCs w:val="28"/>
          <w:lang w:val="ru-RU" w:eastAsia="ru-RU" w:bidi="ru-RU"/>
        </w:rPr>
        <w:t xml:space="preserve">у </w:t>
      </w:r>
      <w:r w:rsidRPr="005D7492">
        <w:rPr>
          <w:rFonts w:ascii="Times New Roman" w:eastAsia="Times New Roman" w:hAnsi="Times New Roman" w:cs="Times New Roman"/>
          <w:color w:val="000000"/>
          <w:sz w:val="28"/>
          <w:szCs w:val="28"/>
          <w:lang w:eastAsia="uk-UA" w:bidi="uk-UA"/>
        </w:rPr>
        <w:t xml:space="preserve">халаті, </w:t>
      </w:r>
      <w:proofErr w:type="spellStart"/>
      <w:r w:rsidRPr="005D7492">
        <w:rPr>
          <w:rFonts w:ascii="Times New Roman" w:eastAsia="Times New Roman" w:hAnsi="Times New Roman" w:cs="Times New Roman"/>
          <w:color w:val="000000"/>
          <w:sz w:val="28"/>
          <w:szCs w:val="28"/>
          <w:lang w:val="ru-RU" w:eastAsia="ru-RU" w:bidi="ru-RU"/>
        </w:rPr>
        <w:t>якщо</w:t>
      </w:r>
      <w:proofErr w:type="spellEnd"/>
      <w:r w:rsidRPr="005D7492">
        <w:rPr>
          <w:rFonts w:ascii="Times New Roman" w:eastAsia="Times New Roman" w:hAnsi="Times New Roman" w:cs="Times New Roman"/>
          <w:color w:val="000000"/>
          <w:sz w:val="28"/>
          <w:szCs w:val="28"/>
          <w:lang w:val="ru-RU" w:eastAsia="ru-RU" w:bidi="ru-RU"/>
        </w:rPr>
        <w:t xml:space="preserve"> халат </w:t>
      </w:r>
      <w:r w:rsidRPr="005D7492">
        <w:rPr>
          <w:rFonts w:ascii="Times New Roman" w:eastAsia="Times New Roman" w:hAnsi="Times New Roman" w:cs="Times New Roman"/>
          <w:color w:val="000000"/>
          <w:sz w:val="28"/>
          <w:szCs w:val="28"/>
          <w:lang w:eastAsia="uk-UA" w:bidi="uk-UA"/>
        </w:rPr>
        <w:t xml:space="preserve">відсутній, </w:t>
      </w:r>
      <w:r w:rsidRPr="005D7492">
        <w:rPr>
          <w:rFonts w:ascii="Times New Roman" w:eastAsia="Times New Roman" w:hAnsi="Times New Roman" w:cs="Times New Roman"/>
          <w:color w:val="000000"/>
          <w:sz w:val="28"/>
          <w:szCs w:val="28"/>
          <w:lang w:val="ru-RU" w:eastAsia="ru-RU" w:bidi="ru-RU"/>
        </w:rPr>
        <w:t xml:space="preserve">студент не </w:t>
      </w:r>
      <w:r w:rsidRPr="005D7492">
        <w:rPr>
          <w:rFonts w:ascii="Times New Roman" w:eastAsia="Times New Roman" w:hAnsi="Times New Roman" w:cs="Times New Roman"/>
          <w:color w:val="000000"/>
          <w:sz w:val="28"/>
          <w:szCs w:val="28"/>
          <w:lang w:eastAsia="uk-UA" w:bidi="uk-UA"/>
        </w:rPr>
        <w:t xml:space="preserve">має </w:t>
      </w:r>
      <w:r w:rsidRPr="005D7492">
        <w:rPr>
          <w:rFonts w:ascii="Times New Roman" w:eastAsia="Times New Roman" w:hAnsi="Times New Roman" w:cs="Times New Roman"/>
          <w:color w:val="000000"/>
          <w:sz w:val="28"/>
          <w:szCs w:val="28"/>
          <w:lang w:val="ru-RU" w:eastAsia="ru-RU" w:bidi="ru-RU"/>
        </w:rPr>
        <w:t xml:space="preserve">права </w:t>
      </w:r>
      <w:proofErr w:type="spellStart"/>
      <w:r w:rsidRPr="005D7492">
        <w:rPr>
          <w:rFonts w:ascii="Times New Roman" w:eastAsia="Times New Roman" w:hAnsi="Times New Roman" w:cs="Times New Roman"/>
          <w:color w:val="000000"/>
          <w:sz w:val="28"/>
          <w:szCs w:val="28"/>
          <w:lang w:val="ru-RU" w:eastAsia="ru-RU" w:bidi="ru-RU"/>
        </w:rPr>
        <w:t>приступати</w:t>
      </w:r>
      <w:proofErr w:type="spellEnd"/>
      <w:r w:rsidRPr="005D7492">
        <w:rPr>
          <w:rFonts w:ascii="Times New Roman" w:eastAsia="Times New Roman" w:hAnsi="Times New Roman" w:cs="Times New Roman"/>
          <w:color w:val="000000"/>
          <w:sz w:val="28"/>
          <w:szCs w:val="28"/>
          <w:lang w:val="ru-RU" w:eastAsia="ru-RU" w:bidi="ru-RU"/>
        </w:rPr>
        <w:t xml:space="preserve"> до </w:t>
      </w:r>
      <w:proofErr w:type="spellStart"/>
      <w:r w:rsidRPr="005D7492">
        <w:rPr>
          <w:rFonts w:ascii="Times New Roman" w:eastAsia="Times New Roman" w:hAnsi="Times New Roman" w:cs="Times New Roman"/>
          <w:color w:val="000000"/>
          <w:sz w:val="28"/>
          <w:szCs w:val="28"/>
          <w:lang w:val="ru-RU" w:eastAsia="ru-RU" w:bidi="ru-RU"/>
        </w:rPr>
        <w:t>виконання</w:t>
      </w:r>
      <w:proofErr w:type="spellEnd"/>
      <w:r w:rsidRPr="005D7492">
        <w:rPr>
          <w:rFonts w:ascii="Times New Roman" w:eastAsia="Times New Roman" w:hAnsi="Times New Roman" w:cs="Times New Roman"/>
          <w:color w:val="000000"/>
          <w:sz w:val="28"/>
          <w:szCs w:val="28"/>
          <w:lang w:val="ru-RU" w:eastAsia="ru-RU" w:bidi="ru-RU"/>
        </w:rPr>
        <w:t xml:space="preserve"> </w:t>
      </w:r>
      <w:proofErr w:type="spellStart"/>
      <w:r w:rsidRPr="005D7492">
        <w:rPr>
          <w:rFonts w:ascii="Times New Roman" w:eastAsia="Times New Roman" w:hAnsi="Times New Roman" w:cs="Times New Roman"/>
          <w:color w:val="000000"/>
          <w:sz w:val="28"/>
          <w:szCs w:val="28"/>
          <w:lang w:val="ru-RU" w:eastAsia="ru-RU" w:bidi="ru-RU"/>
        </w:rPr>
        <w:t>лабораторних</w:t>
      </w:r>
      <w:proofErr w:type="spellEnd"/>
      <w:r w:rsidRPr="005D7492">
        <w:rPr>
          <w:rFonts w:ascii="Times New Roman" w:eastAsia="Times New Roman" w:hAnsi="Times New Roman" w:cs="Times New Roman"/>
          <w:color w:val="000000"/>
          <w:sz w:val="28"/>
          <w:szCs w:val="28"/>
          <w:lang w:val="ru-RU" w:eastAsia="ru-RU" w:bidi="ru-RU"/>
        </w:rPr>
        <w:t xml:space="preserve"> </w:t>
      </w:r>
      <w:proofErr w:type="gramStart"/>
      <w:r w:rsidRPr="005D7492">
        <w:rPr>
          <w:rFonts w:ascii="Times New Roman" w:eastAsia="Times New Roman" w:hAnsi="Times New Roman" w:cs="Times New Roman"/>
          <w:color w:val="000000"/>
          <w:sz w:val="28"/>
          <w:szCs w:val="28"/>
          <w:lang w:eastAsia="uk-UA" w:bidi="uk-UA"/>
        </w:rPr>
        <w:t>досл</w:t>
      </w:r>
      <w:proofErr w:type="gramEnd"/>
      <w:r w:rsidRPr="005D7492">
        <w:rPr>
          <w:rFonts w:ascii="Times New Roman" w:eastAsia="Times New Roman" w:hAnsi="Times New Roman" w:cs="Times New Roman"/>
          <w:color w:val="000000"/>
          <w:sz w:val="28"/>
          <w:szCs w:val="28"/>
          <w:lang w:eastAsia="uk-UA" w:bidi="uk-UA"/>
        </w:rPr>
        <w:t>ідів.</w:t>
      </w:r>
    </w:p>
    <w:p w:rsidR="00CC692E" w:rsidRPr="005D7492" w:rsidRDefault="00A41A3D" w:rsidP="00A41A3D">
      <w:pPr>
        <w:widowControl w:val="0"/>
        <w:numPr>
          <w:ilvl w:val="0"/>
          <w:numId w:val="2"/>
        </w:numPr>
        <w:tabs>
          <w:tab w:val="left" w:pos="851"/>
        </w:tabs>
        <w:spacing w:after="0" w:line="240" w:lineRule="auto"/>
        <w:ind w:firstLine="560"/>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color w:val="000000"/>
          <w:sz w:val="28"/>
          <w:szCs w:val="28"/>
          <w:lang w:eastAsia="ru-RU" w:bidi="ru-RU"/>
        </w:rPr>
        <w:t xml:space="preserve"> </w:t>
      </w:r>
      <w:r w:rsidR="00CC692E" w:rsidRPr="005D7492">
        <w:rPr>
          <w:rFonts w:ascii="Times New Roman" w:eastAsia="Times New Roman" w:hAnsi="Times New Roman" w:cs="Times New Roman"/>
          <w:color w:val="000000"/>
          <w:sz w:val="28"/>
          <w:szCs w:val="28"/>
          <w:lang w:eastAsia="ru-RU" w:bidi="ru-RU"/>
        </w:rPr>
        <w:t xml:space="preserve">Виконувати </w:t>
      </w:r>
      <w:r w:rsidR="00CC692E" w:rsidRPr="005D7492">
        <w:rPr>
          <w:rFonts w:ascii="Times New Roman" w:eastAsia="Times New Roman" w:hAnsi="Times New Roman" w:cs="Times New Roman"/>
          <w:color w:val="000000"/>
          <w:sz w:val="28"/>
          <w:szCs w:val="28"/>
          <w:lang w:eastAsia="uk-UA" w:bidi="uk-UA"/>
        </w:rPr>
        <w:t xml:space="preserve">тільки ті хімічні досліди, які погоджені </w:t>
      </w:r>
      <w:r w:rsidR="00CC692E" w:rsidRPr="005D7492">
        <w:rPr>
          <w:rFonts w:ascii="Times New Roman" w:eastAsia="Times New Roman" w:hAnsi="Times New Roman" w:cs="Times New Roman"/>
          <w:color w:val="000000"/>
          <w:sz w:val="28"/>
          <w:szCs w:val="28"/>
          <w:lang w:eastAsia="ru-RU" w:bidi="ru-RU"/>
        </w:rPr>
        <w:t xml:space="preserve">з викладачем, </w:t>
      </w:r>
      <w:r w:rsidR="00CC692E" w:rsidRPr="005D7492">
        <w:rPr>
          <w:rFonts w:ascii="Times New Roman" w:eastAsia="Times New Roman" w:hAnsi="Times New Roman" w:cs="Times New Roman"/>
          <w:color w:val="000000"/>
          <w:sz w:val="28"/>
          <w:szCs w:val="28"/>
          <w:lang w:eastAsia="uk-UA" w:bidi="uk-UA"/>
        </w:rPr>
        <w:t xml:space="preserve">під </w:t>
      </w:r>
      <w:r w:rsidR="00CC692E" w:rsidRPr="005D7492">
        <w:rPr>
          <w:rFonts w:ascii="Times New Roman" w:eastAsia="Times New Roman" w:hAnsi="Times New Roman" w:cs="Times New Roman"/>
          <w:color w:val="000000"/>
          <w:sz w:val="28"/>
          <w:szCs w:val="28"/>
          <w:lang w:eastAsia="ru-RU" w:bidi="ru-RU"/>
        </w:rPr>
        <w:t xml:space="preserve">його наглядом, або у </w:t>
      </w:r>
      <w:r w:rsidR="00CC692E" w:rsidRPr="005D7492">
        <w:rPr>
          <w:rFonts w:ascii="Times New Roman" w:eastAsia="Times New Roman" w:hAnsi="Times New Roman" w:cs="Times New Roman"/>
          <w:color w:val="000000"/>
          <w:sz w:val="28"/>
          <w:szCs w:val="28"/>
          <w:lang w:eastAsia="uk-UA" w:bidi="uk-UA"/>
        </w:rPr>
        <w:t xml:space="preserve">присутності </w:t>
      </w:r>
      <w:r w:rsidR="00CC692E" w:rsidRPr="005D7492">
        <w:rPr>
          <w:rFonts w:ascii="Times New Roman" w:eastAsia="Times New Roman" w:hAnsi="Times New Roman" w:cs="Times New Roman"/>
          <w:color w:val="000000"/>
          <w:sz w:val="28"/>
          <w:szCs w:val="28"/>
          <w:lang w:eastAsia="ru-RU" w:bidi="ru-RU"/>
        </w:rPr>
        <w:t>лаборанта.</w:t>
      </w:r>
    </w:p>
    <w:p w:rsidR="00CC692E" w:rsidRPr="005D7492" w:rsidRDefault="00CC692E" w:rsidP="00A41A3D">
      <w:pPr>
        <w:widowControl w:val="0"/>
        <w:numPr>
          <w:ilvl w:val="0"/>
          <w:numId w:val="2"/>
        </w:numPr>
        <w:tabs>
          <w:tab w:val="left" w:pos="851"/>
          <w:tab w:val="left" w:pos="993"/>
        </w:tabs>
        <w:spacing w:after="0" w:line="240" w:lineRule="auto"/>
        <w:ind w:firstLine="560"/>
        <w:jc w:val="both"/>
        <w:rPr>
          <w:rFonts w:ascii="Times New Roman" w:eastAsia="Times New Roman" w:hAnsi="Times New Roman" w:cs="Times New Roman"/>
          <w:sz w:val="28"/>
          <w:szCs w:val="28"/>
          <w:lang w:eastAsia="uk-UA" w:bidi="uk-UA"/>
        </w:rPr>
      </w:pPr>
      <w:proofErr w:type="spellStart"/>
      <w:r w:rsidRPr="005D7492">
        <w:rPr>
          <w:rFonts w:ascii="Times New Roman" w:eastAsia="Times New Roman" w:hAnsi="Times New Roman" w:cs="Times New Roman"/>
          <w:color w:val="000000"/>
          <w:sz w:val="28"/>
          <w:szCs w:val="28"/>
          <w:lang w:val="ru-RU" w:eastAsia="ru-RU" w:bidi="ru-RU"/>
        </w:rPr>
        <w:t>Уважно</w:t>
      </w:r>
      <w:proofErr w:type="spellEnd"/>
      <w:r w:rsidRPr="005D7492">
        <w:rPr>
          <w:rFonts w:ascii="Times New Roman" w:eastAsia="Times New Roman" w:hAnsi="Times New Roman" w:cs="Times New Roman"/>
          <w:color w:val="000000"/>
          <w:sz w:val="28"/>
          <w:szCs w:val="28"/>
          <w:lang w:val="ru-RU" w:eastAsia="ru-RU" w:bidi="ru-RU"/>
        </w:rPr>
        <w:t xml:space="preserve"> </w:t>
      </w:r>
      <w:proofErr w:type="spellStart"/>
      <w:r w:rsidRPr="005D7492">
        <w:rPr>
          <w:rFonts w:ascii="Times New Roman" w:eastAsia="Times New Roman" w:hAnsi="Times New Roman" w:cs="Times New Roman"/>
          <w:color w:val="000000"/>
          <w:sz w:val="28"/>
          <w:szCs w:val="28"/>
          <w:lang w:val="ru-RU" w:eastAsia="ru-RU" w:bidi="ru-RU"/>
        </w:rPr>
        <w:t>читати</w:t>
      </w:r>
      <w:proofErr w:type="spellEnd"/>
      <w:r w:rsidRPr="005D7492">
        <w:rPr>
          <w:rFonts w:ascii="Times New Roman" w:eastAsia="Times New Roman" w:hAnsi="Times New Roman" w:cs="Times New Roman"/>
          <w:color w:val="000000"/>
          <w:sz w:val="28"/>
          <w:szCs w:val="28"/>
          <w:lang w:val="ru-RU" w:eastAsia="ru-RU" w:bidi="ru-RU"/>
        </w:rPr>
        <w:t xml:space="preserve"> </w:t>
      </w:r>
      <w:proofErr w:type="spellStart"/>
      <w:r w:rsidRPr="005D7492">
        <w:rPr>
          <w:rFonts w:ascii="Times New Roman" w:eastAsia="Times New Roman" w:hAnsi="Times New Roman" w:cs="Times New Roman"/>
          <w:color w:val="000000"/>
          <w:sz w:val="28"/>
          <w:szCs w:val="28"/>
          <w:lang w:val="ru-RU" w:eastAsia="ru-RU" w:bidi="ru-RU"/>
        </w:rPr>
        <w:t>етикетку</w:t>
      </w:r>
      <w:proofErr w:type="spellEnd"/>
      <w:r w:rsidRPr="005D7492">
        <w:rPr>
          <w:rFonts w:ascii="Times New Roman" w:eastAsia="Times New Roman" w:hAnsi="Times New Roman" w:cs="Times New Roman"/>
          <w:color w:val="000000"/>
          <w:sz w:val="28"/>
          <w:szCs w:val="28"/>
          <w:lang w:val="ru-RU" w:eastAsia="ru-RU" w:bidi="ru-RU"/>
        </w:rPr>
        <w:t xml:space="preserve"> на </w:t>
      </w:r>
      <w:r w:rsidRPr="005D7492">
        <w:rPr>
          <w:rFonts w:ascii="Times New Roman" w:eastAsia="Times New Roman" w:hAnsi="Times New Roman" w:cs="Times New Roman"/>
          <w:color w:val="000000"/>
          <w:sz w:val="28"/>
          <w:szCs w:val="28"/>
          <w:lang w:eastAsia="uk-UA" w:bidi="uk-UA"/>
        </w:rPr>
        <w:t xml:space="preserve">посудині </w:t>
      </w:r>
      <w:r w:rsidRPr="005D7492">
        <w:rPr>
          <w:rFonts w:ascii="Times New Roman" w:eastAsia="Times New Roman" w:hAnsi="Times New Roman" w:cs="Times New Roman"/>
          <w:color w:val="000000"/>
          <w:sz w:val="28"/>
          <w:szCs w:val="28"/>
          <w:lang w:val="ru-RU" w:eastAsia="ru-RU" w:bidi="ru-RU"/>
        </w:rPr>
        <w:t xml:space="preserve">з </w:t>
      </w:r>
      <w:r w:rsidRPr="005D7492">
        <w:rPr>
          <w:rFonts w:ascii="Times New Roman" w:eastAsia="Times New Roman" w:hAnsi="Times New Roman" w:cs="Times New Roman"/>
          <w:color w:val="000000"/>
          <w:sz w:val="28"/>
          <w:szCs w:val="28"/>
          <w:lang w:eastAsia="uk-UA" w:bidi="uk-UA"/>
        </w:rPr>
        <w:t xml:space="preserve">тією </w:t>
      </w:r>
      <w:proofErr w:type="spellStart"/>
      <w:r w:rsidRPr="005D7492">
        <w:rPr>
          <w:rFonts w:ascii="Times New Roman" w:eastAsia="Times New Roman" w:hAnsi="Times New Roman" w:cs="Times New Roman"/>
          <w:color w:val="000000"/>
          <w:sz w:val="28"/>
          <w:szCs w:val="28"/>
          <w:lang w:val="ru-RU" w:eastAsia="ru-RU" w:bidi="ru-RU"/>
        </w:rPr>
        <w:t>речовиною</w:t>
      </w:r>
      <w:proofErr w:type="spellEnd"/>
      <w:r w:rsidRPr="005D7492">
        <w:rPr>
          <w:rFonts w:ascii="Times New Roman" w:eastAsia="Times New Roman" w:hAnsi="Times New Roman" w:cs="Times New Roman"/>
          <w:color w:val="000000"/>
          <w:sz w:val="28"/>
          <w:szCs w:val="28"/>
          <w:lang w:val="ru-RU" w:eastAsia="ru-RU" w:bidi="ru-RU"/>
        </w:rPr>
        <w:t xml:space="preserve">, яку берете для </w:t>
      </w:r>
      <w:proofErr w:type="gramStart"/>
      <w:r w:rsidRPr="005D7492">
        <w:rPr>
          <w:rFonts w:ascii="Times New Roman" w:eastAsia="Times New Roman" w:hAnsi="Times New Roman" w:cs="Times New Roman"/>
          <w:color w:val="000000"/>
          <w:sz w:val="28"/>
          <w:szCs w:val="28"/>
          <w:lang w:eastAsia="uk-UA" w:bidi="uk-UA"/>
        </w:rPr>
        <w:t>досл</w:t>
      </w:r>
      <w:proofErr w:type="gramEnd"/>
      <w:r w:rsidRPr="005D7492">
        <w:rPr>
          <w:rFonts w:ascii="Times New Roman" w:eastAsia="Times New Roman" w:hAnsi="Times New Roman" w:cs="Times New Roman"/>
          <w:color w:val="000000"/>
          <w:sz w:val="28"/>
          <w:szCs w:val="28"/>
          <w:lang w:eastAsia="uk-UA" w:bidi="uk-UA"/>
        </w:rPr>
        <w:t xml:space="preserve">іду. </w:t>
      </w:r>
      <w:r w:rsidRPr="005D7492">
        <w:rPr>
          <w:rFonts w:ascii="Times New Roman" w:eastAsia="Times New Roman" w:hAnsi="Times New Roman" w:cs="Times New Roman"/>
          <w:color w:val="000000"/>
          <w:sz w:val="28"/>
          <w:szCs w:val="28"/>
          <w:lang w:val="ru-RU" w:eastAsia="ru-RU" w:bidi="ru-RU"/>
        </w:rPr>
        <w:t xml:space="preserve">На </w:t>
      </w:r>
      <w:r w:rsidRPr="005D7492">
        <w:rPr>
          <w:rFonts w:ascii="Times New Roman" w:eastAsia="Times New Roman" w:hAnsi="Times New Roman" w:cs="Times New Roman"/>
          <w:color w:val="000000"/>
          <w:sz w:val="28"/>
          <w:szCs w:val="28"/>
          <w:lang w:eastAsia="uk-UA" w:bidi="uk-UA"/>
        </w:rPr>
        <w:t xml:space="preserve">усіх </w:t>
      </w:r>
      <w:r w:rsidRPr="005D7492">
        <w:rPr>
          <w:rFonts w:ascii="Times New Roman" w:eastAsia="Times New Roman" w:hAnsi="Times New Roman" w:cs="Times New Roman"/>
          <w:color w:val="000000"/>
          <w:sz w:val="28"/>
          <w:szCs w:val="28"/>
          <w:lang w:val="ru-RU" w:eastAsia="ru-RU" w:bidi="ru-RU"/>
        </w:rPr>
        <w:t xml:space="preserve">посудинах у </w:t>
      </w:r>
      <w:proofErr w:type="spellStart"/>
      <w:r w:rsidRPr="005D7492">
        <w:rPr>
          <w:rFonts w:ascii="Times New Roman" w:eastAsia="Times New Roman" w:hAnsi="Times New Roman" w:cs="Times New Roman"/>
          <w:color w:val="000000"/>
          <w:sz w:val="28"/>
          <w:szCs w:val="28"/>
          <w:lang w:val="ru-RU" w:eastAsia="ru-RU" w:bidi="ru-RU"/>
        </w:rPr>
        <w:t>яких</w:t>
      </w:r>
      <w:proofErr w:type="spellEnd"/>
      <w:r w:rsidRPr="005D7492">
        <w:rPr>
          <w:rFonts w:ascii="Times New Roman" w:eastAsia="Times New Roman" w:hAnsi="Times New Roman" w:cs="Times New Roman"/>
          <w:color w:val="000000"/>
          <w:sz w:val="28"/>
          <w:szCs w:val="28"/>
          <w:lang w:val="ru-RU" w:eastAsia="ru-RU" w:bidi="ru-RU"/>
        </w:rPr>
        <w:t xml:space="preserve"> </w:t>
      </w:r>
      <w:r w:rsidRPr="005D7492">
        <w:rPr>
          <w:rFonts w:ascii="Times New Roman" w:eastAsia="Times New Roman" w:hAnsi="Times New Roman" w:cs="Times New Roman"/>
          <w:color w:val="000000"/>
          <w:sz w:val="28"/>
          <w:szCs w:val="28"/>
          <w:lang w:eastAsia="uk-UA" w:bidi="uk-UA"/>
        </w:rPr>
        <w:t xml:space="preserve">зберігаються </w:t>
      </w:r>
      <w:proofErr w:type="spellStart"/>
      <w:r w:rsidRPr="005D7492">
        <w:rPr>
          <w:rFonts w:ascii="Times New Roman" w:eastAsia="Times New Roman" w:hAnsi="Times New Roman" w:cs="Times New Roman"/>
          <w:color w:val="000000"/>
          <w:sz w:val="28"/>
          <w:szCs w:val="28"/>
          <w:lang w:val="ru-RU" w:eastAsia="ru-RU" w:bidi="ru-RU"/>
        </w:rPr>
        <w:t>речовини</w:t>
      </w:r>
      <w:proofErr w:type="spellEnd"/>
      <w:r w:rsidRPr="005D7492">
        <w:rPr>
          <w:rFonts w:ascii="Times New Roman" w:eastAsia="Times New Roman" w:hAnsi="Times New Roman" w:cs="Times New Roman"/>
          <w:color w:val="000000"/>
          <w:sz w:val="28"/>
          <w:szCs w:val="28"/>
          <w:lang w:val="ru-RU" w:eastAsia="ru-RU" w:bidi="ru-RU"/>
        </w:rPr>
        <w:t xml:space="preserve"> </w:t>
      </w:r>
      <w:proofErr w:type="gramStart"/>
      <w:r w:rsidRPr="005D7492">
        <w:rPr>
          <w:rFonts w:ascii="Times New Roman" w:eastAsia="Times New Roman" w:hAnsi="Times New Roman" w:cs="Times New Roman"/>
          <w:color w:val="000000"/>
          <w:sz w:val="28"/>
          <w:szCs w:val="28"/>
          <w:lang w:val="ru-RU" w:eastAsia="ru-RU" w:bidi="ru-RU"/>
        </w:rPr>
        <w:t>повинна</w:t>
      </w:r>
      <w:proofErr w:type="gramEnd"/>
      <w:r w:rsidRPr="005D7492">
        <w:rPr>
          <w:rFonts w:ascii="Times New Roman" w:eastAsia="Times New Roman" w:hAnsi="Times New Roman" w:cs="Times New Roman"/>
          <w:color w:val="000000"/>
          <w:sz w:val="28"/>
          <w:szCs w:val="28"/>
          <w:lang w:val="ru-RU" w:eastAsia="ru-RU" w:bidi="ru-RU"/>
        </w:rPr>
        <w:t xml:space="preserve"> бути </w:t>
      </w:r>
      <w:r w:rsidRPr="005D7492">
        <w:rPr>
          <w:rFonts w:ascii="Times New Roman" w:eastAsia="Times New Roman" w:hAnsi="Times New Roman" w:cs="Times New Roman"/>
          <w:color w:val="000000"/>
          <w:sz w:val="28"/>
          <w:szCs w:val="28"/>
          <w:lang w:eastAsia="uk-UA" w:bidi="uk-UA"/>
        </w:rPr>
        <w:t xml:space="preserve">чітко </w:t>
      </w:r>
      <w:proofErr w:type="spellStart"/>
      <w:r w:rsidRPr="005D7492">
        <w:rPr>
          <w:rFonts w:ascii="Times New Roman" w:eastAsia="Times New Roman" w:hAnsi="Times New Roman" w:cs="Times New Roman"/>
          <w:color w:val="000000"/>
          <w:sz w:val="28"/>
          <w:szCs w:val="28"/>
          <w:lang w:val="ru-RU" w:eastAsia="ru-RU" w:bidi="ru-RU"/>
        </w:rPr>
        <w:t>вказана</w:t>
      </w:r>
      <w:proofErr w:type="spellEnd"/>
      <w:r w:rsidRPr="005D7492">
        <w:rPr>
          <w:rFonts w:ascii="Times New Roman" w:eastAsia="Times New Roman" w:hAnsi="Times New Roman" w:cs="Times New Roman"/>
          <w:color w:val="000000"/>
          <w:sz w:val="28"/>
          <w:szCs w:val="28"/>
          <w:lang w:val="ru-RU" w:eastAsia="ru-RU" w:bidi="ru-RU"/>
        </w:rPr>
        <w:t xml:space="preserve"> </w:t>
      </w:r>
      <w:r w:rsidRPr="005D7492">
        <w:rPr>
          <w:rFonts w:ascii="Times New Roman" w:eastAsia="Times New Roman" w:hAnsi="Times New Roman" w:cs="Times New Roman"/>
          <w:color w:val="000000"/>
          <w:sz w:val="28"/>
          <w:szCs w:val="28"/>
          <w:lang w:eastAsia="uk-UA" w:bidi="uk-UA"/>
        </w:rPr>
        <w:t xml:space="preserve">їх </w:t>
      </w:r>
      <w:proofErr w:type="spellStart"/>
      <w:r w:rsidRPr="005D7492">
        <w:rPr>
          <w:rFonts w:ascii="Times New Roman" w:eastAsia="Times New Roman" w:hAnsi="Times New Roman" w:cs="Times New Roman"/>
          <w:color w:val="000000"/>
          <w:sz w:val="28"/>
          <w:szCs w:val="28"/>
          <w:lang w:val="ru-RU" w:eastAsia="ru-RU" w:bidi="ru-RU"/>
        </w:rPr>
        <w:t>назва</w:t>
      </w:r>
      <w:proofErr w:type="spellEnd"/>
      <w:r w:rsidRPr="005D7492">
        <w:rPr>
          <w:rFonts w:ascii="Times New Roman" w:eastAsia="Times New Roman" w:hAnsi="Times New Roman" w:cs="Times New Roman"/>
          <w:color w:val="000000"/>
          <w:sz w:val="28"/>
          <w:szCs w:val="28"/>
          <w:lang w:val="ru-RU" w:eastAsia="ru-RU" w:bidi="ru-RU"/>
        </w:rPr>
        <w:t>.</w:t>
      </w:r>
    </w:p>
    <w:p w:rsidR="00CC692E" w:rsidRPr="005D7492" w:rsidRDefault="00CC692E" w:rsidP="00A41A3D">
      <w:pPr>
        <w:widowControl w:val="0"/>
        <w:numPr>
          <w:ilvl w:val="0"/>
          <w:numId w:val="2"/>
        </w:numPr>
        <w:tabs>
          <w:tab w:val="left" w:pos="851"/>
        </w:tabs>
        <w:spacing w:after="0" w:line="240" w:lineRule="auto"/>
        <w:ind w:firstLine="560"/>
        <w:jc w:val="both"/>
        <w:rPr>
          <w:rFonts w:ascii="Times New Roman" w:eastAsia="Times New Roman" w:hAnsi="Times New Roman" w:cs="Times New Roman"/>
          <w:sz w:val="28"/>
          <w:szCs w:val="28"/>
          <w:lang w:eastAsia="uk-UA" w:bidi="uk-UA"/>
        </w:rPr>
      </w:pPr>
      <w:proofErr w:type="spellStart"/>
      <w:r w:rsidRPr="005D7492">
        <w:rPr>
          <w:rFonts w:ascii="Times New Roman" w:eastAsia="Times New Roman" w:hAnsi="Times New Roman" w:cs="Times New Roman"/>
          <w:color w:val="000000"/>
          <w:sz w:val="28"/>
          <w:szCs w:val="28"/>
          <w:lang w:val="ru-RU" w:eastAsia="ru-RU" w:bidi="ru-RU"/>
        </w:rPr>
        <w:t>Брати</w:t>
      </w:r>
      <w:proofErr w:type="spellEnd"/>
      <w:r w:rsidRPr="005D7492">
        <w:rPr>
          <w:rFonts w:ascii="Times New Roman" w:eastAsia="Times New Roman" w:hAnsi="Times New Roman" w:cs="Times New Roman"/>
          <w:color w:val="000000"/>
          <w:sz w:val="28"/>
          <w:szCs w:val="28"/>
          <w:lang w:val="ru-RU" w:eastAsia="ru-RU" w:bidi="ru-RU"/>
        </w:rPr>
        <w:t xml:space="preserve"> </w:t>
      </w:r>
      <w:proofErr w:type="spellStart"/>
      <w:r w:rsidRPr="005D7492">
        <w:rPr>
          <w:rFonts w:ascii="Times New Roman" w:eastAsia="Times New Roman" w:hAnsi="Times New Roman" w:cs="Times New Roman"/>
          <w:color w:val="000000"/>
          <w:sz w:val="28"/>
          <w:szCs w:val="28"/>
          <w:lang w:val="ru-RU" w:eastAsia="ru-RU" w:bidi="ru-RU"/>
        </w:rPr>
        <w:t>реактиви</w:t>
      </w:r>
      <w:proofErr w:type="spellEnd"/>
      <w:r w:rsidRPr="005D7492">
        <w:rPr>
          <w:rFonts w:ascii="Times New Roman" w:eastAsia="Times New Roman" w:hAnsi="Times New Roman" w:cs="Times New Roman"/>
          <w:color w:val="000000"/>
          <w:sz w:val="28"/>
          <w:szCs w:val="28"/>
          <w:lang w:val="ru-RU" w:eastAsia="ru-RU" w:bidi="ru-RU"/>
        </w:rPr>
        <w:t xml:space="preserve"> для </w:t>
      </w:r>
      <w:proofErr w:type="gramStart"/>
      <w:r w:rsidRPr="005D7492">
        <w:rPr>
          <w:rFonts w:ascii="Times New Roman" w:eastAsia="Times New Roman" w:hAnsi="Times New Roman" w:cs="Times New Roman"/>
          <w:color w:val="000000"/>
          <w:sz w:val="28"/>
          <w:szCs w:val="28"/>
          <w:lang w:eastAsia="uk-UA" w:bidi="uk-UA"/>
        </w:rPr>
        <w:t>досл</w:t>
      </w:r>
      <w:proofErr w:type="gramEnd"/>
      <w:r w:rsidRPr="005D7492">
        <w:rPr>
          <w:rFonts w:ascii="Times New Roman" w:eastAsia="Times New Roman" w:hAnsi="Times New Roman" w:cs="Times New Roman"/>
          <w:color w:val="000000"/>
          <w:sz w:val="28"/>
          <w:szCs w:val="28"/>
          <w:lang w:eastAsia="uk-UA" w:bidi="uk-UA"/>
        </w:rPr>
        <w:t xml:space="preserve">ідів тільки </w:t>
      </w:r>
      <w:r w:rsidRPr="005D7492">
        <w:rPr>
          <w:rFonts w:ascii="Times New Roman" w:eastAsia="Times New Roman" w:hAnsi="Times New Roman" w:cs="Times New Roman"/>
          <w:color w:val="000000"/>
          <w:sz w:val="28"/>
          <w:szCs w:val="28"/>
          <w:lang w:val="ru-RU" w:eastAsia="ru-RU" w:bidi="ru-RU"/>
        </w:rPr>
        <w:t xml:space="preserve">в тих </w:t>
      </w:r>
      <w:r w:rsidRPr="005D7492">
        <w:rPr>
          <w:rFonts w:ascii="Times New Roman" w:eastAsia="Times New Roman" w:hAnsi="Times New Roman" w:cs="Times New Roman"/>
          <w:color w:val="000000"/>
          <w:sz w:val="28"/>
          <w:szCs w:val="28"/>
          <w:lang w:eastAsia="uk-UA" w:bidi="uk-UA"/>
        </w:rPr>
        <w:t xml:space="preserve">кількостях, які зазначені </w:t>
      </w:r>
      <w:r w:rsidRPr="005D7492">
        <w:rPr>
          <w:rFonts w:ascii="Times New Roman" w:eastAsia="Times New Roman" w:hAnsi="Times New Roman" w:cs="Times New Roman"/>
          <w:color w:val="000000"/>
          <w:sz w:val="28"/>
          <w:szCs w:val="28"/>
          <w:lang w:val="ru-RU" w:eastAsia="ru-RU" w:bidi="ru-RU"/>
        </w:rPr>
        <w:t xml:space="preserve">в </w:t>
      </w:r>
      <w:r w:rsidRPr="005D7492">
        <w:rPr>
          <w:rFonts w:ascii="Times New Roman" w:eastAsia="Times New Roman" w:hAnsi="Times New Roman" w:cs="Times New Roman"/>
          <w:color w:val="000000"/>
          <w:sz w:val="28"/>
          <w:szCs w:val="28"/>
          <w:lang w:eastAsia="uk-UA" w:bidi="uk-UA"/>
        </w:rPr>
        <w:t xml:space="preserve">інструкції. </w:t>
      </w:r>
      <w:proofErr w:type="spellStart"/>
      <w:r w:rsidRPr="005D7492">
        <w:rPr>
          <w:rFonts w:ascii="Times New Roman" w:eastAsia="Times New Roman" w:hAnsi="Times New Roman" w:cs="Times New Roman"/>
          <w:color w:val="000000"/>
          <w:sz w:val="28"/>
          <w:szCs w:val="28"/>
          <w:lang w:val="ru-RU" w:eastAsia="ru-RU" w:bidi="ru-RU"/>
        </w:rPr>
        <w:t>Якщо</w:t>
      </w:r>
      <w:proofErr w:type="spellEnd"/>
      <w:r w:rsidRPr="005D7492">
        <w:rPr>
          <w:rFonts w:ascii="Times New Roman" w:eastAsia="Times New Roman" w:hAnsi="Times New Roman" w:cs="Times New Roman"/>
          <w:color w:val="000000"/>
          <w:sz w:val="28"/>
          <w:szCs w:val="28"/>
          <w:lang w:val="ru-RU" w:eastAsia="ru-RU" w:bidi="ru-RU"/>
        </w:rPr>
        <w:t xml:space="preserve"> </w:t>
      </w:r>
      <w:r w:rsidRPr="005D7492">
        <w:rPr>
          <w:rFonts w:ascii="Times New Roman" w:eastAsia="Times New Roman" w:hAnsi="Times New Roman" w:cs="Times New Roman"/>
          <w:color w:val="000000"/>
          <w:sz w:val="28"/>
          <w:szCs w:val="28"/>
          <w:lang w:eastAsia="uk-UA" w:bidi="uk-UA"/>
        </w:rPr>
        <w:t xml:space="preserve">кількість </w:t>
      </w:r>
      <w:r w:rsidRPr="005D7492">
        <w:rPr>
          <w:rFonts w:ascii="Times New Roman" w:eastAsia="Times New Roman" w:hAnsi="Times New Roman" w:cs="Times New Roman"/>
          <w:color w:val="000000"/>
          <w:sz w:val="28"/>
          <w:szCs w:val="28"/>
          <w:lang w:val="ru-RU" w:eastAsia="ru-RU" w:bidi="ru-RU"/>
        </w:rPr>
        <w:t xml:space="preserve">реактиву не </w:t>
      </w:r>
      <w:proofErr w:type="spellStart"/>
      <w:r w:rsidRPr="005D7492">
        <w:rPr>
          <w:rFonts w:ascii="Times New Roman" w:eastAsia="Times New Roman" w:hAnsi="Times New Roman" w:cs="Times New Roman"/>
          <w:color w:val="000000"/>
          <w:sz w:val="28"/>
          <w:szCs w:val="28"/>
          <w:lang w:val="ru-RU" w:eastAsia="ru-RU" w:bidi="ru-RU"/>
        </w:rPr>
        <w:t>вказана</w:t>
      </w:r>
      <w:proofErr w:type="spellEnd"/>
      <w:r w:rsidRPr="005D7492">
        <w:rPr>
          <w:rFonts w:ascii="Times New Roman" w:eastAsia="Times New Roman" w:hAnsi="Times New Roman" w:cs="Times New Roman"/>
          <w:color w:val="000000"/>
          <w:sz w:val="28"/>
          <w:szCs w:val="28"/>
          <w:lang w:val="ru-RU" w:eastAsia="ru-RU" w:bidi="ru-RU"/>
        </w:rPr>
        <w:t xml:space="preserve">, то </w:t>
      </w:r>
      <w:proofErr w:type="spellStart"/>
      <w:r w:rsidRPr="005D7492">
        <w:rPr>
          <w:rFonts w:ascii="Times New Roman" w:eastAsia="Times New Roman" w:hAnsi="Times New Roman" w:cs="Times New Roman"/>
          <w:color w:val="000000"/>
          <w:sz w:val="28"/>
          <w:szCs w:val="28"/>
          <w:lang w:val="ru-RU" w:eastAsia="ru-RU" w:bidi="ru-RU"/>
        </w:rPr>
        <w:t>суху</w:t>
      </w:r>
      <w:proofErr w:type="spellEnd"/>
      <w:r w:rsidRPr="005D7492">
        <w:rPr>
          <w:rFonts w:ascii="Times New Roman" w:eastAsia="Times New Roman" w:hAnsi="Times New Roman" w:cs="Times New Roman"/>
          <w:color w:val="000000"/>
          <w:sz w:val="28"/>
          <w:szCs w:val="28"/>
          <w:lang w:val="ru-RU" w:eastAsia="ru-RU" w:bidi="ru-RU"/>
        </w:rPr>
        <w:t xml:space="preserve"> </w:t>
      </w:r>
      <w:proofErr w:type="spellStart"/>
      <w:r w:rsidRPr="005D7492">
        <w:rPr>
          <w:rFonts w:ascii="Times New Roman" w:eastAsia="Times New Roman" w:hAnsi="Times New Roman" w:cs="Times New Roman"/>
          <w:color w:val="000000"/>
          <w:sz w:val="28"/>
          <w:szCs w:val="28"/>
          <w:lang w:val="ru-RU" w:eastAsia="ru-RU" w:bidi="ru-RU"/>
        </w:rPr>
        <w:t>речовину</w:t>
      </w:r>
      <w:proofErr w:type="spellEnd"/>
      <w:r w:rsidRPr="005D7492">
        <w:rPr>
          <w:rFonts w:ascii="Times New Roman" w:eastAsia="Times New Roman" w:hAnsi="Times New Roman" w:cs="Times New Roman"/>
          <w:color w:val="000000"/>
          <w:sz w:val="28"/>
          <w:szCs w:val="28"/>
          <w:lang w:val="ru-RU" w:eastAsia="ru-RU" w:bidi="ru-RU"/>
        </w:rPr>
        <w:t xml:space="preserve"> </w:t>
      </w:r>
      <w:proofErr w:type="spellStart"/>
      <w:r w:rsidRPr="005D7492">
        <w:rPr>
          <w:rFonts w:ascii="Times New Roman" w:eastAsia="Times New Roman" w:hAnsi="Times New Roman" w:cs="Times New Roman"/>
          <w:color w:val="000000"/>
          <w:sz w:val="28"/>
          <w:szCs w:val="28"/>
          <w:lang w:val="ru-RU" w:eastAsia="ru-RU" w:bidi="ru-RU"/>
        </w:rPr>
        <w:t>беруть</w:t>
      </w:r>
      <w:proofErr w:type="spellEnd"/>
      <w:r w:rsidRPr="005D7492">
        <w:rPr>
          <w:rFonts w:ascii="Times New Roman" w:eastAsia="Times New Roman" w:hAnsi="Times New Roman" w:cs="Times New Roman"/>
          <w:color w:val="000000"/>
          <w:sz w:val="28"/>
          <w:szCs w:val="28"/>
          <w:lang w:val="ru-RU" w:eastAsia="ru-RU" w:bidi="ru-RU"/>
        </w:rPr>
        <w:t xml:space="preserve"> у </w:t>
      </w:r>
      <w:r w:rsidRPr="005D7492">
        <w:rPr>
          <w:rFonts w:ascii="Times New Roman" w:eastAsia="Times New Roman" w:hAnsi="Times New Roman" w:cs="Times New Roman"/>
          <w:color w:val="000000"/>
          <w:sz w:val="28"/>
          <w:szCs w:val="28"/>
          <w:lang w:eastAsia="uk-UA" w:bidi="uk-UA"/>
        </w:rPr>
        <w:t xml:space="preserve">такій кількості, </w:t>
      </w:r>
      <w:proofErr w:type="spellStart"/>
      <w:r w:rsidRPr="005D7492">
        <w:rPr>
          <w:rFonts w:ascii="Times New Roman" w:eastAsia="Times New Roman" w:hAnsi="Times New Roman" w:cs="Times New Roman"/>
          <w:color w:val="000000"/>
          <w:sz w:val="28"/>
          <w:szCs w:val="28"/>
          <w:lang w:val="ru-RU" w:eastAsia="ru-RU" w:bidi="ru-RU"/>
        </w:rPr>
        <w:t>щоб</w:t>
      </w:r>
      <w:proofErr w:type="spellEnd"/>
      <w:r w:rsidRPr="005D7492">
        <w:rPr>
          <w:rFonts w:ascii="Times New Roman" w:eastAsia="Times New Roman" w:hAnsi="Times New Roman" w:cs="Times New Roman"/>
          <w:color w:val="000000"/>
          <w:sz w:val="28"/>
          <w:szCs w:val="28"/>
          <w:lang w:val="ru-RU" w:eastAsia="ru-RU" w:bidi="ru-RU"/>
        </w:rPr>
        <w:t xml:space="preserve"> вона </w:t>
      </w:r>
      <w:proofErr w:type="spellStart"/>
      <w:r w:rsidRPr="005D7492">
        <w:rPr>
          <w:rFonts w:ascii="Times New Roman" w:eastAsia="Times New Roman" w:hAnsi="Times New Roman" w:cs="Times New Roman"/>
          <w:color w:val="000000"/>
          <w:sz w:val="28"/>
          <w:szCs w:val="28"/>
          <w:lang w:val="ru-RU" w:eastAsia="ru-RU" w:bidi="ru-RU"/>
        </w:rPr>
        <w:t>лише</w:t>
      </w:r>
      <w:proofErr w:type="spellEnd"/>
      <w:r w:rsidRPr="005D7492">
        <w:rPr>
          <w:rFonts w:ascii="Times New Roman" w:eastAsia="Times New Roman" w:hAnsi="Times New Roman" w:cs="Times New Roman"/>
          <w:color w:val="000000"/>
          <w:sz w:val="28"/>
          <w:szCs w:val="28"/>
          <w:lang w:val="ru-RU" w:eastAsia="ru-RU" w:bidi="ru-RU"/>
        </w:rPr>
        <w:t xml:space="preserve"> </w:t>
      </w:r>
      <w:proofErr w:type="spellStart"/>
      <w:r w:rsidRPr="005D7492">
        <w:rPr>
          <w:rFonts w:ascii="Times New Roman" w:eastAsia="Times New Roman" w:hAnsi="Times New Roman" w:cs="Times New Roman"/>
          <w:color w:val="000000"/>
          <w:sz w:val="28"/>
          <w:szCs w:val="28"/>
          <w:lang w:val="ru-RU" w:eastAsia="ru-RU" w:bidi="ru-RU"/>
        </w:rPr>
        <w:t>закривала</w:t>
      </w:r>
      <w:proofErr w:type="spellEnd"/>
      <w:r w:rsidRPr="005D7492">
        <w:rPr>
          <w:rFonts w:ascii="Times New Roman" w:eastAsia="Times New Roman" w:hAnsi="Times New Roman" w:cs="Times New Roman"/>
          <w:color w:val="000000"/>
          <w:sz w:val="28"/>
          <w:szCs w:val="28"/>
          <w:lang w:val="ru-RU" w:eastAsia="ru-RU" w:bidi="ru-RU"/>
        </w:rPr>
        <w:t xml:space="preserve"> дно </w:t>
      </w:r>
      <w:r w:rsidRPr="005D7492">
        <w:rPr>
          <w:rFonts w:ascii="Times New Roman" w:eastAsia="Times New Roman" w:hAnsi="Times New Roman" w:cs="Times New Roman"/>
          <w:color w:val="000000"/>
          <w:sz w:val="28"/>
          <w:szCs w:val="28"/>
          <w:lang w:eastAsia="uk-UA" w:bidi="uk-UA"/>
        </w:rPr>
        <w:t xml:space="preserve">пробірки, </w:t>
      </w:r>
      <w:r w:rsidRPr="005D7492">
        <w:rPr>
          <w:rFonts w:ascii="Times New Roman" w:eastAsia="Times New Roman" w:hAnsi="Times New Roman" w:cs="Times New Roman"/>
          <w:color w:val="000000"/>
          <w:sz w:val="28"/>
          <w:szCs w:val="28"/>
          <w:lang w:val="ru-RU" w:eastAsia="ru-RU" w:bidi="ru-RU"/>
        </w:rPr>
        <w:t xml:space="preserve">а </w:t>
      </w:r>
      <w:proofErr w:type="spellStart"/>
      <w:r w:rsidRPr="005D7492">
        <w:rPr>
          <w:rFonts w:ascii="Times New Roman" w:eastAsia="Times New Roman" w:hAnsi="Times New Roman" w:cs="Times New Roman"/>
          <w:color w:val="000000"/>
          <w:sz w:val="28"/>
          <w:szCs w:val="28"/>
          <w:lang w:val="ru-RU" w:eastAsia="ru-RU" w:bidi="ru-RU"/>
        </w:rPr>
        <w:t>розчину</w:t>
      </w:r>
      <w:proofErr w:type="spellEnd"/>
      <w:r w:rsidRPr="005D7492">
        <w:rPr>
          <w:rFonts w:ascii="Times New Roman" w:eastAsia="Times New Roman" w:hAnsi="Times New Roman" w:cs="Times New Roman"/>
          <w:color w:val="000000"/>
          <w:sz w:val="28"/>
          <w:szCs w:val="28"/>
          <w:lang w:val="ru-RU" w:eastAsia="ru-RU" w:bidi="ru-RU"/>
        </w:rPr>
        <w:t xml:space="preserve"> не </w:t>
      </w:r>
      <w:r w:rsidRPr="005D7492">
        <w:rPr>
          <w:rFonts w:ascii="Times New Roman" w:eastAsia="Times New Roman" w:hAnsi="Times New Roman" w:cs="Times New Roman"/>
          <w:color w:val="000000"/>
          <w:sz w:val="28"/>
          <w:szCs w:val="28"/>
          <w:lang w:eastAsia="uk-UA" w:bidi="uk-UA"/>
        </w:rPr>
        <w:t xml:space="preserve">більше ніж </w:t>
      </w:r>
      <w:r w:rsidRPr="005D7492">
        <w:rPr>
          <w:rFonts w:ascii="Times New Roman" w:eastAsia="Times New Roman" w:hAnsi="Times New Roman" w:cs="Times New Roman"/>
          <w:color w:val="000000"/>
          <w:sz w:val="28"/>
          <w:szCs w:val="28"/>
          <w:lang w:val="ru-RU" w:eastAsia="ru-RU" w:bidi="ru-RU"/>
        </w:rPr>
        <w:t xml:space="preserve">1/3 </w:t>
      </w:r>
      <w:r w:rsidRPr="005D7492">
        <w:rPr>
          <w:rFonts w:ascii="Times New Roman" w:eastAsia="Times New Roman" w:hAnsi="Times New Roman" w:cs="Times New Roman"/>
          <w:color w:val="000000"/>
          <w:sz w:val="28"/>
          <w:szCs w:val="28"/>
          <w:lang w:eastAsia="uk-UA" w:bidi="uk-UA"/>
        </w:rPr>
        <w:t>її об’єму.</w:t>
      </w:r>
    </w:p>
    <w:p w:rsidR="00CC692E" w:rsidRPr="005D7492" w:rsidRDefault="00A41A3D" w:rsidP="00A41A3D">
      <w:pPr>
        <w:widowControl w:val="0"/>
        <w:numPr>
          <w:ilvl w:val="0"/>
          <w:numId w:val="2"/>
        </w:numPr>
        <w:tabs>
          <w:tab w:val="left" w:pos="851"/>
        </w:tabs>
        <w:spacing w:after="0" w:line="240" w:lineRule="auto"/>
        <w:ind w:firstLine="560"/>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color w:val="000000"/>
          <w:sz w:val="28"/>
          <w:szCs w:val="28"/>
          <w:lang w:val="ru-RU" w:eastAsia="ru-RU" w:bidi="ru-RU"/>
        </w:rPr>
        <w:t xml:space="preserve">  </w:t>
      </w:r>
      <w:r w:rsidR="00CC692E" w:rsidRPr="005D7492">
        <w:rPr>
          <w:rFonts w:ascii="Times New Roman" w:eastAsia="Times New Roman" w:hAnsi="Times New Roman" w:cs="Times New Roman"/>
          <w:color w:val="000000"/>
          <w:sz w:val="28"/>
          <w:szCs w:val="28"/>
          <w:lang w:val="ru-RU" w:eastAsia="ru-RU" w:bidi="ru-RU"/>
        </w:rPr>
        <w:t xml:space="preserve">Не </w:t>
      </w:r>
      <w:proofErr w:type="spellStart"/>
      <w:r w:rsidR="00CC692E" w:rsidRPr="005D7492">
        <w:rPr>
          <w:rFonts w:ascii="Times New Roman" w:eastAsia="Times New Roman" w:hAnsi="Times New Roman" w:cs="Times New Roman"/>
          <w:color w:val="000000"/>
          <w:sz w:val="28"/>
          <w:szCs w:val="28"/>
          <w:lang w:val="ru-RU" w:eastAsia="ru-RU" w:bidi="ru-RU"/>
        </w:rPr>
        <w:t>зливати</w:t>
      </w:r>
      <w:proofErr w:type="spellEnd"/>
      <w:r w:rsidR="00CC692E" w:rsidRPr="005D7492">
        <w:rPr>
          <w:rFonts w:ascii="Times New Roman" w:eastAsia="Times New Roman" w:hAnsi="Times New Roman" w:cs="Times New Roman"/>
          <w:color w:val="000000"/>
          <w:sz w:val="28"/>
          <w:szCs w:val="28"/>
          <w:lang w:val="ru-RU" w:eastAsia="ru-RU" w:bidi="ru-RU"/>
        </w:rPr>
        <w:t xml:space="preserve"> </w:t>
      </w:r>
      <w:proofErr w:type="spellStart"/>
      <w:r w:rsidR="00CC692E" w:rsidRPr="005D7492">
        <w:rPr>
          <w:rFonts w:ascii="Times New Roman" w:eastAsia="Times New Roman" w:hAnsi="Times New Roman" w:cs="Times New Roman"/>
          <w:color w:val="000000"/>
          <w:sz w:val="28"/>
          <w:szCs w:val="28"/>
          <w:lang w:val="ru-RU" w:eastAsia="ru-RU" w:bidi="ru-RU"/>
        </w:rPr>
        <w:t>надлишки</w:t>
      </w:r>
      <w:proofErr w:type="spellEnd"/>
      <w:r w:rsidR="00CC692E" w:rsidRPr="005D7492">
        <w:rPr>
          <w:rFonts w:ascii="Times New Roman" w:eastAsia="Times New Roman" w:hAnsi="Times New Roman" w:cs="Times New Roman"/>
          <w:color w:val="000000"/>
          <w:sz w:val="28"/>
          <w:szCs w:val="28"/>
          <w:lang w:val="ru-RU" w:eastAsia="ru-RU" w:bidi="ru-RU"/>
        </w:rPr>
        <w:t xml:space="preserve"> реактиву назад </w:t>
      </w:r>
      <w:proofErr w:type="gramStart"/>
      <w:r w:rsidR="00CC692E" w:rsidRPr="005D7492">
        <w:rPr>
          <w:rFonts w:ascii="Times New Roman" w:eastAsia="Times New Roman" w:hAnsi="Times New Roman" w:cs="Times New Roman"/>
          <w:color w:val="000000"/>
          <w:sz w:val="28"/>
          <w:szCs w:val="28"/>
          <w:lang w:val="ru-RU" w:eastAsia="ru-RU" w:bidi="ru-RU"/>
        </w:rPr>
        <w:t>у</w:t>
      </w:r>
      <w:proofErr w:type="gramEnd"/>
      <w:r w:rsidR="00CC692E" w:rsidRPr="005D7492">
        <w:rPr>
          <w:rFonts w:ascii="Times New Roman" w:eastAsia="Times New Roman" w:hAnsi="Times New Roman" w:cs="Times New Roman"/>
          <w:color w:val="000000"/>
          <w:sz w:val="28"/>
          <w:szCs w:val="28"/>
          <w:lang w:val="ru-RU" w:eastAsia="ru-RU" w:bidi="ru-RU"/>
        </w:rPr>
        <w:t xml:space="preserve"> посудину, де </w:t>
      </w:r>
      <w:r w:rsidR="00CC692E" w:rsidRPr="005D7492">
        <w:rPr>
          <w:rFonts w:ascii="Times New Roman" w:eastAsia="Times New Roman" w:hAnsi="Times New Roman" w:cs="Times New Roman"/>
          <w:color w:val="000000"/>
          <w:sz w:val="28"/>
          <w:szCs w:val="28"/>
          <w:lang w:eastAsia="uk-UA" w:bidi="uk-UA"/>
        </w:rPr>
        <w:t>він зберігався.</w:t>
      </w:r>
    </w:p>
    <w:p w:rsidR="00CC692E" w:rsidRPr="005D7492" w:rsidRDefault="00CC692E" w:rsidP="00A41A3D">
      <w:pPr>
        <w:widowControl w:val="0"/>
        <w:numPr>
          <w:ilvl w:val="0"/>
          <w:numId w:val="2"/>
        </w:numPr>
        <w:tabs>
          <w:tab w:val="left" w:pos="851"/>
        </w:tabs>
        <w:spacing w:after="0" w:line="240" w:lineRule="auto"/>
        <w:ind w:firstLine="560"/>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color w:val="000000"/>
          <w:sz w:val="28"/>
          <w:szCs w:val="28"/>
          <w:lang w:eastAsia="uk-UA" w:bidi="uk-UA"/>
        </w:rPr>
        <w:t xml:space="preserve">Під </w:t>
      </w:r>
      <w:r w:rsidRPr="005D7492">
        <w:rPr>
          <w:rFonts w:ascii="Times New Roman" w:eastAsia="Times New Roman" w:hAnsi="Times New Roman" w:cs="Times New Roman"/>
          <w:color w:val="000000"/>
          <w:sz w:val="28"/>
          <w:szCs w:val="28"/>
          <w:lang w:val="ru-RU" w:eastAsia="ru-RU" w:bidi="ru-RU"/>
        </w:rPr>
        <w:t xml:space="preserve">час </w:t>
      </w:r>
      <w:proofErr w:type="spellStart"/>
      <w:r w:rsidRPr="005D7492">
        <w:rPr>
          <w:rFonts w:ascii="Times New Roman" w:eastAsia="Times New Roman" w:hAnsi="Times New Roman" w:cs="Times New Roman"/>
          <w:color w:val="000000"/>
          <w:sz w:val="28"/>
          <w:szCs w:val="28"/>
          <w:lang w:val="ru-RU" w:eastAsia="ru-RU" w:bidi="ru-RU"/>
        </w:rPr>
        <w:t>наливання</w:t>
      </w:r>
      <w:proofErr w:type="spellEnd"/>
      <w:r w:rsidRPr="005D7492">
        <w:rPr>
          <w:rFonts w:ascii="Times New Roman" w:eastAsia="Times New Roman" w:hAnsi="Times New Roman" w:cs="Times New Roman"/>
          <w:color w:val="000000"/>
          <w:sz w:val="28"/>
          <w:szCs w:val="28"/>
          <w:lang w:val="ru-RU" w:eastAsia="ru-RU" w:bidi="ru-RU"/>
        </w:rPr>
        <w:t xml:space="preserve"> </w:t>
      </w:r>
      <w:r w:rsidRPr="005D7492">
        <w:rPr>
          <w:rFonts w:ascii="Times New Roman" w:eastAsia="Times New Roman" w:hAnsi="Times New Roman" w:cs="Times New Roman"/>
          <w:color w:val="000000"/>
          <w:sz w:val="28"/>
          <w:szCs w:val="28"/>
          <w:lang w:eastAsia="uk-UA" w:bidi="uk-UA"/>
        </w:rPr>
        <w:t xml:space="preserve">рідини </w:t>
      </w:r>
      <w:proofErr w:type="spellStart"/>
      <w:r w:rsidRPr="005D7492">
        <w:rPr>
          <w:rFonts w:ascii="Times New Roman" w:eastAsia="Times New Roman" w:hAnsi="Times New Roman" w:cs="Times New Roman"/>
          <w:color w:val="000000"/>
          <w:sz w:val="28"/>
          <w:szCs w:val="28"/>
          <w:lang w:val="ru-RU" w:eastAsia="ru-RU" w:bidi="ru-RU"/>
        </w:rPr>
        <w:t>брати</w:t>
      </w:r>
      <w:proofErr w:type="spellEnd"/>
      <w:r w:rsidRPr="005D7492">
        <w:rPr>
          <w:rFonts w:ascii="Times New Roman" w:eastAsia="Times New Roman" w:hAnsi="Times New Roman" w:cs="Times New Roman"/>
          <w:color w:val="000000"/>
          <w:sz w:val="28"/>
          <w:szCs w:val="28"/>
          <w:lang w:val="ru-RU" w:eastAsia="ru-RU" w:bidi="ru-RU"/>
        </w:rPr>
        <w:t xml:space="preserve"> посудину з реактивом так, </w:t>
      </w:r>
      <w:proofErr w:type="spellStart"/>
      <w:r w:rsidRPr="005D7492">
        <w:rPr>
          <w:rFonts w:ascii="Times New Roman" w:eastAsia="Times New Roman" w:hAnsi="Times New Roman" w:cs="Times New Roman"/>
          <w:color w:val="000000"/>
          <w:sz w:val="28"/>
          <w:szCs w:val="28"/>
          <w:lang w:val="ru-RU" w:eastAsia="ru-RU" w:bidi="ru-RU"/>
        </w:rPr>
        <w:t>щоб</w:t>
      </w:r>
      <w:proofErr w:type="spellEnd"/>
      <w:r w:rsidRPr="005D7492">
        <w:rPr>
          <w:rFonts w:ascii="Times New Roman" w:eastAsia="Times New Roman" w:hAnsi="Times New Roman" w:cs="Times New Roman"/>
          <w:color w:val="000000"/>
          <w:sz w:val="28"/>
          <w:szCs w:val="28"/>
          <w:lang w:val="ru-RU" w:eastAsia="ru-RU" w:bidi="ru-RU"/>
        </w:rPr>
        <w:t xml:space="preserve"> </w:t>
      </w:r>
      <w:proofErr w:type="spellStart"/>
      <w:r w:rsidRPr="005D7492">
        <w:rPr>
          <w:rFonts w:ascii="Times New Roman" w:eastAsia="Times New Roman" w:hAnsi="Times New Roman" w:cs="Times New Roman"/>
          <w:color w:val="000000"/>
          <w:sz w:val="28"/>
          <w:szCs w:val="28"/>
          <w:lang w:val="ru-RU" w:eastAsia="ru-RU" w:bidi="ru-RU"/>
        </w:rPr>
        <w:t>етикетка</w:t>
      </w:r>
      <w:proofErr w:type="spellEnd"/>
      <w:r w:rsidRPr="005D7492">
        <w:rPr>
          <w:rFonts w:ascii="Times New Roman" w:eastAsia="Times New Roman" w:hAnsi="Times New Roman" w:cs="Times New Roman"/>
          <w:color w:val="000000"/>
          <w:sz w:val="28"/>
          <w:szCs w:val="28"/>
          <w:lang w:val="ru-RU" w:eastAsia="ru-RU" w:bidi="ru-RU"/>
        </w:rPr>
        <w:t xml:space="preserve"> </w:t>
      </w:r>
      <w:proofErr w:type="spellStart"/>
      <w:r w:rsidRPr="005D7492">
        <w:rPr>
          <w:rFonts w:ascii="Times New Roman" w:eastAsia="Times New Roman" w:hAnsi="Times New Roman" w:cs="Times New Roman"/>
          <w:color w:val="000000"/>
          <w:sz w:val="28"/>
          <w:szCs w:val="28"/>
          <w:lang w:val="ru-RU" w:eastAsia="ru-RU" w:bidi="ru-RU"/>
        </w:rPr>
        <w:t>була</w:t>
      </w:r>
      <w:proofErr w:type="spellEnd"/>
      <w:r w:rsidRPr="005D7492">
        <w:rPr>
          <w:rFonts w:ascii="Times New Roman" w:eastAsia="Times New Roman" w:hAnsi="Times New Roman" w:cs="Times New Roman"/>
          <w:color w:val="000000"/>
          <w:sz w:val="28"/>
          <w:szCs w:val="28"/>
          <w:lang w:val="ru-RU" w:eastAsia="ru-RU" w:bidi="ru-RU"/>
        </w:rPr>
        <w:t xml:space="preserve"> </w:t>
      </w:r>
      <w:proofErr w:type="spellStart"/>
      <w:r w:rsidRPr="005D7492">
        <w:rPr>
          <w:rFonts w:ascii="Times New Roman" w:eastAsia="Times New Roman" w:hAnsi="Times New Roman" w:cs="Times New Roman"/>
          <w:color w:val="000000"/>
          <w:sz w:val="28"/>
          <w:szCs w:val="28"/>
          <w:lang w:val="ru-RU" w:eastAsia="ru-RU" w:bidi="ru-RU"/>
        </w:rPr>
        <w:t>спрямована</w:t>
      </w:r>
      <w:proofErr w:type="spellEnd"/>
      <w:r w:rsidRPr="005D7492">
        <w:rPr>
          <w:rFonts w:ascii="Times New Roman" w:eastAsia="Times New Roman" w:hAnsi="Times New Roman" w:cs="Times New Roman"/>
          <w:color w:val="000000"/>
          <w:sz w:val="28"/>
          <w:szCs w:val="28"/>
          <w:lang w:val="ru-RU" w:eastAsia="ru-RU" w:bidi="ru-RU"/>
        </w:rPr>
        <w:t xml:space="preserve"> у </w:t>
      </w:r>
      <w:r w:rsidRPr="005D7492">
        <w:rPr>
          <w:rFonts w:ascii="Times New Roman" w:eastAsia="Times New Roman" w:hAnsi="Times New Roman" w:cs="Times New Roman"/>
          <w:color w:val="000000"/>
          <w:sz w:val="28"/>
          <w:szCs w:val="28"/>
          <w:lang w:eastAsia="uk-UA" w:bidi="uk-UA"/>
        </w:rPr>
        <w:t xml:space="preserve">бік долоні, </w:t>
      </w:r>
      <w:proofErr w:type="spellStart"/>
      <w:r w:rsidRPr="005D7492">
        <w:rPr>
          <w:rFonts w:ascii="Times New Roman" w:eastAsia="Times New Roman" w:hAnsi="Times New Roman" w:cs="Times New Roman"/>
          <w:color w:val="000000"/>
          <w:sz w:val="28"/>
          <w:szCs w:val="28"/>
          <w:lang w:val="ru-RU" w:eastAsia="ru-RU" w:bidi="ru-RU"/>
        </w:rPr>
        <w:t>зняти</w:t>
      </w:r>
      <w:proofErr w:type="spellEnd"/>
      <w:r w:rsidRPr="005D7492">
        <w:rPr>
          <w:rFonts w:ascii="Times New Roman" w:eastAsia="Times New Roman" w:hAnsi="Times New Roman" w:cs="Times New Roman"/>
          <w:color w:val="000000"/>
          <w:sz w:val="28"/>
          <w:szCs w:val="28"/>
          <w:lang w:val="ru-RU" w:eastAsia="ru-RU" w:bidi="ru-RU"/>
        </w:rPr>
        <w:t xml:space="preserve"> </w:t>
      </w:r>
      <w:proofErr w:type="spellStart"/>
      <w:r w:rsidRPr="005D7492">
        <w:rPr>
          <w:rFonts w:ascii="Times New Roman" w:eastAsia="Times New Roman" w:hAnsi="Times New Roman" w:cs="Times New Roman"/>
          <w:color w:val="000000"/>
          <w:sz w:val="28"/>
          <w:szCs w:val="28"/>
          <w:lang w:val="ru-RU" w:eastAsia="ru-RU" w:bidi="ru-RU"/>
        </w:rPr>
        <w:t>краплю</w:t>
      </w:r>
      <w:proofErr w:type="spellEnd"/>
      <w:r w:rsidRPr="005D7492">
        <w:rPr>
          <w:rFonts w:ascii="Times New Roman" w:eastAsia="Times New Roman" w:hAnsi="Times New Roman" w:cs="Times New Roman"/>
          <w:color w:val="000000"/>
          <w:sz w:val="28"/>
          <w:szCs w:val="28"/>
          <w:lang w:val="ru-RU" w:eastAsia="ru-RU" w:bidi="ru-RU"/>
        </w:rPr>
        <w:t xml:space="preserve"> з краю </w:t>
      </w:r>
      <w:proofErr w:type="spellStart"/>
      <w:r w:rsidRPr="005D7492">
        <w:rPr>
          <w:rFonts w:ascii="Times New Roman" w:eastAsia="Times New Roman" w:hAnsi="Times New Roman" w:cs="Times New Roman"/>
          <w:color w:val="000000"/>
          <w:sz w:val="28"/>
          <w:szCs w:val="28"/>
          <w:lang w:val="ru-RU" w:eastAsia="ru-RU" w:bidi="ru-RU"/>
        </w:rPr>
        <w:t>посудини</w:t>
      </w:r>
      <w:proofErr w:type="spellEnd"/>
      <w:r w:rsidRPr="005D7492">
        <w:rPr>
          <w:rFonts w:ascii="Times New Roman" w:eastAsia="Times New Roman" w:hAnsi="Times New Roman" w:cs="Times New Roman"/>
          <w:color w:val="000000"/>
          <w:sz w:val="28"/>
          <w:szCs w:val="28"/>
          <w:lang w:val="ru-RU" w:eastAsia="ru-RU" w:bidi="ru-RU"/>
        </w:rPr>
        <w:t xml:space="preserve">, </w:t>
      </w:r>
      <w:proofErr w:type="spellStart"/>
      <w:r w:rsidRPr="005D7492">
        <w:rPr>
          <w:rFonts w:ascii="Times New Roman" w:eastAsia="Times New Roman" w:hAnsi="Times New Roman" w:cs="Times New Roman"/>
          <w:color w:val="000000"/>
          <w:sz w:val="28"/>
          <w:szCs w:val="28"/>
          <w:lang w:val="ru-RU" w:eastAsia="ru-RU" w:bidi="ru-RU"/>
        </w:rPr>
        <w:t>щоб</w:t>
      </w:r>
      <w:proofErr w:type="spellEnd"/>
      <w:r w:rsidRPr="005D7492">
        <w:rPr>
          <w:rFonts w:ascii="Times New Roman" w:eastAsia="Times New Roman" w:hAnsi="Times New Roman" w:cs="Times New Roman"/>
          <w:color w:val="000000"/>
          <w:sz w:val="28"/>
          <w:szCs w:val="28"/>
          <w:lang w:val="ru-RU" w:eastAsia="ru-RU" w:bidi="ru-RU"/>
        </w:rPr>
        <w:t xml:space="preserve"> у </w:t>
      </w:r>
      <w:r w:rsidRPr="005D7492">
        <w:rPr>
          <w:rFonts w:ascii="Times New Roman" w:eastAsia="Times New Roman" w:hAnsi="Times New Roman" w:cs="Times New Roman"/>
          <w:color w:val="000000"/>
          <w:sz w:val="28"/>
          <w:szCs w:val="28"/>
          <w:lang w:eastAsia="uk-UA" w:bidi="uk-UA"/>
        </w:rPr>
        <w:t xml:space="preserve">разі її стікання </w:t>
      </w:r>
      <w:r w:rsidRPr="005D7492">
        <w:rPr>
          <w:rFonts w:ascii="Times New Roman" w:eastAsia="Times New Roman" w:hAnsi="Times New Roman" w:cs="Times New Roman"/>
          <w:color w:val="000000"/>
          <w:sz w:val="28"/>
          <w:szCs w:val="28"/>
          <w:lang w:val="ru-RU" w:eastAsia="ru-RU" w:bidi="ru-RU"/>
        </w:rPr>
        <w:t xml:space="preserve">не </w:t>
      </w:r>
      <w:proofErr w:type="spellStart"/>
      <w:r w:rsidRPr="005D7492">
        <w:rPr>
          <w:rFonts w:ascii="Times New Roman" w:eastAsia="Times New Roman" w:hAnsi="Times New Roman" w:cs="Times New Roman"/>
          <w:color w:val="000000"/>
          <w:sz w:val="28"/>
          <w:szCs w:val="28"/>
          <w:lang w:val="ru-RU" w:eastAsia="ru-RU" w:bidi="ru-RU"/>
        </w:rPr>
        <w:t>пошкоджувався</w:t>
      </w:r>
      <w:proofErr w:type="spellEnd"/>
      <w:r w:rsidRPr="005D7492">
        <w:rPr>
          <w:rFonts w:ascii="Times New Roman" w:eastAsia="Times New Roman" w:hAnsi="Times New Roman" w:cs="Times New Roman"/>
          <w:color w:val="000000"/>
          <w:sz w:val="28"/>
          <w:szCs w:val="28"/>
          <w:lang w:val="ru-RU" w:eastAsia="ru-RU" w:bidi="ru-RU"/>
        </w:rPr>
        <w:t xml:space="preserve"> </w:t>
      </w:r>
      <w:proofErr w:type="spellStart"/>
      <w:r w:rsidRPr="005D7492">
        <w:rPr>
          <w:rFonts w:ascii="Times New Roman" w:eastAsia="Times New Roman" w:hAnsi="Times New Roman" w:cs="Times New Roman"/>
          <w:color w:val="000000"/>
          <w:sz w:val="28"/>
          <w:szCs w:val="28"/>
          <w:lang w:val="ru-RU" w:eastAsia="ru-RU" w:bidi="ru-RU"/>
        </w:rPr>
        <w:t>надпис</w:t>
      </w:r>
      <w:proofErr w:type="spellEnd"/>
      <w:r w:rsidRPr="005D7492">
        <w:rPr>
          <w:rFonts w:ascii="Times New Roman" w:eastAsia="Times New Roman" w:hAnsi="Times New Roman" w:cs="Times New Roman"/>
          <w:color w:val="000000"/>
          <w:sz w:val="28"/>
          <w:szCs w:val="28"/>
          <w:lang w:val="ru-RU" w:eastAsia="ru-RU" w:bidi="ru-RU"/>
        </w:rPr>
        <w:t>.</w:t>
      </w:r>
    </w:p>
    <w:p w:rsidR="00CC692E" w:rsidRPr="005D7492" w:rsidRDefault="00CC692E" w:rsidP="00A41A3D">
      <w:pPr>
        <w:widowControl w:val="0"/>
        <w:numPr>
          <w:ilvl w:val="0"/>
          <w:numId w:val="2"/>
        </w:numPr>
        <w:tabs>
          <w:tab w:val="left" w:pos="851"/>
        </w:tabs>
        <w:spacing w:after="0" w:line="240" w:lineRule="auto"/>
        <w:ind w:firstLine="560"/>
        <w:jc w:val="both"/>
        <w:rPr>
          <w:rFonts w:ascii="Times New Roman" w:eastAsia="Times New Roman" w:hAnsi="Times New Roman" w:cs="Times New Roman"/>
          <w:sz w:val="28"/>
          <w:szCs w:val="28"/>
          <w:lang w:eastAsia="uk-UA" w:bidi="uk-UA"/>
        </w:rPr>
      </w:pPr>
      <w:proofErr w:type="spellStart"/>
      <w:r w:rsidRPr="005D7492">
        <w:rPr>
          <w:rFonts w:ascii="Times New Roman" w:eastAsia="Times New Roman" w:hAnsi="Times New Roman" w:cs="Times New Roman"/>
          <w:color w:val="000000"/>
          <w:sz w:val="28"/>
          <w:szCs w:val="28"/>
          <w:lang w:val="ru-RU" w:eastAsia="ru-RU" w:bidi="ru-RU"/>
        </w:rPr>
        <w:t>Дотримуватися</w:t>
      </w:r>
      <w:proofErr w:type="spellEnd"/>
      <w:r w:rsidRPr="005D7492">
        <w:rPr>
          <w:rFonts w:ascii="Times New Roman" w:eastAsia="Times New Roman" w:hAnsi="Times New Roman" w:cs="Times New Roman"/>
          <w:color w:val="000000"/>
          <w:sz w:val="28"/>
          <w:szCs w:val="28"/>
          <w:lang w:val="ru-RU" w:eastAsia="ru-RU" w:bidi="ru-RU"/>
        </w:rPr>
        <w:t xml:space="preserve"> </w:t>
      </w:r>
      <w:r w:rsidRPr="005D7492">
        <w:rPr>
          <w:rFonts w:ascii="Times New Roman" w:eastAsia="Times New Roman" w:hAnsi="Times New Roman" w:cs="Times New Roman"/>
          <w:color w:val="000000"/>
          <w:sz w:val="28"/>
          <w:szCs w:val="28"/>
          <w:lang w:eastAsia="uk-UA" w:bidi="uk-UA"/>
        </w:rPr>
        <w:t xml:space="preserve">особливої обережності </w:t>
      </w:r>
      <w:proofErr w:type="gramStart"/>
      <w:r w:rsidRPr="005D7492">
        <w:rPr>
          <w:rFonts w:ascii="Times New Roman" w:eastAsia="Times New Roman" w:hAnsi="Times New Roman" w:cs="Times New Roman"/>
          <w:color w:val="000000"/>
          <w:sz w:val="28"/>
          <w:szCs w:val="28"/>
          <w:lang w:eastAsia="uk-UA" w:bidi="uk-UA"/>
        </w:rPr>
        <w:t>п</w:t>
      </w:r>
      <w:proofErr w:type="gramEnd"/>
      <w:r w:rsidRPr="005D7492">
        <w:rPr>
          <w:rFonts w:ascii="Times New Roman" w:eastAsia="Times New Roman" w:hAnsi="Times New Roman" w:cs="Times New Roman"/>
          <w:color w:val="000000"/>
          <w:sz w:val="28"/>
          <w:szCs w:val="28"/>
          <w:lang w:eastAsia="uk-UA" w:bidi="uk-UA"/>
        </w:rPr>
        <w:t xml:space="preserve">ід </w:t>
      </w:r>
      <w:r w:rsidRPr="005D7492">
        <w:rPr>
          <w:rFonts w:ascii="Times New Roman" w:eastAsia="Times New Roman" w:hAnsi="Times New Roman" w:cs="Times New Roman"/>
          <w:color w:val="000000"/>
          <w:sz w:val="28"/>
          <w:szCs w:val="28"/>
          <w:lang w:val="ru-RU" w:eastAsia="ru-RU" w:bidi="ru-RU"/>
        </w:rPr>
        <w:t xml:space="preserve">час </w:t>
      </w:r>
      <w:proofErr w:type="spellStart"/>
      <w:r w:rsidRPr="005D7492">
        <w:rPr>
          <w:rFonts w:ascii="Times New Roman" w:eastAsia="Times New Roman" w:hAnsi="Times New Roman" w:cs="Times New Roman"/>
          <w:color w:val="000000"/>
          <w:sz w:val="28"/>
          <w:szCs w:val="28"/>
          <w:lang w:val="ru-RU" w:eastAsia="ru-RU" w:bidi="ru-RU"/>
        </w:rPr>
        <w:t>роботи</w:t>
      </w:r>
      <w:proofErr w:type="spellEnd"/>
      <w:r w:rsidRPr="005D7492">
        <w:rPr>
          <w:rFonts w:ascii="Times New Roman" w:eastAsia="Times New Roman" w:hAnsi="Times New Roman" w:cs="Times New Roman"/>
          <w:color w:val="000000"/>
          <w:sz w:val="28"/>
          <w:szCs w:val="28"/>
          <w:lang w:val="ru-RU" w:eastAsia="ru-RU" w:bidi="ru-RU"/>
        </w:rPr>
        <w:t xml:space="preserve"> з </w:t>
      </w:r>
      <w:r w:rsidRPr="005D7492">
        <w:rPr>
          <w:rFonts w:ascii="Times New Roman" w:eastAsia="Times New Roman" w:hAnsi="Times New Roman" w:cs="Times New Roman"/>
          <w:color w:val="000000"/>
          <w:sz w:val="28"/>
          <w:szCs w:val="28"/>
          <w:lang w:eastAsia="uk-UA" w:bidi="uk-UA"/>
        </w:rPr>
        <w:t xml:space="preserve">нагрівальними </w:t>
      </w:r>
      <w:proofErr w:type="spellStart"/>
      <w:r w:rsidRPr="005D7492">
        <w:rPr>
          <w:rFonts w:ascii="Times New Roman" w:eastAsia="Times New Roman" w:hAnsi="Times New Roman" w:cs="Times New Roman"/>
          <w:color w:val="000000"/>
          <w:sz w:val="28"/>
          <w:szCs w:val="28"/>
          <w:lang w:val="ru-RU" w:eastAsia="ru-RU" w:bidi="ru-RU"/>
        </w:rPr>
        <w:t>приладами</w:t>
      </w:r>
      <w:proofErr w:type="spellEnd"/>
      <w:r w:rsidRPr="005D7492">
        <w:rPr>
          <w:rFonts w:ascii="Times New Roman" w:eastAsia="Times New Roman" w:hAnsi="Times New Roman" w:cs="Times New Roman"/>
          <w:color w:val="000000"/>
          <w:sz w:val="28"/>
          <w:szCs w:val="28"/>
          <w:lang w:val="ru-RU" w:eastAsia="ru-RU" w:bidi="ru-RU"/>
        </w:rPr>
        <w:t>.</w:t>
      </w:r>
    </w:p>
    <w:p w:rsidR="00CC692E" w:rsidRPr="005D7492" w:rsidRDefault="00CC692E" w:rsidP="00A41A3D">
      <w:pPr>
        <w:widowControl w:val="0"/>
        <w:numPr>
          <w:ilvl w:val="0"/>
          <w:numId w:val="2"/>
        </w:numPr>
        <w:tabs>
          <w:tab w:val="left" w:pos="851"/>
        </w:tabs>
        <w:spacing w:after="0" w:line="240" w:lineRule="auto"/>
        <w:ind w:firstLine="560"/>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color w:val="000000"/>
          <w:sz w:val="28"/>
          <w:szCs w:val="28"/>
          <w:lang w:val="ru-RU" w:eastAsia="ru-RU" w:bidi="ru-RU"/>
        </w:rPr>
        <w:t xml:space="preserve">Без </w:t>
      </w:r>
      <w:proofErr w:type="spellStart"/>
      <w:r w:rsidRPr="005D7492">
        <w:rPr>
          <w:rFonts w:ascii="Times New Roman" w:eastAsia="Times New Roman" w:hAnsi="Times New Roman" w:cs="Times New Roman"/>
          <w:color w:val="000000"/>
          <w:sz w:val="28"/>
          <w:szCs w:val="28"/>
          <w:lang w:val="ru-RU" w:eastAsia="ru-RU" w:bidi="ru-RU"/>
        </w:rPr>
        <w:t>дозволу</w:t>
      </w:r>
      <w:proofErr w:type="spellEnd"/>
      <w:r w:rsidRPr="005D7492">
        <w:rPr>
          <w:rFonts w:ascii="Times New Roman" w:eastAsia="Times New Roman" w:hAnsi="Times New Roman" w:cs="Times New Roman"/>
          <w:color w:val="000000"/>
          <w:sz w:val="28"/>
          <w:szCs w:val="28"/>
          <w:lang w:val="ru-RU" w:eastAsia="ru-RU" w:bidi="ru-RU"/>
        </w:rPr>
        <w:t xml:space="preserve"> </w:t>
      </w:r>
      <w:proofErr w:type="spellStart"/>
      <w:r w:rsidRPr="005D7492">
        <w:rPr>
          <w:rFonts w:ascii="Times New Roman" w:eastAsia="Times New Roman" w:hAnsi="Times New Roman" w:cs="Times New Roman"/>
          <w:color w:val="000000"/>
          <w:sz w:val="28"/>
          <w:szCs w:val="28"/>
          <w:lang w:val="ru-RU" w:eastAsia="ru-RU" w:bidi="ru-RU"/>
        </w:rPr>
        <w:t>викладача</w:t>
      </w:r>
      <w:proofErr w:type="spellEnd"/>
      <w:r w:rsidRPr="005D7492">
        <w:rPr>
          <w:rFonts w:ascii="Times New Roman" w:eastAsia="Times New Roman" w:hAnsi="Times New Roman" w:cs="Times New Roman"/>
          <w:color w:val="000000"/>
          <w:sz w:val="28"/>
          <w:szCs w:val="28"/>
          <w:lang w:val="ru-RU" w:eastAsia="ru-RU" w:bidi="ru-RU"/>
        </w:rPr>
        <w:t xml:space="preserve"> </w:t>
      </w:r>
      <w:r w:rsidRPr="005D7492">
        <w:rPr>
          <w:rFonts w:ascii="Times New Roman" w:eastAsia="Times New Roman" w:hAnsi="Times New Roman" w:cs="Times New Roman"/>
          <w:color w:val="000000"/>
          <w:sz w:val="28"/>
          <w:szCs w:val="28"/>
          <w:lang w:eastAsia="uk-UA" w:bidi="uk-UA"/>
        </w:rPr>
        <w:t xml:space="preserve">забороняється </w:t>
      </w:r>
      <w:proofErr w:type="spellStart"/>
      <w:r w:rsidRPr="005D7492">
        <w:rPr>
          <w:rFonts w:ascii="Times New Roman" w:eastAsia="Times New Roman" w:hAnsi="Times New Roman" w:cs="Times New Roman"/>
          <w:color w:val="000000"/>
          <w:sz w:val="28"/>
          <w:szCs w:val="28"/>
          <w:lang w:val="ru-RU" w:eastAsia="ru-RU" w:bidi="ru-RU"/>
        </w:rPr>
        <w:t>вмикати</w:t>
      </w:r>
      <w:proofErr w:type="spellEnd"/>
      <w:r w:rsidRPr="005D7492">
        <w:rPr>
          <w:rFonts w:ascii="Times New Roman" w:eastAsia="Times New Roman" w:hAnsi="Times New Roman" w:cs="Times New Roman"/>
          <w:color w:val="000000"/>
          <w:sz w:val="28"/>
          <w:szCs w:val="28"/>
          <w:lang w:val="ru-RU" w:eastAsia="ru-RU" w:bidi="ru-RU"/>
        </w:rPr>
        <w:t xml:space="preserve"> </w:t>
      </w:r>
      <w:proofErr w:type="spellStart"/>
      <w:r w:rsidRPr="005D7492">
        <w:rPr>
          <w:rFonts w:ascii="Times New Roman" w:eastAsia="Times New Roman" w:hAnsi="Times New Roman" w:cs="Times New Roman"/>
          <w:color w:val="000000"/>
          <w:sz w:val="28"/>
          <w:szCs w:val="28"/>
          <w:lang w:val="ru-RU" w:eastAsia="ru-RU" w:bidi="ru-RU"/>
        </w:rPr>
        <w:t>або</w:t>
      </w:r>
      <w:proofErr w:type="spellEnd"/>
      <w:r w:rsidRPr="005D7492">
        <w:rPr>
          <w:rFonts w:ascii="Times New Roman" w:eastAsia="Times New Roman" w:hAnsi="Times New Roman" w:cs="Times New Roman"/>
          <w:color w:val="000000"/>
          <w:sz w:val="28"/>
          <w:szCs w:val="28"/>
          <w:lang w:val="ru-RU" w:eastAsia="ru-RU" w:bidi="ru-RU"/>
        </w:rPr>
        <w:t xml:space="preserve"> </w:t>
      </w:r>
      <w:proofErr w:type="spellStart"/>
      <w:r w:rsidRPr="005D7492">
        <w:rPr>
          <w:rFonts w:ascii="Times New Roman" w:eastAsia="Times New Roman" w:hAnsi="Times New Roman" w:cs="Times New Roman"/>
          <w:color w:val="000000"/>
          <w:sz w:val="28"/>
          <w:szCs w:val="28"/>
          <w:lang w:val="ru-RU" w:eastAsia="ru-RU" w:bidi="ru-RU"/>
        </w:rPr>
        <w:t>вимикати</w:t>
      </w:r>
      <w:proofErr w:type="spellEnd"/>
      <w:r w:rsidRPr="005D7492">
        <w:rPr>
          <w:rFonts w:ascii="Times New Roman" w:eastAsia="Times New Roman" w:hAnsi="Times New Roman" w:cs="Times New Roman"/>
          <w:color w:val="000000"/>
          <w:sz w:val="28"/>
          <w:szCs w:val="28"/>
          <w:lang w:val="ru-RU" w:eastAsia="ru-RU" w:bidi="ru-RU"/>
        </w:rPr>
        <w:t xml:space="preserve"> </w:t>
      </w:r>
      <w:r w:rsidRPr="005D7492">
        <w:rPr>
          <w:rFonts w:ascii="Times New Roman" w:eastAsia="Times New Roman" w:hAnsi="Times New Roman" w:cs="Times New Roman"/>
          <w:color w:val="000000"/>
          <w:sz w:val="28"/>
          <w:szCs w:val="28"/>
          <w:lang w:eastAsia="uk-UA" w:bidi="uk-UA"/>
        </w:rPr>
        <w:t xml:space="preserve">електричні вимикачі </w:t>
      </w:r>
      <w:r w:rsidRPr="005D7492">
        <w:rPr>
          <w:rFonts w:ascii="Times New Roman" w:eastAsia="Times New Roman" w:hAnsi="Times New Roman" w:cs="Times New Roman"/>
          <w:color w:val="000000"/>
          <w:sz w:val="28"/>
          <w:szCs w:val="28"/>
          <w:lang w:val="ru-RU" w:eastAsia="ru-RU" w:bidi="ru-RU"/>
        </w:rPr>
        <w:t>та рубильники.</w:t>
      </w:r>
    </w:p>
    <w:p w:rsidR="00CC692E" w:rsidRPr="005D7492" w:rsidRDefault="00CC692E" w:rsidP="00A41A3D">
      <w:pPr>
        <w:widowControl w:val="0"/>
        <w:numPr>
          <w:ilvl w:val="0"/>
          <w:numId w:val="2"/>
        </w:numPr>
        <w:tabs>
          <w:tab w:val="left" w:pos="851"/>
          <w:tab w:val="left" w:pos="1976"/>
        </w:tabs>
        <w:spacing w:after="0" w:line="240" w:lineRule="auto"/>
        <w:ind w:firstLine="560"/>
        <w:jc w:val="both"/>
        <w:rPr>
          <w:rFonts w:ascii="Times New Roman" w:eastAsia="Times New Roman" w:hAnsi="Times New Roman" w:cs="Times New Roman"/>
          <w:sz w:val="28"/>
          <w:szCs w:val="28"/>
          <w:lang w:eastAsia="uk-UA" w:bidi="uk-UA"/>
        </w:rPr>
      </w:pPr>
      <w:proofErr w:type="spellStart"/>
      <w:r w:rsidRPr="005D7492">
        <w:rPr>
          <w:rFonts w:ascii="Times New Roman" w:eastAsia="Times New Roman" w:hAnsi="Times New Roman" w:cs="Times New Roman"/>
          <w:color w:val="000000"/>
          <w:sz w:val="28"/>
          <w:szCs w:val="28"/>
          <w:lang w:val="ru-RU" w:eastAsia="ru-RU" w:bidi="ru-RU"/>
        </w:rPr>
        <w:t>Обережно</w:t>
      </w:r>
      <w:proofErr w:type="spellEnd"/>
      <w:r w:rsidRPr="005D7492">
        <w:rPr>
          <w:rFonts w:ascii="Times New Roman" w:eastAsia="Times New Roman" w:hAnsi="Times New Roman" w:cs="Times New Roman"/>
          <w:color w:val="000000"/>
          <w:sz w:val="28"/>
          <w:szCs w:val="28"/>
          <w:lang w:val="ru-RU" w:eastAsia="ru-RU" w:bidi="ru-RU"/>
        </w:rPr>
        <w:t xml:space="preserve"> </w:t>
      </w:r>
      <w:proofErr w:type="spellStart"/>
      <w:r w:rsidRPr="005D7492">
        <w:rPr>
          <w:rFonts w:ascii="Times New Roman" w:eastAsia="Times New Roman" w:hAnsi="Times New Roman" w:cs="Times New Roman"/>
          <w:color w:val="000000"/>
          <w:sz w:val="28"/>
          <w:szCs w:val="28"/>
          <w:lang w:val="ru-RU" w:eastAsia="ru-RU" w:bidi="ru-RU"/>
        </w:rPr>
        <w:t>поводитися</w:t>
      </w:r>
      <w:proofErr w:type="spellEnd"/>
      <w:r w:rsidRPr="005D7492">
        <w:rPr>
          <w:rFonts w:ascii="Times New Roman" w:eastAsia="Times New Roman" w:hAnsi="Times New Roman" w:cs="Times New Roman"/>
          <w:color w:val="000000"/>
          <w:sz w:val="28"/>
          <w:szCs w:val="28"/>
          <w:lang w:val="ru-RU" w:eastAsia="ru-RU" w:bidi="ru-RU"/>
        </w:rPr>
        <w:t xml:space="preserve"> з </w:t>
      </w:r>
      <w:r w:rsidRPr="005D7492">
        <w:rPr>
          <w:rFonts w:ascii="Times New Roman" w:eastAsia="Times New Roman" w:hAnsi="Times New Roman" w:cs="Times New Roman"/>
          <w:color w:val="000000"/>
          <w:sz w:val="28"/>
          <w:szCs w:val="28"/>
          <w:lang w:eastAsia="uk-UA" w:bidi="uk-UA"/>
        </w:rPr>
        <w:t xml:space="preserve">відкритим </w:t>
      </w:r>
      <w:r w:rsidRPr="005D7492">
        <w:rPr>
          <w:rFonts w:ascii="Times New Roman" w:eastAsia="Times New Roman" w:hAnsi="Times New Roman" w:cs="Times New Roman"/>
          <w:color w:val="000000"/>
          <w:sz w:val="28"/>
          <w:szCs w:val="28"/>
          <w:lang w:val="ru-RU" w:eastAsia="ru-RU" w:bidi="ru-RU"/>
        </w:rPr>
        <w:t>вогнем.</w:t>
      </w:r>
    </w:p>
    <w:p w:rsidR="00CC692E" w:rsidRPr="005D7492" w:rsidRDefault="00CC692E" w:rsidP="00A41A3D">
      <w:pPr>
        <w:widowControl w:val="0"/>
        <w:numPr>
          <w:ilvl w:val="0"/>
          <w:numId w:val="2"/>
        </w:numPr>
        <w:tabs>
          <w:tab w:val="left" w:pos="851"/>
          <w:tab w:val="left" w:pos="993"/>
        </w:tabs>
        <w:spacing w:after="0" w:line="240" w:lineRule="auto"/>
        <w:ind w:firstLine="560"/>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color w:val="000000"/>
          <w:sz w:val="28"/>
          <w:szCs w:val="28"/>
          <w:lang w:val="ru-RU" w:eastAsia="ru-RU" w:bidi="ru-RU"/>
        </w:rPr>
        <w:t xml:space="preserve">Не </w:t>
      </w:r>
      <w:proofErr w:type="spellStart"/>
      <w:r w:rsidRPr="005D7492">
        <w:rPr>
          <w:rFonts w:ascii="Times New Roman" w:eastAsia="Times New Roman" w:hAnsi="Times New Roman" w:cs="Times New Roman"/>
          <w:color w:val="000000"/>
          <w:sz w:val="28"/>
          <w:szCs w:val="28"/>
          <w:lang w:val="ru-RU" w:eastAsia="ru-RU" w:bidi="ru-RU"/>
        </w:rPr>
        <w:t>заглядати</w:t>
      </w:r>
      <w:proofErr w:type="spellEnd"/>
      <w:r w:rsidRPr="005D7492">
        <w:rPr>
          <w:rFonts w:ascii="Times New Roman" w:eastAsia="Times New Roman" w:hAnsi="Times New Roman" w:cs="Times New Roman"/>
          <w:color w:val="000000"/>
          <w:sz w:val="28"/>
          <w:szCs w:val="28"/>
          <w:lang w:val="ru-RU" w:eastAsia="ru-RU" w:bidi="ru-RU"/>
        </w:rPr>
        <w:t xml:space="preserve"> у </w:t>
      </w:r>
      <w:r w:rsidRPr="005D7492">
        <w:rPr>
          <w:rFonts w:ascii="Times New Roman" w:eastAsia="Times New Roman" w:hAnsi="Times New Roman" w:cs="Times New Roman"/>
          <w:color w:val="000000"/>
          <w:sz w:val="28"/>
          <w:szCs w:val="28"/>
          <w:lang w:eastAsia="uk-UA" w:bidi="uk-UA"/>
        </w:rPr>
        <w:t xml:space="preserve">пробірку, </w:t>
      </w:r>
      <w:r w:rsidRPr="005D7492">
        <w:rPr>
          <w:rFonts w:ascii="Times New Roman" w:eastAsia="Times New Roman" w:hAnsi="Times New Roman" w:cs="Times New Roman"/>
          <w:color w:val="000000"/>
          <w:sz w:val="28"/>
          <w:szCs w:val="28"/>
          <w:lang w:val="ru-RU" w:eastAsia="ru-RU" w:bidi="ru-RU"/>
        </w:rPr>
        <w:t xml:space="preserve">в </w:t>
      </w:r>
      <w:r w:rsidRPr="005D7492">
        <w:rPr>
          <w:rFonts w:ascii="Times New Roman" w:eastAsia="Times New Roman" w:hAnsi="Times New Roman" w:cs="Times New Roman"/>
          <w:color w:val="000000"/>
          <w:sz w:val="28"/>
          <w:szCs w:val="28"/>
          <w:lang w:eastAsia="uk-UA" w:bidi="uk-UA"/>
        </w:rPr>
        <w:t xml:space="preserve">якій нагрівається </w:t>
      </w:r>
      <w:proofErr w:type="gramStart"/>
      <w:r w:rsidRPr="005D7492">
        <w:rPr>
          <w:rFonts w:ascii="Times New Roman" w:eastAsia="Times New Roman" w:hAnsi="Times New Roman" w:cs="Times New Roman"/>
          <w:color w:val="000000"/>
          <w:sz w:val="28"/>
          <w:szCs w:val="28"/>
          <w:lang w:eastAsia="uk-UA" w:bidi="uk-UA"/>
        </w:rPr>
        <w:t>р</w:t>
      </w:r>
      <w:proofErr w:type="gramEnd"/>
      <w:r w:rsidRPr="005D7492">
        <w:rPr>
          <w:rFonts w:ascii="Times New Roman" w:eastAsia="Times New Roman" w:hAnsi="Times New Roman" w:cs="Times New Roman"/>
          <w:color w:val="000000"/>
          <w:sz w:val="28"/>
          <w:szCs w:val="28"/>
          <w:lang w:eastAsia="uk-UA" w:bidi="uk-UA"/>
        </w:rPr>
        <w:t xml:space="preserve">ідина, і </w:t>
      </w:r>
      <w:r w:rsidRPr="005D7492">
        <w:rPr>
          <w:rFonts w:ascii="Times New Roman" w:eastAsia="Times New Roman" w:hAnsi="Times New Roman" w:cs="Times New Roman"/>
          <w:color w:val="000000"/>
          <w:sz w:val="28"/>
          <w:szCs w:val="28"/>
          <w:lang w:val="ru-RU" w:eastAsia="ru-RU" w:bidi="ru-RU"/>
        </w:rPr>
        <w:t xml:space="preserve">не </w:t>
      </w:r>
      <w:proofErr w:type="spellStart"/>
      <w:r w:rsidRPr="005D7492">
        <w:rPr>
          <w:rFonts w:ascii="Times New Roman" w:eastAsia="Times New Roman" w:hAnsi="Times New Roman" w:cs="Times New Roman"/>
          <w:color w:val="000000"/>
          <w:sz w:val="28"/>
          <w:szCs w:val="28"/>
          <w:lang w:val="ru-RU" w:eastAsia="ru-RU" w:bidi="ru-RU"/>
        </w:rPr>
        <w:t>нахилятися</w:t>
      </w:r>
      <w:proofErr w:type="spellEnd"/>
      <w:r w:rsidRPr="005D7492">
        <w:rPr>
          <w:rFonts w:ascii="Times New Roman" w:eastAsia="Times New Roman" w:hAnsi="Times New Roman" w:cs="Times New Roman"/>
          <w:color w:val="000000"/>
          <w:sz w:val="28"/>
          <w:szCs w:val="28"/>
          <w:lang w:val="ru-RU" w:eastAsia="ru-RU" w:bidi="ru-RU"/>
        </w:rPr>
        <w:t xml:space="preserve"> над посудиною, в яку </w:t>
      </w:r>
      <w:r w:rsidRPr="005D7492">
        <w:rPr>
          <w:rFonts w:ascii="Times New Roman" w:eastAsia="Times New Roman" w:hAnsi="Times New Roman" w:cs="Times New Roman"/>
          <w:color w:val="000000"/>
          <w:sz w:val="28"/>
          <w:szCs w:val="28"/>
          <w:lang w:eastAsia="uk-UA" w:bidi="uk-UA"/>
        </w:rPr>
        <w:t xml:space="preserve">наливається </w:t>
      </w:r>
      <w:r w:rsidRPr="005D7492">
        <w:rPr>
          <w:rFonts w:ascii="Times New Roman" w:eastAsia="Times New Roman" w:hAnsi="Times New Roman" w:cs="Times New Roman"/>
          <w:color w:val="000000"/>
          <w:sz w:val="28"/>
          <w:szCs w:val="28"/>
          <w:lang w:val="ru-RU" w:eastAsia="ru-RU" w:bidi="ru-RU"/>
        </w:rPr>
        <w:t xml:space="preserve">будь-яка </w:t>
      </w:r>
      <w:r w:rsidRPr="005D7492">
        <w:rPr>
          <w:rFonts w:ascii="Times New Roman" w:eastAsia="Times New Roman" w:hAnsi="Times New Roman" w:cs="Times New Roman"/>
          <w:color w:val="000000"/>
          <w:sz w:val="28"/>
          <w:szCs w:val="28"/>
          <w:lang w:eastAsia="uk-UA" w:bidi="uk-UA"/>
        </w:rPr>
        <w:t xml:space="preserve">рідина, </w:t>
      </w:r>
      <w:proofErr w:type="spellStart"/>
      <w:r w:rsidRPr="005D7492">
        <w:rPr>
          <w:rFonts w:ascii="Times New Roman" w:eastAsia="Times New Roman" w:hAnsi="Times New Roman" w:cs="Times New Roman"/>
          <w:color w:val="000000"/>
          <w:sz w:val="28"/>
          <w:szCs w:val="28"/>
          <w:lang w:val="ru-RU" w:eastAsia="ru-RU" w:bidi="ru-RU"/>
        </w:rPr>
        <w:t>щоб</w:t>
      </w:r>
      <w:proofErr w:type="spellEnd"/>
      <w:r w:rsidRPr="005D7492">
        <w:rPr>
          <w:rFonts w:ascii="Times New Roman" w:eastAsia="Times New Roman" w:hAnsi="Times New Roman" w:cs="Times New Roman"/>
          <w:color w:val="000000"/>
          <w:sz w:val="28"/>
          <w:szCs w:val="28"/>
          <w:lang w:val="ru-RU" w:eastAsia="ru-RU" w:bidi="ru-RU"/>
        </w:rPr>
        <w:t xml:space="preserve"> </w:t>
      </w:r>
      <w:r w:rsidRPr="005D7492">
        <w:rPr>
          <w:rFonts w:ascii="Times New Roman" w:eastAsia="Times New Roman" w:hAnsi="Times New Roman" w:cs="Times New Roman"/>
          <w:color w:val="000000"/>
          <w:sz w:val="28"/>
          <w:szCs w:val="28"/>
          <w:lang w:eastAsia="uk-UA" w:bidi="uk-UA"/>
        </w:rPr>
        <w:t xml:space="preserve">запобігти </w:t>
      </w:r>
      <w:proofErr w:type="spellStart"/>
      <w:r w:rsidRPr="005D7492">
        <w:rPr>
          <w:rFonts w:ascii="Times New Roman" w:eastAsia="Times New Roman" w:hAnsi="Times New Roman" w:cs="Times New Roman"/>
          <w:color w:val="000000"/>
          <w:sz w:val="28"/>
          <w:szCs w:val="28"/>
          <w:lang w:val="ru-RU" w:eastAsia="ru-RU" w:bidi="ru-RU"/>
        </w:rPr>
        <w:t>потраплянню</w:t>
      </w:r>
      <w:proofErr w:type="spellEnd"/>
      <w:r w:rsidRPr="005D7492">
        <w:rPr>
          <w:rFonts w:ascii="Times New Roman" w:eastAsia="Times New Roman" w:hAnsi="Times New Roman" w:cs="Times New Roman"/>
          <w:color w:val="000000"/>
          <w:sz w:val="28"/>
          <w:szCs w:val="28"/>
          <w:lang w:val="ru-RU" w:eastAsia="ru-RU" w:bidi="ru-RU"/>
        </w:rPr>
        <w:t xml:space="preserve"> у </w:t>
      </w:r>
      <w:r w:rsidRPr="005D7492">
        <w:rPr>
          <w:rFonts w:ascii="Times New Roman" w:eastAsia="Times New Roman" w:hAnsi="Times New Roman" w:cs="Times New Roman"/>
          <w:color w:val="000000"/>
          <w:sz w:val="28"/>
          <w:szCs w:val="28"/>
          <w:lang w:eastAsia="uk-UA" w:bidi="uk-UA"/>
        </w:rPr>
        <w:t>очі.</w:t>
      </w:r>
    </w:p>
    <w:p w:rsidR="00CC692E" w:rsidRPr="005D7492" w:rsidRDefault="00CC692E" w:rsidP="00A41A3D">
      <w:pPr>
        <w:widowControl w:val="0"/>
        <w:numPr>
          <w:ilvl w:val="0"/>
          <w:numId w:val="2"/>
        </w:numPr>
        <w:tabs>
          <w:tab w:val="left" w:pos="993"/>
        </w:tabs>
        <w:spacing w:after="0" w:line="240" w:lineRule="auto"/>
        <w:ind w:firstLine="560"/>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color w:val="000000"/>
          <w:sz w:val="28"/>
          <w:szCs w:val="28"/>
          <w:lang w:eastAsia="uk-UA" w:bidi="uk-UA"/>
        </w:rPr>
        <w:t xml:space="preserve">Розігріті </w:t>
      </w:r>
      <w:proofErr w:type="spellStart"/>
      <w:r w:rsidRPr="005D7492">
        <w:rPr>
          <w:rFonts w:ascii="Times New Roman" w:eastAsia="Times New Roman" w:hAnsi="Times New Roman" w:cs="Times New Roman"/>
          <w:color w:val="000000"/>
          <w:sz w:val="28"/>
          <w:szCs w:val="28"/>
          <w:lang w:val="ru-RU" w:eastAsia="ru-RU" w:bidi="ru-RU"/>
        </w:rPr>
        <w:t>предмети</w:t>
      </w:r>
      <w:proofErr w:type="spellEnd"/>
      <w:r w:rsidRPr="005D7492">
        <w:rPr>
          <w:rFonts w:ascii="Times New Roman" w:eastAsia="Times New Roman" w:hAnsi="Times New Roman" w:cs="Times New Roman"/>
          <w:color w:val="000000"/>
          <w:sz w:val="28"/>
          <w:szCs w:val="28"/>
          <w:lang w:val="ru-RU" w:eastAsia="ru-RU" w:bidi="ru-RU"/>
        </w:rPr>
        <w:t xml:space="preserve"> </w:t>
      </w:r>
      <w:proofErr w:type="spellStart"/>
      <w:r w:rsidRPr="005D7492">
        <w:rPr>
          <w:rFonts w:ascii="Times New Roman" w:eastAsia="Times New Roman" w:hAnsi="Times New Roman" w:cs="Times New Roman"/>
          <w:color w:val="000000"/>
          <w:sz w:val="28"/>
          <w:szCs w:val="28"/>
          <w:lang w:val="ru-RU" w:eastAsia="ru-RU" w:bidi="ru-RU"/>
        </w:rPr>
        <w:t>ставити</w:t>
      </w:r>
      <w:proofErr w:type="spellEnd"/>
      <w:r w:rsidRPr="005D7492">
        <w:rPr>
          <w:rFonts w:ascii="Times New Roman" w:eastAsia="Times New Roman" w:hAnsi="Times New Roman" w:cs="Times New Roman"/>
          <w:color w:val="000000"/>
          <w:sz w:val="28"/>
          <w:szCs w:val="28"/>
          <w:lang w:val="ru-RU" w:eastAsia="ru-RU" w:bidi="ru-RU"/>
        </w:rPr>
        <w:t xml:space="preserve"> на </w:t>
      </w:r>
      <w:r w:rsidRPr="005D7492">
        <w:rPr>
          <w:rFonts w:ascii="Times New Roman" w:eastAsia="Times New Roman" w:hAnsi="Times New Roman" w:cs="Times New Roman"/>
          <w:color w:val="000000"/>
          <w:sz w:val="28"/>
          <w:szCs w:val="28"/>
          <w:lang w:eastAsia="uk-UA" w:bidi="uk-UA"/>
        </w:rPr>
        <w:t xml:space="preserve">керамічну </w:t>
      </w:r>
      <w:r w:rsidRPr="005D7492">
        <w:rPr>
          <w:rFonts w:ascii="Times New Roman" w:eastAsia="Times New Roman" w:hAnsi="Times New Roman" w:cs="Times New Roman"/>
          <w:color w:val="000000"/>
          <w:sz w:val="28"/>
          <w:szCs w:val="28"/>
          <w:lang w:val="ru-RU" w:eastAsia="ru-RU" w:bidi="ru-RU"/>
        </w:rPr>
        <w:t xml:space="preserve">плитку </w:t>
      </w:r>
      <w:proofErr w:type="spellStart"/>
      <w:r w:rsidRPr="005D7492">
        <w:rPr>
          <w:rFonts w:ascii="Times New Roman" w:eastAsia="Times New Roman" w:hAnsi="Times New Roman" w:cs="Times New Roman"/>
          <w:color w:val="000000"/>
          <w:sz w:val="28"/>
          <w:szCs w:val="28"/>
          <w:lang w:val="ru-RU" w:eastAsia="ru-RU" w:bidi="ru-RU"/>
        </w:rPr>
        <w:t>або</w:t>
      </w:r>
      <w:proofErr w:type="spellEnd"/>
      <w:r w:rsidRPr="005D7492">
        <w:rPr>
          <w:rFonts w:ascii="Times New Roman" w:eastAsia="Times New Roman" w:hAnsi="Times New Roman" w:cs="Times New Roman"/>
          <w:color w:val="000000"/>
          <w:sz w:val="28"/>
          <w:szCs w:val="28"/>
          <w:lang w:val="ru-RU" w:eastAsia="ru-RU" w:bidi="ru-RU"/>
        </w:rPr>
        <w:t xml:space="preserve"> </w:t>
      </w:r>
      <w:r w:rsidRPr="005D7492">
        <w:rPr>
          <w:rFonts w:ascii="Times New Roman" w:eastAsia="Times New Roman" w:hAnsi="Times New Roman" w:cs="Times New Roman"/>
          <w:color w:val="000000"/>
          <w:sz w:val="28"/>
          <w:szCs w:val="28"/>
          <w:lang w:eastAsia="uk-UA" w:bidi="uk-UA"/>
        </w:rPr>
        <w:t>спеціальну підставку.</w:t>
      </w:r>
    </w:p>
    <w:p w:rsidR="00CC692E" w:rsidRPr="005D7492" w:rsidRDefault="00CC692E" w:rsidP="00A41A3D">
      <w:pPr>
        <w:widowControl w:val="0"/>
        <w:numPr>
          <w:ilvl w:val="0"/>
          <w:numId w:val="2"/>
        </w:numPr>
        <w:tabs>
          <w:tab w:val="left" w:pos="993"/>
        </w:tabs>
        <w:spacing w:after="0" w:line="240" w:lineRule="auto"/>
        <w:ind w:firstLine="560"/>
        <w:jc w:val="both"/>
        <w:rPr>
          <w:rFonts w:ascii="Times New Roman" w:eastAsia="Times New Roman" w:hAnsi="Times New Roman" w:cs="Times New Roman"/>
          <w:sz w:val="28"/>
          <w:szCs w:val="28"/>
          <w:lang w:eastAsia="uk-UA" w:bidi="uk-UA"/>
        </w:rPr>
      </w:pPr>
      <w:proofErr w:type="spellStart"/>
      <w:r w:rsidRPr="005D7492">
        <w:rPr>
          <w:rFonts w:ascii="Times New Roman" w:eastAsia="Times New Roman" w:hAnsi="Times New Roman" w:cs="Times New Roman"/>
          <w:color w:val="000000"/>
          <w:sz w:val="28"/>
          <w:szCs w:val="28"/>
          <w:lang w:val="ru-RU" w:eastAsia="ru-RU" w:bidi="ru-RU"/>
        </w:rPr>
        <w:t>Якщо</w:t>
      </w:r>
      <w:proofErr w:type="spellEnd"/>
      <w:r w:rsidRPr="005D7492">
        <w:rPr>
          <w:rFonts w:ascii="Times New Roman" w:eastAsia="Times New Roman" w:hAnsi="Times New Roman" w:cs="Times New Roman"/>
          <w:color w:val="000000"/>
          <w:sz w:val="28"/>
          <w:szCs w:val="28"/>
          <w:lang w:val="ru-RU" w:eastAsia="ru-RU" w:bidi="ru-RU"/>
        </w:rPr>
        <w:t xml:space="preserve"> </w:t>
      </w:r>
      <w:proofErr w:type="gramStart"/>
      <w:r w:rsidRPr="005D7492">
        <w:rPr>
          <w:rFonts w:ascii="Times New Roman" w:eastAsia="Times New Roman" w:hAnsi="Times New Roman" w:cs="Times New Roman"/>
          <w:color w:val="000000"/>
          <w:sz w:val="28"/>
          <w:szCs w:val="28"/>
          <w:lang w:eastAsia="uk-UA" w:bidi="uk-UA"/>
        </w:rPr>
        <w:t>п</w:t>
      </w:r>
      <w:proofErr w:type="gramEnd"/>
      <w:r w:rsidRPr="005D7492">
        <w:rPr>
          <w:rFonts w:ascii="Times New Roman" w:eastAsia="Times New Roman" w:hAnsi="Times New Roman" w:cs="Times New Roman"/>
          <w:color w:val="000000"/>
          <w:sz w:val="28"/>
          <w:szCs w:val="28"/>
          <w:lang w:eastAsia="uk-UA" w:bidi="uk-UA"/>
        </w:rPr>
        <w:t xml:space="preserve">ід </w:t>
      </w:r>
      <w:r w:rsidRPr="005D7492">
        <w:rPr>
          <w:rFonts w:ascii="Times New Roman" w:eastAsia="Times New Roman" w:hAnsi="Times New Roman" w:cs="Times New Roman"/>
          <w:color w:val="000000"/>
          <w:sz w:val="28"/>
          <w:szCs w:val="28"/>
          <w:lang w:val="ru-RU" w:eastAsia="ru-RU" w:bidi="ru-RU"/>
        </w:rPr>
        <w:t xml:space="preserve">час </w:t>
      </w:r>
      <w:proofErr w:type="spellStart"/>
      <w:r w:rsidRPr="005D7492">
        <w:rPr>
          <w:rFonts w:ascii="Times New Roman" w:eastAsia="Times New Roman" w:hAnsi="Times New Roman" w:cs="Times New Roman"/>
          <w:color w:val="000000"/>
          <w:sz w:val="28"/>
          <w:szCs w:val="28"/>
          <w:lang w:val="ru-RU" w:eastAsia="ru-RU" w:bidi="ru-RU"/>
        </w:rPr>
        <w:t>роботи</w:t>
      </w:r>
      <w:proofErr w:type="spellEnd"/>
      <w:r w:rsidRPr="005D7492">
        <w:rPr>
          <w:rFonts w:ascii="Times New Roman" w:eastAsia="Times New Roman" w:hAnsi="Times New Roman" w:cs="Times New Roman"/>
          <w:color w:val="000000"/>
          <w:sz w:val="28"/>
          <w:szCs w:val="28"/>
          <w:lang w:val="ru-RU" w:eastAsia="ru-RU" w:bidi="ru-RU"/>
        </w:rPr>
        <w:t xml:space="preserve"> </w:t>
      </w:r>
      <w:proofErr w:type="spellStart"/>
      <w:r w:rsidRPr="005D7492">
        <w:rPr>
          <w:rFonts w:ascii="Times New Roman" w:eastAsia="Times New Roman" w:hAnsi="Times New Roman" w:cs="Times New Roman"/>
          <w:color w:val="000000"/>
          <w:sz w:val="28"/>
          <w:szCs w:val="28"/>
          <w:lang w:val="ru-RU" w:eastAsia="ru-RU" w:bidi="ru-RU"/>
        </w:rPr>
        <w:t>виникла</w:t>
      </w:r>
      <w:proofErr w:type="spellEnd"/>
      <w:r w:rsidRPr="005D7492">
        <w:rPr>
          <w:rFonts w:ascii="Times New Roman" w:eastAsia="Times New Roman" w:hAnsi="Times New Roman" w:cs="Times New Roman"/>
          <w:color w:val="000000"/>
          <w:sz w:val="28"/>
          <w:szCs w:val="28"/>
          <w:lang w:val="ru-RU" w:eastAsia="ru-RU" w:bidi="ru-RU"/>
        </w:rPr>
        <w:t xml:space="preserve"> </w:t>
      </w:r>
      <w:proofErr w:type="spellStart"/>
      <w:r w:rsidRPr="005D7492">
        <w:rPr>
          <w:rFonts w:ascii="Times New Roman" w:eastAsia="Times New Roman" w:hAnsi="Times New Roman" w:cs="Times New Roman"/>
          <w:color w:val="000000"/>
          <w:sz w:val="28"/>
          <w:szCs w:val="28"/>
          <w:lang w:val="ru-RU" w:eastAsia="ru-RU" w:bidi="ru-RU"/>
        </w:rPr>
        <w:t>пожежа</w:t>
      </w:r>
      <w:proofErr w:type="spellEnd"/>
      <w:r w:rsidRPr="005D7492">
        <w:rPr>
          <w:rFonts w:ascii="Times New Roman" w:eastAsia="Times New Roman" w:hAnsi="Times New Roman" w:cs="Times New Roman"/>
          <w:color w:val="000000"/>
          <w:sz w:val="28"/>
          <w:szCs w:val="28"/>
          <w:lang w:val="ru-RU" w:eastAsia="ru-RU" w:bidi="ru-RU"/>
        </w:rPr>
        <w:t xml:space="preserve">, </w:t>
      </w:r>
      <w:r w:rsidRPr="005D7492">
        <w:rPr>
          <w:rFonts w:ascii="Times New Roman" w:eastAsia="Times New Roman" w:hAnsi="Times New Roman" w:cs="Times New Roman"/>
          <w:color w:val="000000"/>
          <w:sz w:val="28"/>
          <w:szCs w:val="28"/>
          <w:lang w:eastAsia="uk-UA" w:bidi="uk-UA"/>
        </w:rPr>
        <w:t xml:space="preserve">необхідно </w:t>
      </w:r>
      <w:proofErr w:type="spellStart"/>
      <w:r w:rsidRPr="005D7492">
        <w:rPr>
          <w:rFonts w:ascii="Times New Roman" w:eastAsia="Times New Roman" w:hAnsi="Times New Roman" w:cs="Times New Roman"/>
          <w:color w:val="000000"/>
          <w:sz w:val="28"/>
          <w:szCs w:val="28"/>
          <w:lang w:val="ru-RU" w:eastAsia="ru-RU" w:bidi="ru-RU"/>
        </w:rPr>
        <w:t>встановити</w:t>
      </w:r>
      <w:proofErr w:type="spellEnd"/>
      <w:r w:rsidRPr="005D7492">
        <w:rPr>
          <w:rFonts w:ascii="Times New Roman" w:eastAsia="Times New Roman" w:hAnsi="Times New Roman" w:cs="Times New Roman"/>
          <w:color w:val="000000"/>
          <w:sz w:val="28"/>
          <w:szCs w:val="28"/>
          <w:lang w:val="ru-RU" w:eastAsia="ru-RU" w:bidi="ru-RU"/>
        </w:rPr>
        <w:t xml:space="preserve"> </w:t>
      </w:r>
      <w:r w:rsidRPr="005D7492">
        <w:rPr>
          <w:rFonts w:ascii="Times New Roman" w:eastAsia="Times New Roman" w:hAnsi="Times New Roman" w:cs="Times New Roman"/>
          <w:color w:val="000000"/>
          <w:sz w:val="28"/>
          <w:szCs w:val="28"/>
          <w:lang w:eastAsia="uk-UA" w:bidi="uk-UA"/>
        </w:rPr>
        <w:t xml:space="preserve">її </w:t>
      </w:r>
      <w:r w:rsidRPr="005D7492">
        <w:rPr>
          <w:rFonts w:ascii="Times New Roman" w:eastAsia="Times New Roman" w:hAnsi="Times New Roman" w:cs="Times New Roman"/>
          <w:color w:val="000000"/>
          <w:sz w:val="28"/>
          <w:szCs w:val="28"/>
          <w:lang w:val="ru-RU" w:eastAsia="ru-RU" w:bidi="ru-RU"/>
        </w:rPr>
        <w:t xml:space="preserve">причини, </w:t>
      </w:r>
      <w:r w:rsidRPr="005D7492">
        <w:rPr>
          <w:rFonts w:ascii="Times New Roman" w:eastAsia="Times New Roman" w:hAnsi="Times New Roman" w:cs="Times New Roman"/>
          <w:color w:val="000000"/>
          <w:sz w:val="28"/>
          <w:szCs w:val="28"/>
          <w:lang w:eastAsia="uk-UA" w:bidi="uk-UA"/>
        </w:rPr>
        <w:t xml:space="preserve">після </w:t>
      </w:r>
      <w:proofErr w:type="spellStart"/>
      <w:r w:rsidRPr="005D7492">
        <w:rPr>
          <w:rFonts w:ascii="Times New Roman" w:eastAsia="Times New Roman" w:hAnsi="Times New Roman" w:cs="Times New Roman"/>
          <w:color w:val="000000"/>
          <w:sz w:val="28"/>
          <w:szCs w:val="28"/>
          <w:lang w:val="ru-RU" w:eastAsia="ru-RU" w:bidi="ru-RU"/>
        </w:rPr>
        <w:t>чого</w:t>
      </w:r>
      <w:proofErr w:type="spellEnd"/>
      <w:r w:rsidRPr="005D7492">
        <w:rPr>
          <w:rFonts w:ascii="Times New Roman" w:eastAsia="Times New Roman" w:hAnsi="Times New Roman" w:cs="Times New Roman"/>
          <w:color w:val="000000"/>
          <w:sz w:val="28"/>
          <w:szCs w:val="28"/>
          <w:lang w:val="ru-RU" w:eastAsia="ru-RU" w:bidi="ru-RU"/>
        </w:rPr>
        <w:t xml:space="preserve"> </w:t>
      </w:r>
      <w:proofErr w:type="spellStart"/>
      <w:r w:rsidRPr="005D7492">
        <w:rPr>
          <w:rFonts w:ascii="Times New Roman" w:eastAsia="Times New Roman" w:hAnsi="Times New Roman" w:cs="Times New Roman"/>
          <w:color w:val="000000"/>
          <w:sz w:val="28"/>
          <w:szCs w:val="28"/>
          <w:lang w:val="ru-RU" w:eastAsia="ru-RU" w:bidi="ru-RU"/>
        </w:rPr>
        <w:t>вжити</w:t>
      </w:r>
      <w:proofErr w:type="spellEnd"/>
      <w:r w:rsidRPr="005D7492">
        <w:rPr>
          <w:rFonts w:ascii="Times New Roman" w:eastAsia="Times New Roman" w:hAnsi="Times New Roman" w:cs="Times New Roman"/>
          <w:color w:val="000000"/>
          <w:sz w:val="28"/>
          <w:szCs w:val="28"/>
          <w:lang w:val="ru-RU" w:eastAsia="ru-RU" w:bidi="ru-RU"/>
        </w:rPr>
        <w:t xml:space="preserve"> </w:t>
      </w:r>
      <w:r w:rsidRPr="005D7492">
        <w:rPr>
          <w:rFonts w:ascii="Times New Roman" w:eastAsia="Times New Roman" w:hAnsi="Times New Roman" w:cs="Times New Roman"/>
          <w:color w:val="000000"/>
          <w:sz w:val="28"/>
          <w:szCs w:val="28"/>
          <w:lang w:eastAsia="uk-UA" w:bidi="uk-UA"/>
        </w:rPr>
        <w:t xml:space="preserve">необхідних заходів </w:t>
      </w:r>
      <w:proofErr w:type="spellStart"/>
      <w:r w:rsidRPr="005D7492">
        <w:rPr>
          <w:rFonts w:ascii="Times New Roman" w:eastAsia="Times New Roman" w:hAnsi="Times New Roman" w:cs="Times New Roman"/>
          <w:color w:val="000000"/>
          <w:sz w:val="28"/>
          <w:szCs w:val="28"/>
          <w:lang w:val="ru-RU" w:eastAsia="ru-RU" w:bidi="ru-RU"/>
        </w:rPr>
        <w:t>що</w:t>
      </w:r>
      <w:proofErr w:type="spellEnd"/>
      <w:r w:rsidRPr="005D7492">
        <w:rPr>
          <w:rFonts w:ascii="Times New Roman" w:eastAsia="Times New Roman" w:hAnsi="Times New Roman" w:cs="Times New Roman"/>
          <w:color w:val="000000"/>
          <w:sz w:val="28"/>
          <w:szCs w:val="28"/>
          <w:lang w:val="ru-RU" w:eastAsia="ru-RU" w:bidi="ru-RU"/>
        </w:rPr>
        <w:t xml:space="preserve"> до </w:t>
      </w:r>
      <w:r w:rsidRPr="005D7492">
        <w:rPr>
          <w:rFonts w:ascii="Times New Roman" w:eastAsia="Times New Roman" w:hAnsi="Times New Roman" w:cs="Times New Roman"/>
          <w:color w:val="000000"/>
          <w:sz w:val="28"/>
          <w:szCs w:val="28"/>
          <w:lang w:eastAsia="uk-UA" w:bidi="uk-UA"/>
        </w:rPr>
        <w:t xml:space="preserve">її ліквідації. Необхідно </w:t>
      </w:r>
      <w:proofErr w:type="spellStart"/>
      <w:r w:rsidRPr="005D7492">
        <w:rPr>
          <w:rFonts w:ascii="Times New Roman" w:eastAsia="Times New Roman" w:hAnsi="Times New Roman" w:cs="Times New Roman"/>
          <w:color w:val="000000"/>
          <w:sz w:val="28"/>
          <w:szCs w:val="28"/>
          <w:lang w:val="ru-RU" w:eastAsia="ru-RU" w:bidi="ru-RU"/>
        </w:rPr>
        <w:t>вимикнути</w:t>
      </w:r>
      <w:proofErr w:type="spellEnd"/>
      <w:r w:rsidRPr="005D7492">
        <w:rPr>
          <w:rFonts w:ascii="Times New Roman" w:eastAsia="Times New Roman" w:hAnsi="Times New Roman" w:cs="Times New Roman"/>
          <w:color w:val="000000"/>
          <w:sz w:val="28"/>
          <w:szCs w:val="28"/>
          <w:lang w:val="ru-RU" w:eastAsia="ru-RU" w:bidi="ru-RU"/>
        </w:rPr>
        <w:t xml:space="preserve"> з </w:t>
      </w:r>
      <w:r w:rsidRPr="005D7492">
        <w:rPr>
          <w:rFonts w:ascii="Times New Roman" w:eastAsia="Times New Roman" w:hAnsi="Times New Roman" w:cs="Times New Roman"/>
          <w:color w:val="000000"/>
          <w:sz w:val="28"/>
          <w:szCs w:val="28"/>
          <w:lang w:eastAsia="uk-UA" w:bidi="uk-UA"/>
        </w:rPr>
        <w:t xml:space="preserve">мережі </w:t>
      </w:r>
      <w:proofErr w:type="spellStart"/>
      <w:r w:rsidRPr="005D7492">
        <w:rPr>
          <w:rFonts w:ascii="Times New Roman" w:eastAsia="Times New Roman" w:hAnsi="Times New Roman" w:cs="Times New Roman"/>
          <w:color w:val="000000"/>
          <w:sz w:val="28"/>
          <w:szCs w:val="28"/>
          <w:lang w:val="ru-RU" w:eastAsia="ru-RU" w:bidi="ru-RU"/>
        </w:rPr>
        <w:t>електроприлади</w:t>
      </w:r>
      <w:proofErr w:type="spellEnd"/>
      <w:r w:rsidRPr="005D7492">
        <w:rPr>
          <w:rFonts w:ascii="Times New Roman" w:eastAsia="Times New Roman" w:hAnsi="Times New Roman" w:cs="Times New Roman"/>
          <w:color w:val="000000"/>
          <w:sz w:val="28"/>
          <w:szCs w:val="28"/>
          <w:lang w:val="ru-RU" w:eastAsia="ru-RU" w:bidi="ru-RU"/>
        </w:rPr>
        <w:t xml:space="preserve">, </w:t>
      </w:r>
      <w:proofErr w:type="spellStart"/>
      <w:r w:rsidRPr="005D7492">
        <w:rPr>
          <w:rFonts w:ascii="Times New Roman" w:eastAsia="Times New Roman" w:hAnsi="Times New Roman" w:cs="Times New Roman"/>
          <w:color w:val="000000"/>
          <w:sz w:val="28"/>
          <w:szCs w:val="28"/>
          <w:lang w:val="ru-RU" w:eastAsia="ru-RU" w:bidi="ru-RU"/>
        </w:rPr>
        <w:t>або</w:t>
      </w:r>
      <w:proofErr w:type="spellEnd"/>
      <w:r w:rsidRPr="005D7492">
        <w:rPr>
          <w:rFonts w:ascii="Times New Roman" w:eastAsia="Times New Roman" w:hAnsi="Times New Roman" w:cs="Times New Roman"/>
          <w:color w:val="000000"/>
          <w:sz w:val="28"/>
          <w:szCs w:val="28"/>
          <w:lang w:val="ru-RU" w:eastAsia="ru-RU" w:bidi="ru-RU"/>
        </w:rPr>
        <w:t xml:space="preserve"> </w:t>
      </w:r>
      <w:proofErr w:type="spellStart"/>
      <w:r w:rsidRPr="005D7492">
        <w:rPr>
          <w:rFonts w:ascii="Times New Roman" w:eastAsia="Times New Roman" w:hAnsi="Times New Roman" w:cs="Times New Roman"/>
          <w:color w:val="000000"/>
          <w:sz w:val="28"/>
          <w:szCs w:val="28"/>
          <w:lang w:val="ru-RU" w:eastAsia="ru-RU" w:bidi="ru-RU"/>
        </w:rPr>
        <w:t>виключити</w:t>
      </w:r>
      <w:proofErr w:type="spellEnd"/>
      <w:r w:rsidRPr="005D7492">
        <w:rPr>
          <w:rFonts w:ascii="Times New Roman" w:eastAsia="Times New Roman" w:hAnsi="Times New Roman" w:cs="Times New Roman"/>
          <w:color w:val="000000"/>
          <w:sz w:val="28"/>
          <w:szCs w:val="28"/>
          <w:lang w:val="ru-RU" w:eastAsia="ru-RU" w:bidi="ru-RU"/>
        </w:rPr>
        <w:t xml:space="preserve"> рубильник </w:t>
      </w:r>
      <w:r w:rsidRPr="005D7492">
        <w:rPr>
          <w:rFonts w:ascii="Times New Roman" w:eastAsia="Times New Roman" w:hAnsi="Times New Roman" w:cs="Times New Roman"/>
          <w:color w:val="000000"/>
          <w:sz w:val="28"/>
          <w:szCs w:val="28"/>
          <w:lang w:eastAsia="uk-UA" w:bidi="uk-UA"/>
        </w:rPr>
        <w:t xml:space="preserve">і </w:t>
      </w:r>
      <w:proofErr w:type="spellStart"/>
      <w:r w:rsidRPr="005D7492">
        <w:rPr>
          <w:rFonts w:ascii="Times New Roman" w:eastAsia="Times New Roman" w:hAnsi="Times New Roman" w:cs="Times New Roman"/>
          <w:color w:val="000000"/>
          <w:sz w:val="28"/>
          <w:szCs w:val="28"/>
          <w:lang w:val="ru-RU" w:eastAsia="ru-RU" w:bidi="ru-RU"/>
        </w:rPr>
        <w:t>гасити</w:t>
      </w:r>
      <w:proofErr w:type="spellEnd"/>
      <w:r w:rsidRPr="005D7492">
        <w:rPr>
          <w:rFonts w:ascii="Times New Roman" w:eastAsia="Times New Roman" w:hAnsi="Times New Roman" w:cs="Times New Roman"/>
          <w:color w:val="000000"/>
          <w:sz w:val="28"/>
          <w:szCs w:val="28"/>
          <w:lang w:val="ru-RU" w:eastAsia="ru-RU" w:bidi="ru-RU"/>
        </w:rPr>
        <w:t xml:space="preserve"> </w:t>
      </w:r>
      <w:proofErr w:type="spellStart"/>
      <w:r w:rsidRPr="005D7492">
        <w:rPr>
          <w:rFonts w:ascii="Times New Roman" w:eastAsia="Times New Roman" w:hAnsi="Times New Roman" w:cs="Times New Roman"/>
          <w:color w:val="000000"/>
          <w:sz w:val="28"/>
          <w:szCs w:val="28"/>
          <w:lang w:val="ru-RU" w:eastAsia="ru-RU" w:bidi="ru-RU"/>
        </w:rPr>
        <w:t>вогонь</w:t>
      </w:r>
      <w:proofErr w:type="spellEnd"/>
      <w:r w:rsidRPr="005D7492">
        <w:rPr>
          <w:rFonts w:ascii="Times New Roman" w:eastAsia="Times New Roman" w:hAnsi="Times New Roman" w:cs="Times New Roman"/>
          <w:color w:val="000000"/>
          <w:sz w:val="28"/>
          <w:szCs w:val="28"/>
          <w:lang w:val="ru-RU" w:eastAsia="ru-RU" w:bidi="ru-RU"/>
        </w:rPr>
        <w:t xml:space="preserve"> </w:t>
      </w:r>
      <w:proofErr w:type="spellStart"/>
      <w:r w:rsidRPr="005D7492">
        <w:rPr>
          <w:rFonts w:ascii="Times New Roman" w:eastAsia="Times New Roman" w:hAnsi="Times New Roman" w:cs="Times New Roman"/>
          <w:color w:val="000000"/>
          <w:sz w:val="28"/>
          <w:szCs w:val="28"/>
          <w:lang w:val="ru-RU" w:eastAsia="ru-RU" w:bidi="ru-RU"/>
        </w:rPr>
        <w:t>передбаченими</w:t>
      </w:r>
      <w:proofErr w:type="spellEnd"/>
      <w:r w:rsidRPr="005D7492">
        <w:rPr>
          <w:rFonts w:ascii="Times New Roman" w:eastAsia="Times New Roman" w:hAnsi="Times New Roman" w:cs="Times New Roman"/>
          <w:color w:val="000000"/>
          <w:sz w:val="28"/>
          <w:szCs w:val="28"/>
          <w:lang w:val="ru-RU" w:eastAsia="ru-RU" w:bidi="ru-RU"/>
        </w:rPr>
        <w:t xml:space="preserve"> для </w:t>
      </w:r>
      <w:proofErr w:type="spellStart"/>
      <w:r w:rsidRPr="005D7492">
        <w:rPr>
          <w:rFonts w:ascii="Times New Roman" w:eastAsia="Times New Roman" w:hAnsi="Times New Roman" w:cs="Times New Roman"/>
          <w:color w:val="000000"/>
          <w:sz w:val="28"/>
          <w:szCs w:val="28"/>
          <w:lang w:val="ru-RU" w:eastAsia="ru-RU" w:bidi="ru-RU"/>
        </w:rPr>
        <w:t>цього</w:t>
      </w:r>
      <w:proofErr w:type="spellEnd"/>
      <w:r w:rsidRPr="005D7492">
        <w:rPr>
          <w:rFonts w:ascii="Times New Roman" w:eastAsia="Times New Roman" w:hAnsi="Times New Roman" w:cs="Times New Roman"/>
          <w:color w:val="000000"/>
          <w:sz w:val="28"/>
          <w:szCs w:val="28"/>
          <w:lang w:val="ru-RU" w:eastAsia="ru-RU" w:bidi="ru-RU"/>
        </w:rPr>
        <w:t xml:space="preserve"> </w:t>
      </w:r>
      <w:proofErr w:type="spellStart"/>
      <w:r w:rsidRPr="005D7492">
        <w:rPr>
          <w:rFonts w:ascii="Times New Roman" w:eastAsia="Times New Roman" w:hAnsi="Times New Roman" w:cs="Times New Roman"/>
          <w:color w:val="000000"/>
          <w:sz w:val="28"/>
          <w:szCs w:val="28"/>
          <w:lang w:val="ru-RU" w:eastAsia="ru-RU" w:bidi="ru-RU"/>
        </w:rPr>
        <w:t>засобами</w:t>
      </w:r>
      <w:proofErr w:type="spellEnd"/>
      <w:r w:rsidRPr="005D7492">
        <w:rPr>
          <w:rFonts w:ascii="Times New Roman" w:eastAsia="Times New Roman" w:hAnsi="Times New Roman" w:cs="Times New Roman"/>
          <w:color w:val="000000"/>
          <w:sz w:val="28"/>
          <w:szCs w:val="28"/>
          <w:lang w:val="ru-RU" w:eastAsia="ru-RU" w:bidi="ru-RU"/>
        </w:rPr>
        <w:t xml:space="preserve"> </w:t>
      </w:r>
      <w:r w:rsidRPr="005D7492">
        <w:rPr>
          <w:rFonts w:ascii="Times New Roman" w:eastAsia="Times New Roman" w:hAnsi="Times New Roman" w:cs="Times New Roman"/>
          <w:color w:val="000000"/>
          <w:sz w:val="28"/>
          <w:szCs w:val="28"/>
          <w:lang w:eastAsia="uk-UA" w:bidi="uk-UA"/>
        </w:rPr>
        <w:t xml:space="preserve">пожежогасіння </w:t>
      </w:r>
      <w:r w:rsidRPr="005D7492">
        <w:rPr>
          <w:rFonts w:ascii="Times New Roman" w:eastAsia="Times New Roman" w:hAnsi="Times New Roman" w:cs="Times New Roman"/>
          <w:color w:val="000000"/>
          <w:sz w:val="28"/>
          <w:szCs w:val="28"/>
          <w:lang w:val="ru-RU" w:eastAsia="ru-RU" w:bidi="ru-RU"/>
        </w:rPr>
        <w:t xml:space="preserve">у </w:t>
      </w:r>
      <w:r w:rsidRPr="005D7492">
        <w:rPr>
          <w:rFonts w:ascii="Times New Roman" w:eastAsia="Times New Roman" w:hAnsi="Times New Roman" w:cs="Times New Roman"/>
          <w:color w:val="000000"/>
          <w:sz w:val="28"/>
          <w:szCs w:val="28"/>
          <w:lang w:eastAsia="uk-UA" w:bidi="uk-UA"/>
        </w:rPr>
        <w:t xml:space="preserve">залежності від </w:t>
      </w:r>
      <w:proofErr w:type="spellStart"/>
      <w:r w:rsidRPr="005D7492">
        <w:rPr>
          <w:rFonts w:ascii="Times New Roman" w:eastAsia="Times New Roman" w:hAnsi="Times New Roman" w:cs="Times New Roman"/>
          <w:color w:val="000000"/>
          <w:sz w:val="28"/>
          <w:szCs w:val="28"/>
          <w:lang w:val="ru-RU" w:eastAsia="ru-RU" w:bidi="ru-RU"/>
        </w:rPr>
        <w:t>природи</w:t>
      </w:r>
      <w:proofErr w:type="spellEnd"/>
      <w:r w:rsidRPr="005D7492">
        <w:rPr>
          <w:rFonts w:ascii="Times New Roman" w:eastAsia="Times New Roman" w:hAnsi="Times New Roman" w:cs="Times New Roman"/>
          <w:color w:val="000000"/>
          <w:sz w:val="28"/>
          <w:szCs w:val="28"/>
          <w:lang w:val="ru-RU" w:eastAsia="ru-RU" w:bidi="ru-RU"/>
        </w:rPr>
        <w:t xml:space="preserve"> </w:t>
      </w:r>
      <w:proofErr w:type="spellStart"/>
      <w:r w:rsidRPr="005D7492">
        <w:rPr>
          <w:rFonts w:ascii="Times New Roman" w:eastAsia="Times New Roman" w:hAnsi="Times New Roman" w:cs="Times New Roman"/>
          <w:color w:val="000000"/>
          <w:sz w:val="28"/>
          <w:szCs w:val="28"/>
          <w:lang w:val="ru-RU" w:eastAsia="ru-RU" w:bidi="ru-RU"/>
        </w:rPr>
        <w:lastRenderedPageBreak/>
        <w:t>займання</w:t>
      </w:r>
      <w:proofErr w:type="spellEnd"/>
      <w:r w:rsidRPr="005D7492">
        <w:rPr>
          <w:rFonts w:ascii="Times New Roman" w:eastAsia="Times New Roman" w:hAnsi="Times New Roman" w:cs="Times New Roman"/>
          <w:color w:val="000000"/>
          <w:sz w:val="28"/>
          <w:szCs w:val="28"/>
          <w:lang w:val="ru-RU" w:eastAsia="ru-RU" w:bidi="ru-RU"/>
        </w:rPr>
        <w:t>.</w:t>
      </w:r>
    </w:p>
    <w:p w:rsidR="00CC692E" w:rsidRPr="005D7492" w:rsidRDefault="00CC692E" w:rsidP="00A41A3D">
      <w:pPr>
        <w:widowControl w:val="0"/>
        <w:numPr>
          <w:ilvl w:val="0"/>
          <w:numId w:val="2"/>
        </w:numPr>
        <w:tabs>
          <w:tab w:val="left" w:pos="993"/>
        </w:tabs>
        <w:spacing w:after="0" w:line="240" w:lineRule="auto"/>
        <w:ind w:firstLine="560"/>
        <w:jc w:val="both"/>
        <w:rPr>
          <w:rFonts w:ascii="Times New Roman" w:eastAsia="Times New Roman" w:hAnsi="Times New Roman" w:cs="Times New Roman"/>
          <w:sz w:val="28"/>
          <w:szCs w:val="28"/>
          <w:lang w:eastAsia="uk-UA" w:bidi="uk-UA"/>
        </w:rPr>
      </w:pPr>
      <w:proofErr w:type="gramStart"/>
      <w:r w:rsidRPr="005D7492">
        <w:rPr>
          <w:rFonts w:ascii="Times New Roman" w:eastAsia="Times New Roman" w:hAnsi="Times New Roman" w:cs="Times New Roman"/>
          <w:color w:val="000000"/>
          <w:sz w:val="28"/>
          <w:szCs w:val="28"/>
          <w:lang w:val="ru-RU" w:eastAsia="ru-RU" w:bidi="ru-RU"/>
        </w:rPr>
        <w:t>У</w:t>
      </w:r>
      <w:proofErr w:type="gramEnd"/>
      <w:r w:rsidRPr="005D7492">
        <w:rPr>
          <w:rFonts w:ascii="Times New Roman" w:eastAsia="Times New Roman" w:hAnsi="Times New Roman" w:cs="Times New Roman"/>
          <w:color w:val="000000"/>
          <w:sz w:val="28"/>
          <w:szCs w:val="28"/>
          <w:lang w:val="ru-RU" w:eastAsia="ru-RU" w:bidi="ru-RU"/>
        </w:rPr>
        <w:t xml:space="preserve"> </w:t>
      </w:r>
      <w:proofErr w:type="gramStart"/>
      <w:r w:rsidRPr="005D7492">
        <w:rPr>
          <w:rFonts w:ascii="Times New Roman" w:eastAsia="Times New Roman" w:hAnsi="Times New Roman" w:cs="Times New Roman"/>
          <w:color w:val="000000"/>
          <w:sz w:val="28"/>
          <w:szCs w:val="28"/>
          <w:lang w:eastAsia="uk-UA" w:bidi="uk-UA"/>
        </w:rPr>
        <w:t>раз</w:t>
      </w:r>
      <w:proofErr w:type="gramEnd"/>
      <w:r w:rsidRPr="005D7492">
        <w:rPr>
          <w:rFonts w:ascii="Times New Roman" w:eastAsia="Times New Roman" w:hAnsi="Times New Roman" w:cs="Times New Roman"/>
          <w:color w:val="000000"/>
          <w:sz w:val="28"/>
          <w:szCs w:val="28"/>
          <w:lang w:eastAsia="uk-UA" w:bidi="uk-UA"/>
        </w:rPr>
        <w:t xml:space="preserve">і неможливості </w:t>
      </w:r>
      <w:proofErr w:type="spellStart"/>
      <w:r w:rsidRPr="005D7492">
        <w:rPr>
          <w:rFonts w:ascii="Times New Roman" w:eastAsia="Times New Roman" w:hAnsi="Times New Roman" w:cs="Times New Roman"/>
          <w:color w:val="000000"/>
          <w:sz w:val="28"/>
          <w:szCs w:val="28"/>
          <w:lang w:val="ru-RU" w:eastAsia="ru-RU" w:bidi="ru-RU"/>
        </w:rPr>
        <w:t>власними</w:t>
      </w:r>
      <w:proofErr w:type="spellEnd"/>
      <w:r w:rsidRPr="005D7492">
        <w:rPr>
          <w:rFonts w:ascii="Times New Roman" w:eastAsia="Times New Roman" w:hAnsi="Times New Roman" w:cs="Times New Roman"/>
          <w:color w:val="000000"/>
          <w:sz w:val="28"/>
          <w:szCs w:val="28"/>
          <w:lang w:val="ru-RU" w:eastAsia="ru-RU" w:bidi="ru-RU"/>
        </w:rPr>
        <w:t xml:space="preserve"> силами </w:t>
      </w:r>
      <w:r w:rsidRPr="005D7492">
        <w:rPr>
          <w:rFonts w:ascii="Times New Roman" w:eastAsia="Times New Roman" w:hAnsi="Times New Roman" w:cs="Times New Roman"/>
          <w:color w:val="000000"/>
          <w:sz w:val="28"/>
          <w:szCs w:val="28"/>
          <w:lang w:eastAsia="uk-UA" w:bidi="uk-UA"/>
        </w:rPr>
        <w:t xml:space="preserve">ліквідувати </w:t>
      </w:r>
      <w:proofErr w:type="spellStart"/>
      <w:r w:rsidRPr="005D7492">
        <w:rPr>
          <w:rFonts w:ascii="Times New Roman" w:eastAsia="Times New Roman" w:hAnsi="Times New Roman" w:cs="Times New Roman"/>
          <w:color w:val="000000"/>
          <w:sz w:val="28"/>
          <w:szCs w:val="28"/>
          <w:lang w:val="ru-RU" w:eastAsia="ru-RU" w:bidi="ru-RU"/>
        </w:rPr>
        <w:t>пожежу</w:t>
      </w:r>
      <w:proofErr w:type="spellEnd"/>
      <w:r w:rsidRPr="005D7492">
        <w:rPr>
          <w:rFonts w:ascii="Times New Roman" w:eastAsia="Times New Roman" w:hAnsi="Times New Roman" w:cs="Times New Roman"/>
          <w:color w:val="000000"/>
          <w:sz w:val="28"/>
          <w:szCs w:val="28"/>
          <w:lang w:val="ru-RU" w:eastAsia="ru-RU" w:bidi="ru-RU"/>
        </w:rPr>
        <w:t xml:space="preserve"> </w:t>
      </w:r>
      <w:r w:rsidRPr="005D7492">
        <w:rPr>
          <w:rFonts w:ascii="Times New Roman" w:eastAsia="Times New Roman" w:hAnsi="Times New Roman" w:cs="Times New Roman"/>
          <w:color w:val="000000"/>
          <w:sz w:val="28"/>
          <w:szCs w:val="28"/>
          <w:lang w:eastAsia="uk-UA" w:bidi="uk-UA"/>
        </w:rPr>
        <w:t xml:space="preserve">необхідно </w:t>
      </w:r>
      <w:proofErr w:type="spellStart"/>
      <w:r w:rsidRPr="005D7492">
        <w:rPr>
          <w:rFonts w:ascii="Times New Roman" w:eastAsia="Times New Roman" w:hAnsi="Times New Roman" w:cs="Times New Roman"/>
          <w:color w:val="000000"/>
          <w:sz w:val="28"/>
          <w:szCs w:val="28"/>
          <w:lang w:val="ru-RU" w:eastAsia="ru-RU" w:bidi="ru-RU"/>
        </w:rPr>
        <w:t>звернутися</w:t>
      </w:r>
      <w:proofErr w:type="spellEnd"/>
      <w:r w:rsidRPr="005D7492">
        <w:rPr>
          <w:rFonts w:ascii="Times New Roman" w:eastAsia="Times New Roman" w:hAnsi="Times New Roman" w:cs="Times New Roman"/>
          <w:color w:val="000000"/>
          <w:sz w:val="28"/>
          <w:szCs w:val="28"/>
          <w:lang w:val="ru-RU" w:eastAsia="ru-RU" w:bidi="ru-RU"/>
        </w:rPr>
        <w:t xml:space="preserve"> до </w:t>
      </w:r>
      <w:proofErr w:type="spellStart"/>
      <w:r w:rsidRPr="005D7492">
        <w:rPr>
          <w:rFonts w:ascii="Times New Roman" w:eastAsia="Times New Roman" w:hAnsi="Times New Roman" w:cs="Times New Roman"/>
          <w:color w:val="000000"/>
          <w:sz w:val="28"/>
          <w:szCs w:val="28"/>
          <w:lang w:val="ru-RU" w:eastAsia="ru-RU" w:bidi="ru-RU"/>
        </w:rPr>
        <w:t>пожежних</w:t>
      </w:r>
      <w:proofErr w:type="spellEnd"/>
      <w:r w:rsidRPr="005D7492">
        <w:rPr>
          <w:rFonts w:ascii="Times New Roman" w:eastAsia="Times New Roman" w:hAnsi="Times New Roman" w:cs="Times New Roman"/>
          <w:color w:val="000000"/>
          <w:sz w:val="28"/>
          <w:szCs w:val="28"/>
          <w:lang w:val="ru-RU" w:eastAsia="ru-RU" w:bidi="ru-RU"/>
        </w:rPr>
        <w:t xml:space="preserve"> служб.</w:t>
      </w:r>
    </w:p>
    <w:p w:rsidR="00CC692E" w:rsidRPr="005D7492" w:rsidRDefault="00CC692E" w:rsidP="00CC692E">
      <w:pPr>
        <w:widowControl w:val="0"/>
        <w:spacing w:after="0" w:line="240" w:lineRule="auto"/>
        <w:ind w:firstLine="560"/>
        <w:jc w:val="both"/>
        <w:rPr>
          <w:rFonts w:ascii="Times New Roman" w:eastAsia="Times New Roman" w:hAnsi="Times New Roman" w:cs="Times New Roman"/>
          <w:sz w:val="28"/>
          <w:szCs w:val="28"/>
          <w:lang w:eastAsia="uk-UA" w:bidi="uk-UA"/>
        </w:rPr>
      </w:pPr>
      <w:proofErr w:type="gramStart"/>
      <w:r w:rsidRPr="005D7492">
        <w:rPr>
          <w:rFonts w:ascii="Times New Roman" w:eastAsia="Times New Roman" w:hAnsi="Times New Roman" w:cs="Times New Roman"/>
          <w:b/>
          <w:bCs/>
          <w:i/>
          <w:iCs/>
          <w:color w:val="000000"/>
          <w:sz w:val="28"/>
          <w:szCs w:val="28"/>
          <w:lang w:val="ru-RU" w:eastAsia="ru-RU" w:bidi="ru-RU"/>
        </w:rPr>
        <w:t>У</w:t>
      </w:r>
      <w:proofErr w:type="gramEnd"/>
      <w:r w:rsidRPr="005D7492">
        <w:rPr>
          <w:rFonts w:ascii="Times New Roman" w:eastAsia="Times New Roman" w:hAnsi="Times New Roman" w:cs="Times New Roman"/>
          <w:b/>
          <w:bCs/>
          <w:i/>
          <w:iCs/>
          <w:color w:val="000000"/>
          <w:sz w:val="28"/>
          <w:szCs w:val="28"/>
          <w:lang w:val="ru-RU" w:eastAsia="ru-RU" w:bidi="ru-RU"/>
        </w:rPr>
        <w:t xml:space="preserve"> </w:t>
      </w:r>
      <w:r w:rsidRPr="005D7492">
        <w:rPr>
          <w:rFonts w:ascii="Times New Roman" w:eastAsia="Times New Roman" w:hAnsi="Times New Roman" w:cs="Times New Roman"/>
          <w:b/>
          <w:bCs/>
          <w:i/>
          <w:iCs/>
          <w:color w:val="000000"/>
          <w:sz w:val="28"/>
          <w:szCs w:val="28"/>
          <w:lang w:eastAsia="uk-UA" w:bidi="uk-UA"/>
        </w:rPr>
        <w:t xml:space="preserve">разі </w:t>
      </w:r>
      <w:proofErr w:type="spellStart"/>
      <w:r w:rsidRPr="005D7492">
        <w:rPr>
          <w:rFonts w:ascii="Times New Roman" w:eastAsia="Times New Roman" w:hAnsi="Times New Roman" w:cs="Times New Roman"/>
          <w:b/>
          <w:bCs/>
          <w:i/>
          <w:iCs/>
          <w:color w:val="000000"/>
          <w:sz w:val="28"/>
          <w:szCs w:val="28"/>
          <w:lang w:val="ru-RU" w:eastAsia="ru-RU" w:bidi="ru-RU"/>
        </w:rPr>
        <w:t>нещасного</w:t>
      </w:r>
      <w:proofErr w:type="spellEnd"/>
      <w:r w:rsidRPr="005D7492">
        <w:rPr>
          <w:rFonts w:ascii="Times New Roman" w:eastAsia="Times New Roman" w:hAnsi="Times New Roman" w:cs="Times New Roman"/>
          <w:b/>
          <w:bCs/>
          <w:i/>
          <w:iCs/>
          <w:color w:val="000000"/>
          <w:sz w:val="28"/>
          <w:szCs w:val="28"/>
          <w:lang w:val="ru-RU" w:eastAsia="ru-RU" w:bidi="ru-RU"/>
        </w:rPr>
        <w:t xml:space="preserve"> </w:t>
      </w:r>
      <w:proofErr w:type="spellStart"/>
      <w:r w:rsidRPr="005D7492">
        <w:rPr>
          <w:rFonts w:ascii="Times New Roman" w:eastAsia="Times New Roman" w:hAnsi="Times New Roman" w:cs="Times New Roman"/>
          <w:b/>
          <w:bCs/>
          <w:i/>
          <w:iCs/>
          <w:color w:val="000000"/>
          <w:sz w:val="28"/>
          <w:szCs w:val="28"/>
          <w:lang w:val="ru-RU" w:eastAsia="ru-RU" w:bidi="ru-RU"/>
        </w:rPr>
        <w:t>випадку</w:t>
      </w:r>
      <w:proofErr w:type="spellEnd"/>
      <w:r w:rsidRPr="005D7492">
        <w:rPr>
          <w:rFonts w:ascii="Times New Roman" w:eastAsia="Times New Roman" w:hAnsi="Times New Roman" w:cs="Times New Roman"/>
          <w:b/>
          <w:bCs/>
          <w:i/>
          <w:iCs/>
          <w:color w:val="000000"/>
          <w:sz w:val="28"/>
          <w:szCs w:val="28"/>
          <w:lang w:val="ru-RU" w:eastAsia="ru-RU" w:bidi="ru-RU"/>
        </w:rPr>
        <w:t xml:space="preserve"> </w:t>
      </w:r>
      <w:proofErr w:type="spellStart"/>
      <w:r w:rsidRPr="005D7492">
        <w:rPr>
          <w:rFonts w:ascii="Times New Roman" w:eastAsia="Times New Roman" w:hAnsi="Times New Roman" w:cs="Times New Roman"/>
          <w:b/>
          <w:bCs/>
          <w:i/>
          <w:iCs/>
          <w:color w:val="000000"/>
          <w:sz w:val="28"/>
          <w:szCs w:val="28"/>
          <w:lang w:val="ru-RU" w:eastAsia="ru-RU" w:bidi="ru-RU"/>
        </w:rPr>
        <w:t>негайно</w:t>
      </w:r>
      <w:proofErr w:type="spellEnd"/>
      <w:r w:rsidRPr="005D7492">
        <w:rPr>
          <w:rFonts w:ascii="Times New Roman" w:eastAsia="Times New Roman" w:hAnsi="Times New Roman" w:cs="Times New Roman"/>
          <w:b/>
          <w:bCs/>
          <w:i/>
          <w:iCs/>
          <w:color w:val="000000"/>
          <w:sz w:val="28"/>
          <w:szCs w:val="28"/>
          <w:lang w:val="ru-RU" w:eastAsia="ru-RU" w:bidi="ru-RU"/>
        </w:rPr>
        <w:t xml:space="preserve"> </w:t>
      </w:r>
      <w:proofErr w:type="spellStart"/>
      <w:r w:rsidRPr="005D7492">
        <w:rPr>
          <w:rFonts w:ascii="Times New Roman" w:eastAsia="Times New Roman" w:hAnsi="Times New Roman" w:cs="Times New Roman"/>
          <w:b/>
          <w:bCs/>
          <w:i/>
          <w:iCs/>
          <w:color w:val="000000"/>
          <w:sz w:val="28"/>
          <w:szCs w:val="28"/>
          <w:lang w:val="ru-RU" w:eastAsia="ru-RU" w:bidi="ru-RU"/>
        </w:rPr>
        <w:t>звертатися</w:t>
      </w:r>
      <w:proofErr w:type="spellEnd"/>
      <w:r w:rsidRPr="005D7492">
        <w:rPr>
          <w:rFonts w:ascii="Times New Roman" w:eastAsia="Times New Roman" w:hAnsi="Times New Roman" w:cs="Times New Roman"/>
          <w:b/>
          <w:bCs/>
          <w:i/>
          <w:iCs/>
          <w:color w:val="000000"/>
          <w:sz w:val="28"/>
          <w:szCs w:val="28"/>
          <w:lang w:val="ru-RU" w:eastAsia="ru-RU" w:bidi="ru-RU"/>
        </w:rPr>
        <w:t xml:space="preserve"> до </w:t>
      </w:r>
      <w:proofErr w:type="spellStart"/>
      <w:r w:rsidRPr="005D7492">
        <w:rPr>
          <w:rFonts w:ascii="Times New Roman" w:eastAsia="Times New Roman" w:hAnsi="Times New Roman" w:cs="Times New Roman"/>
          <w:b/>
          <w:bCs/>
          <w:i/>
          <w:iCs/>
          <w:color w:val="000000"/>
          <w:sz w:val="28"/>
          <w:szCs w:val="28"/>
          <w:lang w:val="ru-RU" w:eastAsia="ru-RU" w:bidi="ru-RU"/>
        </w:rPr>
        <w:t>викладача</w:t>
      </w:r>
      <w:proofErr w:type="spellEnd"/>
      <w:r w:rsidRPr="005D7492">
        <w:rPr>
          <w:rFonts w:ascii="Times New Roman" w:eastAsia="Times New Roman" w:hAnsi="Times New Roman" w:cs="Times New Roman"/>
          <w:b/>
          <w:bCs/>
          <w:i/>
          <w:iCs/>
          <w:color w:val="000000"/>
          <w:sz w:val="28"/>
          <w:szCs w:val="28"/>
          <w:lang w:val="ru-RU" w:eastAsia="ru-RU" w:bidi="ru-RU"/>
        </w:rPr>
        <w:t>!</w:t>
      </w:r>
    </w:p>
    <w:p w:rsidR="00CC692E" w:rsidRPr="005D7492" w:rsidRDefault="00CC692E" w:rsidP="00CC692E">
      <w:pPr>
        <w:widowControl w:val="0"/>
        <w:spacing w:after="0" w:line="240" w:lineRule="auto"/>
        <w:jc w:val="center"/>
        <w:rPr>
          <w:rFonts w:ascii="Times New Roman" w:eastAsia="Times New Roman" w:hAnsi="Times New Roman" w:cs="Times New Roman"/>
          <w:b/>
          <w:bCs/>
          <w:i/>
          <w:iCs/>
          <w:color w:val="000000"/>
          <w:sz w:val="28"/>
          <w:szCs w:val="28"/>
          <w:lang w:val="ru-RU" w:eastAsia="ru-RU" w:bidi="ru-RU"/>
        </w:rPr>
      </w:pPr>
    </w:p>
    <w:p w:rsidR="00CC692E" w:rsidRPr="005D7492" w:rsidRDefault="00CC692E" w:rsidP="00CC692E">
      <w:pPr>
        <w:widowControl w:val="0"/>
        <w:spacing w:after="0" w:line="240" w:lineRule="auto"/>
        <w:jc w:val="center"/>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b/>
          <w:bCs/>
          <w:i/>
          <w:iCs/>
          <w:color w:val="000000"/>
          <w:sz w:val="28"/>
          <w:szCs w:val="28"/>
          <w:lang w:val="ru-RU" w:eastAsia="ru-RU" w:bidi="ru-RU"/>
        </w:rPr>
        <w:t xml:space="preserve">Перша </w:t>
      </w:r>
      <w:proofErr w:type="spellStart"/>
      <w:r w:rsidRPr="005D7492">
        <w:rPr>
          <w:rFonts w:ascii="Times New Roman" w:eastAsia="Times New Roman" w:hAnsi="Times New Roman" w:cs="Times New Roman"/>
          <w:b/>
          <w:bCs/>
          <w:i/>
          <w:iCs/>
          <w:color w:val="000000"/>
          <w:sz w:val="28"/>
          <w:szCs w:val="28"/>
          <w:lang w:val="ru-RU" w:eastAsia="ru-RU" w:bidi="ru-RU"/>
        </w:rPr>
        <w:t>допомога</w:t>
      </w:r>
      <w:proofErr w:type="spellEnd"/>
      <w:r w:rsidRPr="005D7492">
        <w:rPr>
          <w:rFonts w:ascii="Times New Roman" w:eastAsia="Times New Roman" w:hAnsi="Times New Roman" w:cs="Times New Roman"/>
          <w:b/>
          <w:bCs/>
          <w:i/>
          <w:iCs/>
          <w:color w:val="000000"/>
          <w:sz w:val="28"/>
          <w:szCs w:val="28"/>
          <w:lang w:val="ru-RU" w:eastAsia="ru-RU" w:bidi="ru-RU"/>
        </w:rPr>
        <w:t xml:space="preserve"> </w:t>
      </w:r>
      <w:proofErr w:type="gramStart"/>
      <w:r w:rsidRPr="005D7492">
        <w:rPr>
          <w:rFonts w:ascii="Times New Roman" w:eastAsia="Times New Roman" w:hAnsi="Times New Roman" w:cs="Times New Roman"/>
          <w:b/>
          <w:bCs/>
          <w:i/>
          <w:iCs/>
          <w:color w:val="000000"/>
          <w:sz w:val="28"/>
          <w:szCs w:val="28"/>
          <w:lang w:val="ru-RU" w:eastAsia="ru-RU" w:bidi="ru-RU"/>
        </w:rPr>
        <w:t>при</w:t>
      </w:r>
      <w:proofErr w:type="gramEnd"/>
      <w:r w:rsidRPr="005D7492">
        <w:rPr>
          <w:rFonts w:ascii="Times New Roman" w:eastAsia="Times New Roman" w:hAnsi="Times New Roman" w:cs="Times New Roman"/>
          <w:b/>
          <w:bCs/>
          <w:i/>
          <w:iCs/>
          <w:color w:val="000000"/>
          <w:sz w:val="28"/>
          <w:szCs w:val="28"/>
          <w:lang w:val="ru-RU" w:eastAsia="ru-RU" w:bidi="ru-RU"/>
        </w:rPr>
        <w:t xml:space="preserve"> </w:t>
      </w:r>
      <w:r w:rsidRPr="005D7492">
        <w:rPr>
          <w:rFonts w:ascii="Times New Roman" w:eastAsia="Times New Roman" w:hAnsi="Times New Roman" w:cs="Times New Roman"/>
          <w:b/>
          <w:bCs/>
          <w:i/>
          <w:iCs/>
          <w:color w:val="000000"/>
          <w:sz w:val="28"/>
          <w:szCs w:val="28"/>
          <w:lang w:eastAsia="uk-UA" w:bidi="uk-UA"/>
        </w:rPr>
        <w:t xml:space="preserve">опіках </w:t>
      </w:r>
      <w:r w:rsidRPr="005D7492">
        <w:rPr>
          <w:rFonts w:ascii="Times New Roman" w:eastAsia="Times New Roman" w:hAnsi="Times New Roman" w:cs="Times New Roman"/>
          <w:b/>
          <w:bCs/>
          <w:i/>
          <w:iCs/>
          <w:color w:val="000000"/>
          <w:sz w:val="28"/>
          <w:szCs w:val="28"/>
          <w:lang w:val="ru-RU" w:eastAsia="ru-RU" w:bidi="ru-RU"/>
        </w:rPr>
        <w:t xml:space="preserve">та </w:t>
      </w:r>
      <w:r w:rsidRPr="005D7492">
        <w:rPr>
          <w:rFonts w:ascii="Times New Roman" w:eastAsia="Times New Roman" w:hAnsi="Times New Roman" w:cs="Times New Roman"/>
          <w:b/>
          <w:bCs/>
          <w:i/>
          <w:iCs/>
          <w:color w:val="000000"/>
          <w:sz w:val="28"/>
          <w:szCs w:val="28"/>
          <w:lang w:eastAsia="uk-UA" w:bidi="uk-UA"/>
        </w:rPr>
        <w:t>отруєннях</w:t>
      </w:r>
    </w:p>
    <w:p w:rsidR="00CC692E" w:rsidRPr="005D7492" w:rsidRDefault="00CC692E" w:rsidP="00A41A3D">
      <w:pPr>
        <w:widowControl w:val="0"/>
        <w:numPr>
          <w:ilvl w:val="0"/>
          <w:numId w:val="3"/>
        </w:numPr>
        <w:tabs>
          <w:tab w:val="left" w:pos="993"/>
        </w:tabs>
        <w:spacing w:after="0" w:line="240" w:lineRule="auto"/>
        <w:ind w:firstLine="560"/>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color w:val="000000"/>
          <w:sz w:val="28"/>
          <w:szCs w:val="28"/>
          <w:lang w:eastAsia="ru-RU" w:bidi="ru-RU"/>
        </w:rPr>
        <w:t xml:space="preserve">При </w:t>
      </w:r>
      <w:r w:rsidRPr="005D7492">
        <w:rPr>
          <w:rFonts w:ascii="Times New Roman" w:eastAsia="Times New Roman" w:hAnsi="Times New Roman" w:cs="Times New Roman"/>
          <w:color w:val="000000"/>
          <w:sz w:val="28"/>
          <w:szCs w:val="28"/>
          <w:lang w:eastAsia="uk-UA" w:bidi="uk-UA"/>
        </w:rPr>
        <w:t xml:space="preserve">термічних опіках </w:t>
      </w:r>
      <w:r w:rsidRPr="005D7492">
        <w:rPr>
          <w:rFonts w:ascii="Times New Roman" w:eastAsia="Times New Roman" w:hAnsi="Times New Roman" w:cs="Times New Roman"/>
          <w:color w:val="000000"/>
          <w:sz w:val="28"/>
          <w:szCs w:val="28"/>
          <w:lang w:eastAsia="ru-RU" w:bidi="ru-RU"/>
        </w:rPr>
        <w:t xml:space="preserve">негайно роблять рясну примочку спиртовим розчином </w:t>
      </w:r>
      <w:r w:rsidRPr="005D7492">
        <w:rPr>
          <w:rFonts w:ascii="Times New Roman" w:eastAsia="Times New Roman" w:hAnsi="Times New Roman" w:cs="Times New Roman"/>
          <w:color w:val="000000"/>
          <w:sz w:val="28"/>
          <w:szCs w:val="28"/>
          <w:lang w:eastAsia="uk-UA" w:bidi="uk-UA"/>
        </w:rPr>
        <w:t xml:space="preserve">таніну, </w:t>
      </w:r>
      <w:r w:rsidRPr="005D7492">
        <w:rPr>
          <w:rFonts w:ascii="Times New Roman" w:eastAsia="Times New Roman" w:hAnsi="Times New Roman" w:cs="Times New Roman"/>
          <w:color w:val="000000"/>
          <w:sz w:val="28"/>
          <w:szCs w:val="28"/>
          <w:lang w:eastAsia="ru-RU" w:bidi="ru-RU"/>
        </w:rPr>
        <w:t xml:space="preserve">етанолом або розчином </w:t>
      </w:r>
      <w:r w:rsidRPr="005D7492">
        <w:rPr>
          <w:rFonts w:ascii="Times New Roman" w:eastAsia="Times New Roman" w:hAnsi="Times New Roman" w:cs="Times New Roman"/>
          <w:color w:val="000000"/>
          <w:sz w:val="28"/>
          <w:szCs w:val="28"/>
          <w:lang w:eastAsia="uk-UA" w:bidi="uk-UA"/>
        </w:rPr>
        <w:t xml:space="preserve">калію </w:t>
      </w:r>
      <w:proofErr w:type="spellStart"/>
      <w:r w:rsidRPr="005D7492">
        <w:rPr>
          <w:rFonts w:ascii="Times New Roman" w:eastAsia="Times New Roman" w:hAnsi="Times New Roman" w:cs="Times New Roman"/>
          <w:color w:val="000000"/>
          <w:sz w:val="28"/>
          <w:szCs w:val="28"/>
          <w:lang w:eastAsia="ru-RU" w:bidi="ru-RU"/>
        </w:rPr>
        <w:t>тетраоксоманганату</w:t>
      </w:r>
      <w:proofErr w:type="spellEnd"/>
      <w:r w:rsidRPr="005D7492">
        <w:rPr>
          <w:rFonts w:ascii="Times New Roman" w:eastAsia="Times New Roman" w:hAnsi="Times New Roman" w:cs="Times New Roman"/>
          <w:color w:val="000000"/>
          <w:sz w:val="28"/>
          <w:szCs w:val="28"/>
          <w:lang w:eastAsia="ru-RU" w:bidi="ru-RU"/>
        </w:rPr>
        <w:t xml:space="preserve"> або маззю </w:t>
      </w:r>
      <w:r w:rsidRPr="005D7492">
        <w:rPr>
          <w:rFonts w:ascii="Times New Roman" w:eastAsia="Times New Roman" w:hAnsi="Times New Roman" w:cs="Times New Roman"/>
          <w:color w:val="000000"/>
          <w:sz w:val="28"/>
          <w:szCs w:val="28"/>
          <w:lang w:eastAsia="uk-UA" w:bidi="uk-UA"/>
        </w:rPr>
        <w:t>від опіків.</w:t>
      </w:r>
    </w:p>
    <w:p w:rsidR="00CC692E" w:rsidRPr="005D7492" w:rsidRDefault="00CC692E" w:rsidP="00A41A3D">
      <w:pPr>
        <w:widowControl w:val="0"/>
        <w:numPr>
          <w:ilvl w:val="0"/>
          <w:numId w:val="3"/>
        </w:numPr>
        <w:tabs>
          <w:tab w:val="left" w:pos="993"/>
        </w:tabs>
        <w:spacing w:after="0" w:line="240" w:lineRule="auto"/>
        <w:ind w:firstLine="560"/>
        <w:jc w:val="both"/>
        <w:rPr>
          <w:rFonts w:ascii="Times New Roman" w:eastAsia="Times New Roman" w:hAnsi="Times New Roman" w:cs="Times New Roman"/>
          <w:sz w:val="28"/>
          <w:szCs w:val="28"/>
          <w:lang w:eastAsia="uk-UA" w:bidi="uk-UA"/>
        </w:rPr>
      </w:pPr>
      <w:proofErr w:type="gramStart"/>
      <w:r w:rsidRPr="005D7492">
        <w:rPr>
          <w:rFonts w:ascii="Times New Roman" w:eastAsia="Times New Roman" w:hAnsi="Times New Roman" w:cs="Times New Roman"/>
          <w:color w:val="000000"/>
          <w:sz w:val="28"/>
          <w:szCs w:val="28"/>
          <w:lang w:val="ru-RU" w:eastAsia="ru-RU" w:bidi="ru-RU"/>
        </w:rPr>
        <w:t>При</w:t>
      </w:r>
      <w:proofErr w:type="gramEnd"/>
      <w:r w:rsidRPr="005D7492">
        <w:rPr>
          <w:rFonts w:ascii="Times New Roman" w:eastAsia="Times New Roman" w:hAnsi="Times New Roman" w:cs="Times New Roman"/>
          <w:color w:val="000000"/>
          <w:sz w:val="28"/>
          <w:szCs w:val="28"/>
          <w:lang w:val="ru-RU" w:eastAsia="ru-RU" w:bidi="ru-RU"/>
        </w:rPr>
        <w:t xml:space="preserve"> </w:t>
      </w:r>
      <w:r w:rsidRPr="005D7492">
        <w:rPr>
          <w:rFonts w:ascii="Times New Roman" w:eastAsia="Times New Roman" w:hAnsi="Times New Roman" w:cs="Times New Roman"/>
          <w:color w:val="000000"/>
          <w:sz w:val="28"/>
          <w:szCs w:val="28"/>
          <w:lang w:eastAsia="uk-UA" w:bidi="uk-UA"/>
        </w:rPr>
        <w:t xml:space="preserve">опіках </w:t>
      </w:r>
      <w:r w:rsidRPr="005D7492">
        <w:rPr>
          <w:rFonts w:ascii="Times New Roman" w:eastAsia="Times New Roman" w:hAnsi="Times New Roman" w:cs="Times New Roman"/>
          <w:color w:val="000000"/>
          <w:sz w:val="28"/>
          <w:szCs w:val="28"/>
          <w:lang w:val="ru-RU" w:eastAsia="ru-RU" w:bidi="ru-RU"/>
        </w:rPr>
        <w:t xml:space="preserve">кислотами </w:t>
      </w:r>
      <w:r w:rsidRPr="005D7492">
        <w:rPr>
          <w:rFonts w:ascii="Times New Roman" w:eastAsia="Times New Roman" w:hAnsi="Times New Roman" w:cs="Times New Roman"/>
          <w:color w:val="000000"/>
          <w:sz w:val="28"/>
          <w:szCs w:val="28"/>
          <w:lang w:eastAsia="uk-UA" w:bidi="uk-UA"/>
        </w:rPr>
        <w:t xml:space="preserve">необхідно відразу </w:t>
      </w:r>
      <w:r w:rsidRPr="005D7492">
        <w:rPr>
          <w:rFonts w:ascii="Times New Roman" w:eastAsia="Times New Roman" w:hAnsi="Times New Roman" w:cs="Times New Roman"/>
          <w:color w:val="000000"/>
          <w:sz w:val="28"/>
          <w:szCs w:val="28"/>
          <w:lang w:val="ru-RU" w:eastAsia="ru-RU" w:bidi="ru-RU"/>
        </w:rPr>
        <w:t xml:space="preserve">ж </w:t>
      </w:r>
      <w:proofErr w:type="spellStart"/>
      <w:r w:rsidRPr="005D7492">
        <w:rPr>
          <w:rFonts w:ascii="Times New Roman" w:eastAsia="Times New Roman" w:hAnsi="Times New Roman" w:cs="Times New Roman"/>
          <w:color w:val="000000"/>
          <w:sz w:val="28"/>
          <w:szCs w:val="28"/>
          <w:lang w:val="ru-RU" w:eastAsia="ru-RU" w:bidi="ru-RU"/>
        </w:rPr>
        <w:t>промити</w:t>
      </w:r>
      <w:proofErr w:type="spellEnd"/>
      <w:r w:rsidRPr="005D7492">
        <w:rPr>
          <w:rFonts w:ascii="Times New Roman" w:eastAsia="Times New Roman" w:hAnsi="Times New Roman" w:cs="Times New Roman"/>
          <w:color w:val="000000"/>
          <w:sz w:val="28"/>
          <w:szCs w:val="28"/>
          <w:lang w:val="ru-RU" w:eastAsia="ru-RU" w:bidi="ru-RU"/>
        </w:rPr>
        <w:t xml:space="preserve"> </w:t>
      </w:r>
      <w:proofErr w:type="spellStart"/>
      <w:r w:rsidRPr="005D7492">
        <w:rPr>
          <w:rFonts w:ascii="Times New Roman" w:eastAsia="Times New Roman" w:hAnsi="Times New Roman" w:cs="Times New Roman"/>
          <w:color w:val="000000"/>
          <w:sz w:val="28"/>
          <w:szCs w:val="28"/>
          <w:lang w:val="ru-RU" w:eastAsia="ru-RU" w:bidi="ru-RU"/>
        </w:rPr>
        <w:t>уражене</w:t>
      </w:r>
      <w:proofErr w:type="spellEnd"/>
      <w:r w:rsidRPr="005D7492">
        <w:rPr>
          <w:rFonts w:ascii="Times New Roman" w:eastAsia="Times New Roman" w:hAnsi="Times New Roman" w:cs="Times New Roman"/>
          <w:color w:val="000000"/>
          <w:sz w:val="28"/>
          <w:szCs w:val="28"/>
          <w:lang w:val="ru-RU" w:eastAsia="ru-RU" w:bidi="ru-RU"/>
        </w:rPr>
        <w:t xml:space="preserve"> </w:t>
      </w:r>
      <w:r w:rsidRPr="005D7492">
        <w:rPr>
          <w:rFonts w:ascii="Times New Roman" w:eastAsia="Times New Roman" w:hAnsi="Times New Roman" w:cs="Times New Roman"/>
          <w:color w:val="000000"/>
          <w:sz w:val="28"/>
          <w:szCs w:val="28"/>
          <w:lang w:eastAsia="uk-UA" w:bidi="uk-UA"/>
        </w:rPr>
        <w:t xml:space="preserve">місце </w:t>
      </w:r>
      <w:r w:rsidRPr="005D7492">
        <w:rPr>
          <w:rFonts w:ascii="Times New Roman" w:eastAsia="Times New Roman" w:hAnsi="Times New Roman" w:cs="Times New Roman"/>
          <w:color w:val="000000"/>
          <w:sz w:val="28"/>
          <w:szCs w:val="28"/>
          <w:lang w:val="ru-RU" w:eastAsia="ru-RU" w:bidi="ru-RU"/>
        </w:rPr>
        <w:t xml:space="preserve">великою </w:t>
      </w:r>
      <w:r w:rsidRPr="005D7492">
        <w:rPr>
          <w:rFonts w:ascii="Times New Roman" w:eastAsia="Times New Roman" w:hAnsi="Times New Roman" w:cs="Times New Roman"/>
          <w:color w:val="000000"/>
          <w:sz w:val="28"/>
          <w:szCs w:val="28"/>
          <w:lang w:eastAsia="uk-UA" w:bidi="uk-UA"/>
        </w:rPr>
        <w:t xml:space="preserve">кількістю </w:t>
      </w:r>
      <w:r w:rsidRPr="005D7492">
        <w:rPr>
          <w:rFonts w:ascii="Times New Roman" w:eastAsia="Times New Roman" w:hAnsi="Times New Roman" w:cs="Times New Roman"/>
          <w:color w:val="000000"/>
          <w:sz w:val="28"/>
          <w:szCs w:val="28"/>
          <w:lang w:val="ru-RU" w:eastAsia="ru-RU" w:bidi="ru-RU"/>
        </w:rPr>
        <w:t xml:space="preserve">води, 3% -ним </w:t>
      </w:r>
      <w:proofErr w:type="spellStart"/>
      <w:r w:rsidRPr="005D7492">
        <w:rPr>
          <w:rFonts w:ascii="Times New Roman" w:eastAsia="Times New Roman" w:hAnsi="Times New Roman" w:cs="Times New Roman"/>
          <w:color w:val="000000"/>
          <w:sz w:val="28"/>
          <w:szCs w:val="28"/>
          <w:lang w:val="ru-RU" w:eastAsia="ru-RU" w:bidi="ru-RU"/>
        </w:rPr>
        <w:t>розчином</w:t>
      </w:r>
      <w:proofErr w:type="spellEnd"/>
      <w:r w:rsidRPr="005D7492">
        <w:rPr>
          <w:rFonts w:ascii="Times New Roman" w:eastAsia="Times New Roman" w:hAnsi="Times New Roman" w:cs="Times New Roman"/>
          <w:color w:val="000000"/>
          <w:sz w:val="28"/>
          <w:szCs w:val="28"/>
          <w:lang w:val="ru-RU" w:eastAsia="ru-RU" w:bidi="ru-RU"/>
        </w:rPr>
        <w:t xml:space="preserve"> </w:t>
      </w:r>
      <w:r w:rsidRPr="005D7492">
        <w:rPr>
          <w:rFonts w:ascii="Times New Roman" w:eastAsia="Times New Roman" w:hAnsi="Times New Roman" w:cs="Times New Roman"/>
          <w:color w:val="000000"/>
          <w:sz w:val="28"/>
          <w:szCs w:val="28"/>
          <w:lang w:eastAsia="uk-UA" w:bidi="uk-UA"/>
        </w:rPr>
        <w:t xml:space="preserve">натрію гідроген </w:t>
      </w:r>
      <w:r w:rsidRPr="005D7492">
        <w:rPr>
          <w:rFonts w:ascii="Times New Roman" w:eastAsia="Times New Roman" w:hAnsi="Times New Roman" w:cs="Times New Roman"/>
          <w:color w:val="000000"/>
          <w:sz w:val="28"/>
          <w:szCs w:val="28"/>
          <w:lang w:val="ru-RU" w:eastAsia="ru-RU" w:bidi="ru-RU"/>
        </w:rPr>
        <w:t xml:space="preserve">карбонату </w:t>
      </w:r>
      <w:r w:rsidRPr="005D7492">
        <w:rPr>
          <w:rFonts w:ascii="Times New Roman" w:eastAsia="Times New Roman" w:hAnsi="Times New Roman" w:cs="Times New Roman"/>
          <w:color w:val="000000"/>
          <w:sz w:val="28"/>
          <w:szCs w:val="28"/>
          <w:lang w:eastAsia="uk-UA" w:bidi="uk-UA"/>
        </w:rPr>
        <w:t xml:space="preserve">і потім </w:t>
      </w:r>
      <w:r w:rsidRPr="005D7492">
        <w:rPr>
          <w:rFonts w:ascii="Times New Roman" w:eastAsia="Times New Roman" w:hAnsi="Times New Roman" w:cs="Times New Roman"/>
          <w:color w:val="000000"/>
          <w:sz w:val="28"/>
          <w:szCs w:val="28"/>
          <w:lang w:val="ru-RU" w:eastAsia="ru-RU" w:bidi="ru-RU"/>
        </w:rPr>
        <w:t>водою.</w:t>
      </w:r>
    </w:p>
    <w:p w:rsidR="00CC692E" w:rsidRPr="005D7492" w:rsidRDefault="00CC692E" w:rsidP="00A41A3D">
      <w:pPr>
        <w:widowControl w:val="0"/>
        <w:numPr>
          <w:ilvl w:val="0"/>
          <w:numId w:val="3"/>
        </w:numPr>
        <w:tabs>
          <w:tab w:val="left" w:pos="993"/>
        </w:tabs>
        <w:spacing w:after="0" w:line="240" w:lineRule="auto"/>
        <w:ind w:firstLine="560"/>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color w:val="000000"/>
          <w:sz w:val="28"/>
          <w:szCs w:val="28"/>
          <w:lang w:val="ru-RU" w:eastAsia="ru-RU" w:bidi="ru-RU"/>
        </w:rPr>
        <w:t xml:space="preserve">При </w:t>
      </w:r>
      <w:r w:rsidRPr="005D7492">
        <w:rPr>
          <w:rFonts w:ascii="Times New Roman" w:eastAsia="Times New Roman" w:hAnsi="Times New Roman" w:cs="Times New Roman"/>
          <w:color w:val="000000"/>
          <w:sz w:val="28"/>
          <w:szCs w:val="28"/>
          <w:lang w:eastAsia="uk-UA" w:bidi="uk-UA"/>
        </w:rPr>
        <w:t xml:space="preserve">опіках їдкими </w:t>
      </w:r>
      <w:r w:rsidRPr="005D7492">
        <w:rPr>
          <w:rFonts w:ascii="Times New Roman" w:eastAsia="Times New Roman" w:hAnsi="Times New Roman" w:cs="Times New Roman"/>
          <w:color w:val="000000"/>
          <w:sz w:val="28"/>
          <w:szCs w:val="28"/>
          <w:lang w:val="ru-RU" w:eastAsia="ru-RU" w:bidi="ru-RU"/>
        </w:rPr>
        <w:t xml:space="preserve">лугами добре </w:t>
      </w:r>
      <w:r w:rsidRPr="005D7492">
        <w:rPr>
          <w:rFonts w:ascii="Times New Roman" w:eastAsia="Times New Roman" w:hAnsi="Times New Roman" w:cs="Times New Roman"/>
          <w:color w:val="000000"/>
          <w:sz w:val="28"/>
          <w:szCs w:val="28"/>
          <w:lang w:eastAsia="uk-UA" w:bidi="uk-UA"/>
        </w:rPr>
        <w:t xml:space="preserve">і </w:t>
      </w:r>
      <w:proofErr w:type="spellStart"/>
      <w:r w:rsidRPr="005D7492">
        <w:rPr>
          <w:rFonts w:ascii="Times New Roman" w:eastAsia="Times New Roman" w:hAnsi="Times New Roman" w:cs="Times New Roman"/>
          <w:color w:val="000000"/>
          <w:sz w:val="28"/>
          <w:szCs w:val="28"/>
          <w:lang w:val="ru-RU" w:eastAsia="ru-RU" w:bidi="ru-RU"/>
        </w:rPr>
        <w:t>рясно</w:t>
      </w:r>
      <w:proofErr w:type="spellEnd"/>
      <w:r w:rsidRPr="005D7492">
        <w:rPr>
          <w:rFonts w:ascii="Times New Roman" w:eastAsia="Times New Roman" w:hAnsi="Times New Roman" w:cs="Times New Roman"/>
          <w:color w:val="000000"/>
          <w:sz w:val="28"/>
          <w:szCs w:val="28"/>
          <w:lang w:val="ru-RU" w:eastAsia="ru-RU" w:bidi="ru-RU"/>
        </w:rPr>
        <w:t xml:space="preserve"> </w:t>
      </w:r>
      <w:proofErr w:type="spellStart"/>
      <w:r w:rsidRPr="005D7492">
        <w:rPr>
          <w:rFonts w:ascii="Times New Roman" w:eastAsia="Times New Roman" w:hAnsi="Times New Roman" w:cs="Times New Roman"/>
          <w:color w:val="000000"/>
          <w:sz w:val="28"/>
          <w:szCs w:val="28"/>
          <w:lang w:val="ru-RU" w:eastAsia="ru-RU" w:bidi="ru-RU"/>
        </w:rPr>
        <w:t>промити</w:t>
      </w:r>
      <w:proofErr w:type="spellEnd"/>
      <w:r w:rsidRPr="005D7492">
        <w:rPr>
          <w:rFonts w:ascii="Times New Roman" w:eastAsia="Times New Roman" w:hAnsi="Times New Roman" w:cs="Times New Roman"/>
          <w:color w:val="000000"/>
          <w:sz w:val="28"/>
          <w:szCs w:val="28"/>
          <w:lang w:val="ru-RU" w:eastAsia="ru-RU" w:bidi="ru-RU"/>
        </w:rPr>
        <w:t xml:space="preserve"> </w:t>
      </w:r>
      <w:proofErr w:type="spellStart"/>
      <w:r w:rsidRPr="005D7492">
        <w:rPr>
          <w:rFonts w:ascii="Times New Roman" w:eastAsia="Times New Roman" w:hAnsi="Times New Roman" w:cs="Times New Roman"/>
          <w:color w:val="000000"/>
          <w:sz w:val="28"/>
          <w:szCs w:val="28"/>
          <w:lang w:val="ru-RU" w:eastAsia="ru-RU" w:bidi="ru-RU"/>
        </w:rPr>
        <w:t>уражене</w:t>
      </w:r>
      <w:proofErr w:type="spellEnd"/>
      <w:r w:rsidRPr="005D7492">
        <w:rPr>
          <w:rFonts w:ascii="Times New Roman" w:eastAsia="Times New Roman" w:hAnsi="Times New Roman" w:cs="Times New Roman"/>
          <w:color w:val="000000"/>
          <w:sz w:val="28"/>
          <w:szCs w:val="28"/>
          <w:lang w:val="ru-RU" w:eastAsia="ru-RU" w:bidi="ru-RU"/>
        </w:rPr>
        <w:t xml:space="preserve"> </w:t>
      </w:r>
      <w:r w:rsidRPr="005D7492">
        <w:rPr>
          <w:rFonts w:ascii="Times New Roman" w:eastAsia="Times New Roman" w:hAnsi="Times New Roman" w:cs="Times New Roman"/>
          <w:color w:val="000000"/>
          <w:sz w:val="28"/>
          <w:szCs w:val="28"/>
          <w:lang w:eastAsia="uk-UA" w:bidi="uk-UA"/>
        </w:rPr>
        <w:t xml:space="preserve">місце </w:t>
      </w:r>
      <w:r w:rsidRPr="005D7492">
        <w:rPr>
          <w:rFonts w:ascii="Times New Roman" w:eastAsia="Times New Roman" w:hAnsi="Times New Roman" w:cs="Times New Roman"/>
          <w:color w:val="000000"/>
          <w:sz w:val="28"/>
          <w:szCs w:val="28"/>
          <w:lang w:val="ru-RU" w:eastAsia="ru-RU" w:bidi="ru-RU"/>
        </w:rPr>
        <w:t xml:space="preserve">проточною водою, </w:t>
      </w:r>
      <w:r w:rsidRPr="005D7492">
        <w:rPr>
          <w:rFonts w:ascii="Times New Roman" w:eastAsia="Times New Roman" w:hAnsi="Times New Roman" w:cs="Times New Roman"/>
          <w:color w:val="000000"/>
          <w:sz w:val="28"/>
          <w:szCs w:val="28"/>
          <w:lang w:eastAsia="uk-UA" w:bidi="uk-UA"/>
        </w:rPr>
        <w:t xml:space="preserve">потім </w:t>
      </w:r>
      <w:proofErr w:type="spellStart"/>
      <w:r w:rsidRPr="005D7492">
        <w:rPr>
          <w:rFonts w:ascii="Times New Roman" w:eastAsia="Times New Roman" w:hAnsi="Times New Roman" w:cs="Times New Roman"/>
          <w:color w:val="000000"/>
          <w:sz w:val="28"/>
          <w:szCs w:val="28"/>
          <w:lang w:val="ru-RU" w:eastAsia="ru-RU" w:bidi="ru-RU"/>
        </w:rPr>
        <w:t>розбавленим</w:t>
      </w:r>
      <w:proofErr w:type="spellEnd"/>
      <w:r w:rsidRPr="005D7492">
        <w:rPr>
          <w:rFonts w:ascii="Times New Roman" w:eastAsia="Times New Roman" w:hAnsi="Times New Roman" w:cs="Times New Roman"/>
          <w:color w:val="000000"/>
          <w:sz w:val="28"/>
          <w:szCs w:val="28"/>
          <w:lang w:val="ru-RU" w:eastAsia="ru-RU" w:bidi="ru-RU"/>
        </w:rPr>
        <w:t xml:space="preserve"> </w:t>
      </w:r>
      <w:proofErr w:type="spellStart"/>
      <w:r w:rsidRPr="005D7492">
        <w:rPr>
          <w:rFonts w:ascii="Times New Roman" w:eastAsia="Times New Roman" w:hAnsi="Times New Roman" w:cs="Times New Roman"/>
          <w:color w:val="000000"/>
          <w:sz w:val="28"/>
          <w:szCs w:val="28"/>
          <w:lang w:val="ru-RU" w:eastAsia="ru-RU" w:bidi="ru-RU"/>
        </w:rPr>
        <w:t>розчином</w:t>
      </w:r>
      <w:proofErr w:type="spellEnd"/>
      <w:r w:rsidRPr="005D7492">
        <w:rPr>
          <w:rFonts w:ascii="Times New Roman" w:eastAsia="Times New Roman" w:hAnsi="Times New Roman" w:cs="Times New Roman"/>
          <w:color w:val="000000"/>
          <w:sz w:val="28"/>
          <w:szCs w:val="28"/>
          <w:lang w:val="ru-RU" w:eastAsia="ru-RU" w:bidi="ru-RU"/>
        </w:rPr>
        <w:t xml:space="preserve"> </w:t>
      </w:r>
      <w:r w:rsidRPr="005D7492">
        <w:rPr>
          <w:rFonts w:ascii="Times New Roman" w:eastAsia="Times New Roman" w:hAnsi="Times New Roman" w:cs="Times New Roman"/>
          <w:color w:val="000000"/>
          <w:sz w:val="28"/>
          <w:szCs w:val="28"/>
          <w:lang w:eastAsia="uk-UA" w:bidi="uk-UA"/>
        </w:rPr>
        <w:t xml:space="preserve">оцтової </w:t>
      </w:r>
      <w:proofErr w:type="spellStart"/>
      <w:r w:rsidRPr="005D7492">
        <w:rPr>
          <w:rFonts w:ascii="Times New Roman" w:eastAsia="Times New Roman" w:hAnsi="Times New Roman" w:cs="Times New Roman"/>
          <w:color w:val="000000"/>
          <w:sz w:val="28"/>
          <w:szCs w:val="28"/>
          <w:lang w:val="ru-RU" w:eastAsia="ru-RU" w:bidi="ru-RU"/>
        </w:rPr>
        <w:t>кислоти</w:t>
      </w:r>
      <w:proofErr w:type="spellEnd"/>
      <w:r w:rsidRPr="005D7492">
        <w:rPr>
          <w:rFonts w:ascii="Times New Roman" w:eastAsia="Times New Roman" w:hAnsi="Times New Roman" w:cs="Times New Roman"/>
          <w:color w:val="000000"/>
          <w:sz w:val="28"/>
          <w:szCs w:val="28"/>
          <w:lang w:val="ru-RU" w:eastAsia="ru-RU" w:bidi="ru-RU"/>
        </w:rPr>
        <w:t xml:space="preserve">, а </w:t>
      </w:r>
      <w:proofErr w:type="gramStart"/>
      <w:r w:rsidRPr="005D7492">
        <w:rPr>
          <w:rFonts w:ascii="Times New Roman" w:eastAsia="Times New Roman" w:hAnsi="Times New Roman" w:cs="Times New Roman"/>
          <w:color w:val="000000"/>
          <w:sz w:val="28"/>
          <w:szCs w:val="28"/>
          <w:lang w:eastAsia="uk-UA" w:bidi="uk-UA"/>
        </w:rPr>
        <w:t>п</w:t>
      </w:r>
      <w:proofErr w:type="gramEnd"/>
      <w:r w:rsidRPr="005D7492">
        <w:rPr>
          <w:rFonts w:ascii="Times New Roman" w:eastAsia="Times New Roman" w:hAnsi="Times New Roman" w:cs="Times New Roman"/>
          <w:color w:val="000000"/>
          <w:sz w:val="28"/>
          <w:szCs w:val="28"/>
          <w:lang w:eastAsia="uk-UA" w:bidi="uk-UA"/>
        </w:rPr>
        <w:t xml:space="preserve">ісля </w:t>
      </w:r>
      <w:proofErr w:type="spellStart"/>
      <w:r w:rsidRPr="005D7492">
        <w:rPr>
          <w:rFonts w:ascii="Times New Roman" w:eastAsia="Times New Roman" w:hAnsi="Times New Roman" w:cs="Times New Roman"/>
          <w:color w:val="000000"/>
          <w:sz w:val="28"/>
          <w:szCs w:val="28"/>
          <w:lang w:val="ru-RU" w:eastAsia="ru-RU" w:bidi="ru-RU"/>
        </w:rPr>
        <w:t>знову</w:t>
      </w:r>
      <w:proofErr w:type="spellEnd"/>
      <w:r w:rsidRPr="005D7492">
        <w:rPr>
          <w:rFonts w:ascii="Times New Roman" w:eastAsia="Times New Roman" w:hAnsi="Times New Roman" w:cs="Times New Roman"/>
          <w:color w:val="000000"/>
          <w:sz w:val="28"/>
          <w:szCs w:val="28"/>
          <w:lang w:val="ru-RU" w:eastAsia="ru-RU" w:bidi="ru-RU"/>
        </w:rPr>
        <w:t xml:space="preserve"> великою </w:t>
      </w:r>
      <w:r w:rsidRPr="005D7492">
        <w:rPr>
          <w:rFonts w:ascii="Times New Roman" w:eastAsia="Times New Roman" w:hAnsi="Times New Roman" w:cs="Times New Roman"/>
          <w:color w:val="000000"/>
          <w:sz w:val="28"/>
          <w:szCs w:val="28"/>
          <w:lang w:eastAsia="uk-UA" w:bidi="uk-UA"/>
        </w:rPr>
        <w:t xml:space="preserve">кількістю </w:t>
      </w:r>
      <w:r w:rsidRPr="005D7492">
        <w:rPr>
          <w:rFonts w:ascii="Times New Roman" w:eastAsia="Times New Roman" w:hAnsi="Times New Roman" w:cs="Times New Roman"/>
          <w:color w:val="000000"/>
          <w:sz w:val="28"/>
          <w:szCs w:val="28"/>
          <w:lang w:val="ru-RU" w:eastAsia="ru-RU" w:bidi="ru-RU"/>
        </w:rPr>
        <w:t>води.</w:t>
      </w:r>
    </w:p>
    <w:p w:rsidR="00CC692E" w:rsidRPr="005D7492" w:rsidRDefault="00CC692E" w:rsidP="00A41A3D">
      <w:pPr>
        <w:widowControl w:val="0"/>
        <w:numPr>
          <w:ilvl w:val="0"/>
          <w:numId w:val="3"/>
        </w:numPr>
        <w:tabs>
          <w:tab w:val="left" w:pos="993"/>
        </w:tabs>
        <w:spacing w:after="0" w:line="240" w:lineRule="auto"/>
        <w:ind w:firstLine="560"/>
        <w:jc w:val="both"/>
        <w:rPr>
          <w:rFonts w:ascii="Times New Roman" w:eastAsia="Times New Roman" w:hAnsi="Times New Roman" w:cs="Times New Roman"/>
          <w:sz w:val="28"/>
          <w:szCs w:val="28"/>
          <w:lang w:eastAsia="uk-UA" w:bidi="uk-UA"/>
        </w:rPr>
      </w:pPr>
      <w:proofErr w:type="spellStart"/>
      <w:r w:rsidRPr="005D7492">
        <w:rPr>
          <w:rFonts w:ascii="Times New Roman" w:eastAsia="Times New Roman" w:hAnsi="Times New Roman" w:cs="Times New Roman"/>
          <w:color w:val="000000"/>
          <w:sz w:val="28"/>
          <w:szCs w:val="28"/>
          <w:lang w:val="ru-RU" w:eastAsia="ru-RU" w:bidi="ru-RU"/>
        </w:rPr>
        <w:t>Якщо</w:t>
      </w:r>
      <w:proofErr w:type="spellEnd"/>
      <w:r w:rsidRPr="005D7492">
        <w:rPr>
          <w:rFonts w:ascii="Times New Roman" w:eastAsia="Times New Roman" w:hAnsi="Times New Roman" w:cs="Times New Roman"/>
          <w:color w:val="000000"/>
          <w:sz w:val="28"/>
          <w:szCs w:val="28"/>
          <w:lang w:val="ru-RU" w:eastAsia="ru-RU" w:bidi="ru-RU"/>
        </w:rPr>
        <w:t xml:space="preserve"> </w:t>
      </w:r>
      <w:proofErr w:type="gramStart"/>
      <w:r w:rsidRPr="005D7492">
        <w:rPr>
          <w:rFonts w:ascii="Times New Roman" w:eastAsia="Times New Roman" w:hAnsi="Times New Roman" w:cs="Times New Roman"/>
          <w:color w:val="000000"/>
          <w:sz w:val="28"/>
          <w:szCs w:val="28"/>
          <w:lang w:val="ru-RU" w:eastAsia="ru-RU" w:bidi="ru-RU"/>
        </w:rPr>
        <w:t>велика</w:t>
      </w:r>
      <w:proofErr w:type="gramEnd"/>
      <w:r w:rsidRPr="005D7492">
        <w:rPr>
          <w:rFonts w:ascii="Times New Roman" w:eastAsia="Times New Roman" w:hAnsi="Times New Roman" w:cs="Times New Roman"/>
          <w:color w:val="000000"/>
          <w:sz w:val="28"/>
          <w:szCs w:val="28"/>
          <w:lang w:val="ru-RU" w:eastAsia="ru-RU" w:bidi="ru-RU"/>
        </w:rPr>
        <w:t xml:space="preserve"> </w:t>
      </w:r>
      <w:r w:rsidRPr="005D7492">
        <w:rPr>
          <w:rFonts w:ascii="Times New Roman" w:eastAsia="Times New Roman" w:hAnsi="Times New Roman" w:cs="Times New Roman"/>
          <w:color w:val="000000"/>
          <w:sz w:val="28"/>
          <w:szCs w:val="28"/>
          <w:lang w:eastAsia="uk-UA" w:bidi="uk-UA"/>
        </w:rPr>
        <w:t xml:space="preserve">кількість </w:t>
      </w:r>
      <w:proofErr w:type="spellStart"/>
      <w:r w:rsidRPr="005D7492">
        <w:rPr>
          <w:rFonts w:ascii="Times New Roman" w:eastAsia="Times New Roman" w:hAnsi="Times New Roman" w:cs="Times New Roman"/>
          <w:color w:val="000000"/>
          <w:sz w:val="28"/>
          <w:szCs w:val="28"/>
          <w:lang w:val="ru-RU" w:eastAsia="ru-RU" w:bidi="ru-RU"/>
        </w:rPr>
        <w:t>кислоти</w:t>
      </w:r>
      <w:proofErr w:type="spellEnd"/>
      <w:r w:rsidRPr="005D7492">
        <w:rPr>
          <w:rFonts w:ascii="Times New Roman" w:eastAsia="Times New Roman" w:hAnsi="Times New Roman" w:cs="Times New Roman"/>
          <w:color w:val="000000"/>
          <w:sz w:val="28"/>
          <w:szCs w:val="28"/>
          <w:lang w:val="ru-RU" w:eastAsia="ru-RU" w:bidi="ru-RU"/>
        </w:rPr>
        <w:t xml:space="preserve"> </w:t>
      </w:r>
      <w:proofErr w:type="spellStart"/>
      <w:r w:rsidRPr="005D7492">
        <w:rPr>
          <w:rFonts w:ascii="Times New Roman" w:eastAsia="Times New Roman" w:hAnsi="Times New Roman" w:cs="Times New Roman"/>
          <w:color w:val="000000"/>
          <w:sz w:val="28"/>
          <w:szCs w:val="28"/>
          <w:lang w:val="ru-RU" w:eastAsia="ru-RU" w:bidi="ru-RU"/>
        </w:rPr>
        <w:t>або</w:t>
      </w:r>
      <w:proofErr w:type="spellEnd"/>
      <w:r w:rsidRPr="005D7492">
        <w:rPr>
          <w:rFonts w:ascii="Times New Roman" w:eastAsia="Times New Roman" w:hAnsi="Times New Roman" w:cs="Times New Roman"/>
          <w:color w:val="000000"/>
          <w:sz w:val="28"/>
          <w:szCs w:val="28"/>
          <w:lang w:val="ru-RU" w:eastAsia="ru-RU" w:bidi="ru-RU"/>
        </w:rPr>
        <w:t xml:space="preserve"> лугу </w:t>
      </w:r>
      <w:proofErr w:type="spellStart"/>
      <w:r w:rsidRPr="005D7492">
        <w:rPr>
          <w:rFonts w:ascii="Times New Roman" w:eastAsia="Times New Roman" w:hAnsi="Times New Roman" w:cs="Times New Roman"/>
          <w:color w:val="000000"/>
          <w:sz w:val="28"/>
          <w:szCs w:val="28"/>
          <w:lang w:val="ru-RU" w:eastAsia="ru-RU" w:bidi="ru-RU"/>
        </w:rPr>
        <w:t>потрапила</w:t>
      </w:r>
      <w:proofErr w:type="spellEnd"/>
      <w:r w:rsidRPr="005D7492">
        <w:rPr>
          <w:rFonts w:ascii="Times New Roman" w:eastAsia="Times New Roman" w:hAnsi="Times New Roman" w:cs="Times New Roman"/>
          <w:color w:val="000000"/>
          <w:sz w:val="28"/>
          <w:szCs w:val="28"/>
          <w:lang w:val="ru-RU" w:eastAsia="ru-RU" w:bidi="ru-RU"/>
        </w:rPr>
        <w:t xml:space="preserve"> в </w:t>
      </w:r>
      <w:r w:rsidRPr="005D7492">
        <w:rPr>
          <w:rFonts w:ascii="Times New Roman" w:eastAsia="Times New Roman" w:hAnsi="Times New Roman" w:cs="Times New Roman"/>
          <w:color w:val="000000"/>
          <w:sz w:val="28"/>
          <w:szCs w:val="28"/>
          <w:lang w:eastAsia="uk-UA" w:bidi="uk-UA"/>
        </w:rPr>
        <w:t xml:space="preserve">очі, необхідно відразу </w:t>
      </w:r>
      <w:r w:rsidRPr="005D7492">
        <w:rPr>
          <w:rFonts w:ascii="Times New Roman" w:eastAsia="Times New Roman" w:hAnsi="Times New Roman" w:cs="Times New Roman"/>
          <w:color w:val="000000"/>
          <w:sz w:val="28"/>
          <w:szCs w:val="28"/>
          <w:lang w:val="ru-RU" w:eastAsia="ru-RU" w:bidi="ru-RU"/>
        </w:rPr>
        <w:t xml:space="preserve">ж </w:t>
      </w:r>
      <w:r w:rsidRPr="005D7492">
        <w:rPr>
          <w:rFonts w:ascii="Times New Roman" w:eastAsia="Times New Roman" w:hAnsi="Times New Roman" w:cs="Times New Roman"/>
          <w:color w:val="000000"/>
          <w:sz w:val="28"/>
          <w:szCs w:val="28"/>
          <w:lang w:eastAsia="uk-UA" w:bidi="uk-UA"/>
        </w:rPr>
        <w:t xml:space="preserve">їх </w:t>
      </w:r>
      <w:proofErr w:type="spellStart"/>
      <w:r w:rsidRPr="005D7492">
        <w:rPr>
          <w:rFonts w:ascii="Times New Roman" w:eastAsia="Times New Roman" w:hAnsi="Times New Roman" w:cs="Times New Roman"/>
          <w:color w:val="000000"/>
          <w:sz w:val="28"/>
          <w:szCs w:val="28"/>
          <w:lang w:val="ru-RU" w:eastAsia="ru-RU" w:bidi="ru-RU"/>
        </w:rPr>
        <w:t>промити</w:t>
      </w:r>
      <w:proofErr w:type="spellEnd"/>
      <w:r w:rsidRPr="005D7492">
        <w:rPr>
          <w:rFonts w:ascii="Times New Roman" w:eastAsia="Times New Roman" w:hAnsi="Times New Roman" w:cs="Times New Roman"/>
          <w:color w:val="000000"/>
          <w:sz w:val="28"/>
          <w:szCs w:val="28"/>
          <w:lang w:val="ru-RU" w:eastAsia="ru-RU" w:bidi="ru-RU"/>
        </w:rPr>
        <w:t xml:space="preserve">. Для </w:t>
      </w:r>
      <w:proofErr w:type="spellStart"/>
      <w:r w:rsidRPr="005D7492">
        <w:rPr>
          <w:rFonts w:ascii="Times New Roman" w:eastAsia="Times New Roman" w:hAnsi="Times New Roman" w:cs="Times New Roman"/>
          <w:color w:val="000000"/>
          <w:sz w:val="28"/>
          <w:szCs w:val="28"/>
          <w:lang w:val="ru-RU" w:eastAsia="ru-RU" w:bidi="ru-RU"/>
        </w:rPr>
        <w:t>цього</w:t>
      </w:r>
      <w:proofErr w:type="spellEnd"/>
      <w:r w:rsidRPr="005D7492">
        <w:rPr>
          <w:rFonts w:ascii="Times New Roman" w:eastAsia="Times New Roman" w:hAnsi="Times New Roman" w:cs="Times New Roman"/>
          <w:color w:val="000000"/>
          <w:sz w:val="28"/>
          <w:szCs w:val="28"/>
          <w:lang w:val="ru-RU" w:eastAsia="ru-RU" w:bidi="ru-RU"/>
        </w:rPr>
        <w:t xml:space="preserve"> </w:t>
      </w:r>
      <w:proofErr w:type="spellStart"/>
      <w:r w:rsidRPr="005D7492">
        <w:rPr>
          <w:rFonts w:ascii="Times New Roman" w:eastAsia="Times New Roman" w:hAnsi="Times New Roman" w:cs="Times New Roman"/>
          <w:color w:val="000000"/>
          <w:sz w:val="28"/>
          <w:szCs w:val="28"/>
          <w:lang w:val="ru-RU" w:eastAsia="ru-RU" w:bidi="ru-RU"/>
        </w:rPr>
        <w:t>направляють</w:t>
      </w:r>
      <w:proofErr w:type="spellEnd"/>
      <w:r w:rsidRPr="005D7492">
        <w:rPr>
          <w:rFonts w:ascii="Times New Roman" w:eastAsia="Times New Roman" w:hAnsi="Times New Roman" w:cs="Times New Roman"/>
          <w:color w:val="000000"/>
          <w:sz w:val="28"/>
          <w:szCs w:val="28"/>
          <w:lang w:val="ru-RU" w:eastAsia="ru-RU" w:bidi="ru-RU"/>
        </w:rPr>
        <w:t xml:space="preserve"> невеликий </w:t>
      </w:r>
      <w:r w:rsidRPr="005D7492">
        <w:rPr>
          <w:rFonts w:ascii="Times New Roman" w:eastAsia="Times New Roman" w:hAnsi="Times New Roman" w:cs="Times New Roman"/>
          <w:color w:val="000000"/>
          <w:sz w:val="28"/>
          <w:szCs w:val="28"/>
          <w:lang w:eastAsia="uk-UA" w:bidi="uk-UA"/>
        </w:rPr>
        <w:t xml:space="preserve">струмінь </w:t>
      </w:r>
      <w:r w:rsidRPr="005D7492">
        <w:rPr>
          <w:rFonts w:ascii="Times New Roman" w:eastAsia="Times New Roman" w:hAnsi="Times New Roman" w:cs="Times New Roman"/>
          <w:color w:val="000000"/>
          <w:sz w:val="28"/>
          <w:szCs w:val="28"/>
          <w:lang w:val="ru-RU" w:eastAsia="ru-RU" w:bidi="ru-RU"/>
        </w:rPr>
        <w:t xml:space="preserve">води в </w:t>
      </w:r>
      <w:proofErr w:type="spellStart"/>
      <w:r w:rsidRPr="005D7492">
        <w:rPr>
          <w:rFonts w:ascii="Times New Roman" w:eastAsia="Times New Roman" w:hAnsi="Times New Roman" w:cs="Times New Roman"/>
          <w:color w:val="000000"/>
          <w:sz w:val="28"/>
          <w:szCs w:val="28"/>
          <w:lang w:val="ru-RU" w:eastAsia="ru-RU" w:bidi="ru-RU"/>
        </w:rPr>
        <w:t>одне</w:t>
      </w:r>
      <w:proofErr w:type="spellEnd"/>
      <w:r w:rsidRPr="005D7492">
        <w:rPr>
          <w:rFonts w:ascii="Times New Roman" w:eastAsia="Times New Roman" w:hAnsi="Times New Roman" w:cs="Times New Roman"/>
          <w:color w:val="000000"/>
          <w:sz w:val="28"/>
          <w:szCs w:val="28"/>
          <w:lang w:val="ru-RU" w:eastAsia="ru-RU" w:bidi="ru-RU"/>
        </w:rPr>
        <w:t xml:space="preserve">, </w:t>
      </w:r>
      <w:r w:rsidRPr="005D7492">
        <w:rPr>
          <w:rFonts w:ascii="Times New Roman" w:eastAsia="Times New Roman" w:hAnsi="Times New Roman" w:cs="Times New Roman"/>
          <w:color w:val="000000"/>
          <w:sz w:val="28"/>
          <w:szCs w:val="28"/>
          <w:lang w:eastAsia="uk-UA" w:bidi="uk-UA"/>
        </w:rPr>
        <w:t>а поті</w:t>
      </w:r>
      <w:proofErr w:type="gramStart"/>
      <w:r w:rsidRPr="005D7492">
        <w:rPr>
          <w:rFonts w:ascii="Times New Roman" w:eastAsia="Times New Roman" w:hAnsi="Times New Roman" w:cs="Times New Roman"/>
          <w:color w:val="000000"/>
          <w:sz w:val="28"/>
          <w:szCs w:val="28"/>
          <w:lang w:eastAsia="uk-UA" w:bidi="uk-UA"/>
        </w:rPr>
        <w:t>м</w:t>
      </w:r>
      <w:proofErr w:type="gramEnd"/>
      <w:r w:rsidRPr="005D7492">
        <w:rPr>
          <w:rFonts w:ascii="Times New Roman" w:eastAsia="Times New Roman" w:hAnsi="Times New Roman" w:cs="Times New Roman"/>
          <w:color w:val="000000"/>
          <w:sz w:val="28"/>
          <w:szCs w:val="28"/>
          <w:lang w:eastAsia="uk-UA" w:bidi="uk-UA"/>
        </w:rPr>
        <w:t xml:space="preserve"> </w:t>
      </w:r>
      <w:r w:rsidRPr="005D7492">
        <w:rPr>
          <w:rFonts w:ascii="Times New Roman" w:eastAsia="Times New Roman" w:hAnsi="Times New Roman" w:cs="Times New Roman"/>
          <w:color w:val="000000"/>
          <w:sz w:val="28"/>
          <w:szCs w:val="28"/>
          <w:lang w:val="ru-RU" w:eastAsia="ru-RU" w:bidi="ru-RU"/>
        </w:rPr>
        <w:t xml:space="preserve">в друге око </w:t>
      </w:r>
      <w:r w:rsidRPr="005D7492">
        <w:rPr>
          <w:rFonts w:ascii="Times New Roman" w:eastAsia="Times New Roman" w:hAnsi="Times New Roman" w:cs="Times New Roman"/>
          <w:color w:val="000000"/>
          <w:sz w:val="28"/>
          <w:szCs w:val="28"/>
          <w:lang w:eastAsia="uk-UA" w:bidi="uk-UA"/>
        </w:rPr>
        <w:t xml:space="preserve">протягом </w:t>
      </w:r>
      <w:r w:rsidRPr="005D7492">
        <w:rPr>
          <w:rFonts w:ascii="Times New Roman" w:eastAsia="Times New Roman" w:hAnsi="Times New Roman" w:cs="Times New Roman"/>
          <w:color w:val="000000"/>
          <w:sz w:val="28"/>
          <w:szCs w:val="28"/>
          <w:lang w:val="ru-RU" w:eastAsia="ru-RU" w:bidi="ru-RU"/>
        </w:rPr>
        <w:t xml:space="preserve">3 - 5 </w:t>
      </w:r>
      <w:proofErr w:type="spellStart"/>
      <w:r w:rsidRPr="005D7492">
        <w:rPr>
          <w:rFonts w:ascii="Times New Roman" w:eastAsia="Times New Roman" w:hAnsi="Times New Roman" w:cs="Times New Roman"/>
          <w:color w:val="000000"/>
          <w:sz w:val="28"/>
          <w:szCs w:val="28"/>
          <w:lang w:val="ru-RU" w:eastAsia="ru-RU" w:bidi="ru-RU"/>
        </w:rPr>
        <w:t>хв</w:t>
      </w:r>
      <w:proofErr w:type="spellEnd"/>
      <w:r w:rsidRPr="005D7492">
        <w:rPr>
          <w:rFonts w:ascii="Times New Roman" w:eastAsia="Times New Roman" w:hAnsi="Times New Roman" w:cs="Times New Roman"/>
          <w:color w:val="000000"/>
          <w:sz w:val="28"/>
          <w:szCs w:val="28"/>
          <w:lang w:val="ru-RU" w:eastAsia="ru-RU" w:bidi="ru-RU"/>
        </w:rPr>
        <w:t xml:space="preserve">. </w:t>
      </w:r>
      <w:r w:rsidRPr="005D7492">
        <w:rPr>
          <w:rFonts w:ascii="Times New Roman" w:eastAsia="Times New Roman" w:hAnsi="Times New Roman" w:cs="Times New Roman"/>
          <w:color w:val="000000"/>
          <w:sz w:val="28"/>
          <w:szCs w:val="28"/>
          <w:lang w:eastAsia="uk-UA" w:bidi="uk-UA"/>
        </w:rPr>
        <w:t xml:space="preserve">Потім очі необхідно негайно промити (у випадку попадання кислоти) розчином натрію </w:t>
      </w:r>
      <w:proofErr w:type="spellStart"/>
      <w:r w:rsidRPr="005D7492">
        <w:rPr>
          <w:rFonts w:ascii="Times New Roman" w:eastAsia="Times New Roman" w:hAnsi="Times New Roman" w:cs="Times New Roman"/>
          <w:color w:val="000000"/>
          <w:sz w:val="28"/>
          <w:szCs w:val="28"/>
          <w:lang w:eastAsia="uk-UA" w:bidi="uk-UA"/>
        </w:rPr>
        <w:t>гідрогенкарбонату</w:t>
      </w:r>
      <w:proofErr w:type="spellEnd"/>
      <w:r w:rsidRPr="005D7492">
        <w:rPr>
          <w:rFonts w:ascii="Times New Roman" w:eastAsia="Times New Roman" w:hAnsi="Times New Roman" w:cs="Times New Roman"/>
          <w:color w:val="000000"/>
          <w:sz w:val="28"/>
          <w:szCs w:val="28"/>
          <w:lang w:eastAsia="uk-UA" w:bidi="uk-UA"/>
        </w:rPr>
        <w:t xml:space="preserve">, або розчином (у випадку лугу) </w:t>
      </w:r>
      <w:proofErr w:type="spellStart"/>
      <w:r w:rsidRPr="005D7492">
        <w:rPr>
          <w:rFonts w:ascii="Times New Roman" w:eastAsia="Times New Roman" w:hAnsi="Times New Roman" w:cs="Times New Roman"/>
          <w:color w:val="000000"/>
          <w:sz w:val="28"/>
          <w:szCs w:val="28"/>
          <w:lang w:eastAsia="uk-UA" w:bidi="uk-UA"/>
        </w:rPr>
        <w:t>боратної</w:t>
      </w:r>
      <w:proofErr w:type="spellEnd"/>
      <w:r w:rsidRPr="005D7492">
        <w:rPr>
          <w:rFonts w:ascii="Times New Roman" w:eastAsia="Times New Roman" w:hAnsi="Times New Roman" w:cs="Times New Roman"/>
          <w:color w:val="000000"/>
          <w:sz w:val="28"/>
          <w:szCs w:val="28"/>
          <w:lang w:eastAsia="uk-UA" w:bidi="uk-UA"/>
        </w:rPr>
        <w:t xml:space="preserve"> кислоти. Після чого негайно звернутися до лікаря!</w:t>
      </w:r>
    </w:p>
    <w:p w:rsidR="00CC692E" w:rsidRPr="005D7492" w:rsidRDefault="00CC692E" w:rsidP="00A41A3D">
      <w:pPr>
        <w:widowControl w:val="0"/>
        <w:numPr>
          <w:ilvl w:val="0"/>
          <w:numId w:val="3"/>
        </w:numPr>
        <w:tabs>
          <w:tab w:val="left" w:pos="993"/>
        </w:tabs>
        <w:spacing w:after="0" w:line="240" w:lineRule="auto"/>
        <w:ind w:firstLine="560"/>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color w:val="000000"/>
          <w:sz w:val="28"/>
          <w:szCs w:val="28"/>
          <w:lang w:eastAsia="uk-UA" w:bidi="uk-UA"/>
        </w:rPr>
        <w:t>При попаданні кислоти або лугу на шкіру, уражене місце слід промити великою кількістю води, а потім відповідно 3% розчином соди або 2% розчином оцтової кислоти.</w:t>
      </w:r>
    </w:p>
    <w:p w:rsidR="00CC692E" w:rsidRPr="005D7492" w:rsidRDefault="00CC692E" w:rsidP="00A41A3D">
      <w:pPr>
        <w:widowControl w:val="0"/>
        <w:numPr>
          <w:ilvl w:val="0"/>
          <w:numId w:val="3"/>
        </w:numPr>
        <w:tabs>
          <w:tab w:val="left" w:pos="993"/>
        </w:tabs>
        <w:spacing w:after="0" w:line="240" w:lineRule="auto"/>
        <w:ind w:firstLine="560"/>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color w:val="000000"/>
          <w:sz w:val="28"/>
          <w:szCs w:val="28"/>
          <w:lang w:eastAsia="uk-UA" w:bidi="uk-UA"/>
        </w:rPr>
        <w:t xml:space="preserve">При отруєнні кислотами необхідно дати потерпілому випити розчин води з попелом або крейдою, вапняну воду або 1% розчин натрію </w:t>
      </w:r>
      <w:proofErr w:type="spellStart"/>
      <w:r w:rsidRPr="005D7492">
        <w:rPr>
          <w:rFonts w:ascii="Times New Roman" w:eastAsia="Times New Roman" w:hAnsi="Times New Roman" w:cs="Times New Roman"/>
          <w:color w:val="000000"/>
          <w:sz w:val="28"/>
          <w:szCs w:val="28"/>
          <w:lang w:eastAsia="uk-UA" w:bidi="uk-UA"/>
        </w:rPr>
        <w:t>гідрогенкарбонату</w:t>
      </w:r>
      <w:proofErr w:type="spellEnd"/>
      <w:r w:rsidRPr="005D7492">
        <w:rPr>
          <w:rFonts w:ascii="Times New Roman" w:eastAsia="Times New Roman" w:hAnsi="Times New Roman" w:cs="Times New Roman"/>
          <w:color w:val="000000"/>
          <w:sz w:val="28"/>
          <w:szCs w:val="28"/>
          <w:lang w:eastAsia="uk-UA" w:bidi="uk-UA"/>
        </w:rPr>
        <w:t>. Промивати шлунок не рекомендується.</w:t>
      </w:r>
    </w:p>
    <w:p w:rsidR="00CC692E" w:rsidRPr="005D7492" w:rsidRDefault="00CC692E" w:rsidP="00A41A3D">
      <w:pPr>
        <w:widowControl w:val="0"/>
        <w:numPr>
          <w:ilvl w:val="0"/>
          <w:numId w:val="3"/>
        </w:numPr>
        <w:tabs>
          <w:tab w:val="left" w:pos="993"/>
        </w:tabs>
        <w:spacing w:after="0" w:line="240" w:lineRule="auto"/>
        <w:ind w:firstLine="560"/>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color w:val="000000"/>
          <w:sz w:val="28"/>
          <w:szCs w:val="28"/>
          <w:lang w:eastAsia="uk-UA" w:bidi="uk-UA"/>
        </w:rPr>
        <w:t>При отруєнні лугами необхідно дати випити розчин оцтової або лимонної кислоти або молоко.</w:t>
      </w:r>
    </w:p>
    <w:p w:rsidR="00CC692E" w:rsidRPr="005D7492" w:rsidRDefault="00CC692E" w:rsidP="00A41A3D">
      <w:pPr>
        <w:widowControl w:val="0"/>
        <w:numPr>
          <w:ilvl w:val="0"/>
          <w:numId w:val="3"/>
        </w:numPr>
        <w:tabs>
          <w:tab w:val="left" w:pos="993"/>
        </w:tabs>
        <w:spacing w:after="0" w:line="240" w:lineRule="auto"/>
        <w:ind w:firstLine="560"/>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color w:val="000000"/>
          <w:sz w:val="28"/>
          <w:szCs w:val="28"/>
          <w:lang w:eastAsia="uk-UA" w:bidi="uk-UA"/>
        </w:rPr>
        <w:t>При отруєнні газами необхідно забезпечити доступ свіжого повітря та дати понюхати вату, змочену нашатирним спиртом. У разі отруєння хлором або бромом нашатирний спирт слід змішати з етиловим спиртом, також змочити вату та дати понюхати потерпілому.</w:t>
      </w:r>
    </w:p>
    <w:p w:rsidR="00CC692E" w:rsidRPr="005D7492" w:rsidRDefault="00CC692E" w:rsidP="00A41A3D">
      <w:pPr>
        <w:widowControl w:val="0"/>
        <w:numPr>
          <w:ilvl w:val="0"/>
          <w:numId w:val="3"/>
        </w:numPr>
        <w:tabs>
          <w:tab w:val="left" w:pos="993"/>
        </w:tabs>
        <w:spacing w:after="0" w:line="240" w:lineRule="auto"/>
        <w:ind w:firstLine="560"/>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color w:val="000000"/>
          <w:sz w:val="28"/>
          <w:szCs w:val="28"/>
          <w:lang w:eastAsia="uk-UA" w:bidi="uk-UA"/>
        </w:rPr>
        <w:t>При порізах склом слід видалити уламки скла з рани, змазати місце 3% спиртовим розчином йоду і перев’язати бинтом, щоб припинити кровотечу.</w:t>
      </w:r>
    </w:p>
    <w:p w:rsidR="00A41A3D" w:rsidRPr="005D7492" w:rsidRDefault="00CC692E" w:rsidP="00EF7CF5">
      <w:pPr>
        <w:widowControl w:val="0"/>
        <w:numPr>
          <w:ilvl w:val="0"/>
          <w:numId w:val="3"/>
        </w:numPr>
        <w:tabs>
          <w:tab w:val="left" w:pos="851"/>
          <w:tab w:val="left" w:pos="993"/>
        </w:tabs>
        <w:spacing w:after="0" w:line="240" w:lineRule="auto"/>
        <w:ind w:firstLine="560"/>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color w:val="000000"/>
          <w:sz w:val="28"/>
          <w:szCs w:val="28"/>
          <w:lang w:eastAsia="uk-UA" w:bidi="uk-UA"/>
        </w:rPr>
        <w:t>В усіх нещасних випадках (глибокому порізі, отруєнні, опіках тощо) необхідно негайно звернутися до лікаря. За можливості потерпілому треба надати першу допомогу.</w:t>
      </w:r>
      <w:bookmarkStart w:id="2" w:name="bookmark6"/>
    </w:p>
    <w:p w:rsidR="00424E84" w:rsidRPr="005D7492" w:rsidRDefault="00424E84" w:rsidP="00424E84">
      <w:pPr>
        <w:pStyle w:val="10"/>
        <w:keepNext/>
        <w:keepLines/>
        <w:spacing w:after="340"/>
        <w:jc w:val="left"/>
        <w:rPr>
          <w:b w:val="0"/>
          <w:bCs w:val="0"/>
          <w:sz w:val="28"/>
          <w:szCs w:val="28"/>
          <w:lang w:val="uk-UA" w:eastAsia="uk-UA" w:bidi="uk-UA"/>
        </w:rPr>
      </w:pPr>
    </w:p>
    <w:p w:rsidR="00A41A3D" w:rsidRPr="005D7492" w:rsidRDefault="00424E84" w:rsidP="00424E84">
      <w:pPr>
        <w:pStyle w:val="10"/>
        <w:keepNext/>
        <w:keepLines/>
        <w:spacing w:after="340"/>
        <w:rPr>
          <w:color w:val="000000"/>
          <w:sz w:val="28"/>
          <w:szCs w:val="28"/>
          <w:lang w:val="uk-UA"/>
        </w:rPr>
      </w:pPr>
      <w:r w:rsidRPr="005D7492">
        <w:rPr>
          <w:color w:val="000000"/>
          <w:sz w:val="28"/>
          <w:szCs w:val="28"/>
        </w:rPr>
        <w:t>Т</w:t>
      </w:r>
      <w:proofErr w:type="spellStart"/>
      <w:r w:rsidRPr="005D7492">
        <w:rPr>
          <w:color w:val="000000"/>
          <w:sz w:val="28"/>
          <w:szCs w:val="28"/>
          <w:lang w:val="uk-UA"/>
        </w:rPr>
        <w:t>ема</w:t>
      </w:r>
      <w:proofErr w:type="spellEnd"/>
      <w:r w:rsidRPr="005D7492">
        <w:rPr>
          <w:color w:val="000000"/>
          <w:sz w:val="28"/>
          <w:szCs w:val="28"/>
          <w:lang w:val="uk-UA"/>
        </w:rPr>
        <w:t xml:space="preserve"> </w:t>
      </w:r>
      <w:r w:rsidR="00A41A3D" w:rsidRPr="005D7492">
        <w:rPr>
          <w:color w:val="000000"/>
          <w:sz w:val="28"/>
          <w:szCs w:val="28"/>
        </w:rPr>
        <w:t>1</w:t>
      </w:r>
      <w:bookmarkEnd w:id="2"/>
      <w:r w:rsidR="00ED7BE7" w:rsidRPr="005D7492">
        <w:rPr>
          <w:color w:val="000000"/>
          <w:sz w:val="28"/>
          <w:szCs w:val="28"/>
          <w:lang w:val="uk-UA"/>
        </w:rPr>
        <w:t>.</w:t>
      </w:r>
      <w:r w:rsidRPr="005D7492">
        <w:rPr>
          <w:color w:val="000000"/>
          <w:sz w:val="28"/>
          <w:szCs w:val="28"/>
          <w:lang w:val="uk-UA"/>
        </w:rPr>
        <w:t xml:space="preserve"> </w:t>
      </w:r>
      <w:r w:rsidR="00A41A3D" w:rsidRPr="005D7492">
        <w:rPr>
          <w:color w:val="000000"/>
          <w:sz w:val="28"/>
          <w:szCs w:val="28"/>
          <w:lang w:val="uk-UA" w:eastAsia="uk-UA" w:bidi="uk-UA"/>
        </w:rPr>
        <w:t>ВИВЧЕННЯ ЗАКОНОДАВЧИХ ТА НОРМАТИВНИХ</w:t>
      </w:r>
      <w:r w:rsidR="00A41A3D" w:rsidRPr="005D7492">
        <w:rPr>
          <w:color w:val="000000"/>
          <w:sz w:val="28"/>
          <w:szCs w:val="28"/>
          <w:lang w:val="uk-UA" w:eastAsia="uk-UA" w:bidi="uk-UA"/>
        </w:rPr>
        <w:br/>
        <w:t>ДОКУМЕНТІВ, ЩО РЕГЛАМЕНТУЮТЬ ОБІГ ТА ЗАСТОСУВАННЯ ХАРЧОВИХ ДОБАВОК.</w:t>
      </w:r>
    </w:p>
    <w:p w:rsidR="00A41A3D" w:rsidRPr="005D7492" w:rsidRDefault="00A41A3D" w:rsidP="00EF7CF5">
      <w:pPr>
        <w:widowControl w:val="0"/>
        <w:spacing w:after="0" w:line="240" w:lineRule="auto"/>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t>Для</w:t>
      </w:r>
      <w:r w:rsidR="00ED7BE7" w:rsidRPr="005D7492">
        <w:rPr>
          <w:rFonts w:ascii="Times New Roman" w:eastAsia="Times New Roman" w:hAnsi="Times New Roman" w:cs="Times New Roman"/>
          <w:color w:val="000000"/>
          <w:sz w:val="28"/>
          <w:szCs w:val="28"/>
          <w:lang w:eastAsia="uk-UA" w:bidi="uk-UA"/>
        </w:rPr>
        <w:t xml:space="preserve"> виконання лабораторної роботи здобувачі</w:t>
      </w:r>
      <w:r w:rsidRPr="005D7492">
        <w:rPr>
          <w:rFonts w:ascii="Times New Roman" w:eastAsia="Times New Roman" w:hAnsi="Times New Roman" w:cs="Times New Roman"/>
          <w:color w:val="000000"/>
          <w:sz w:val="28"/>
          <w:szCs w:val="28"/>
          <w:lang w:eastAsia="uk-UA" w:bidi="uk-UA"/>
        </w:rPr>
        <w:t xml:space="preserve"> повинні:</w:t>
      </w:r>
    </w:p>
    <w:p w:rsidR="00A41A3D" w:rsidRPr="005D7492" w:rsidRDefault="00A41A3D" w:rsidP="00EF7CF5">
      <w:pPr>
        <w:widowControl w:val="0"/>
        <w:numPr>
          <w:ilvl w:val="0"/>
          <w:numId w:val="4"/>
        </w:numPr>
        <w:spacing w:after="0" w:line="240" w:lineRule="auto"/>
        <w:ind w:firstLine="460"/>
        <w:jc w:val="both"/>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t xml:space="preserve">ознайомитися з законодавчими та нормативними документами, що </w:t>
      </w:r>
      <w:r w:rsidRPr="005D7492">
        <w:rPr>
          <w:rFonts w:ascii="Times New Roman" w:eastAsia="Times New Roman" w:hAnsi="Times New Roman" w:cs="Times New Roman"/>
          <w:color w:val="000000"/>
          <w:sz w:val="28"/>
          <w:szCs w:val="28"/>
          <w:lang w:eastAsia="uk-UA" w:bidi="uk-UA"/>
        </w:rPr>
        <w:lastRenderedPageBreak/>
        <w:t>регламентують використання ХД, (загальні характеристики ХД, класифікації, цифрова кодифікація, гігієнічна регламентація тощо);</w:t>
      </w:r>
    </w:p>
    <w:p w:rsidR="00A41A3D" w:rsidRPr="005D7492" w:rsidRDefault="00A41A3D" w:rsidP="00EF7CF5">
      <w:pPr>
        <w:widowControl w:val="0"/>
        <w:numPr>
          <w:ilvl w:val="0"/>
          <w:numId w:val="4"/>
        </w:numPr>
        <w:tabs>
          <w:tab w:val="left" w:pos="0"/>
        </w:tabs>
        <w:spacing w:after="0" w:line="240" w:lineRule="auto"/>
        <w:ind w:firstLine="460"/>
        <w:jc w:val="both"/>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t>ознайомитися з прикладами нормативних документів (сертифікати, якісні посвідчення, гігієнічні висновки тощо);</w:t>
      </w:r>
    </w:p>
    <w:p w:rsidR="00A41A3D" w:rsidRPr="005D7492" w:rsidRDefault="00A41A3D" w:rsidP="00EF7CF5">
      <w:pPr>
        <w:widowControl w:val="0"/>
        <w:numPr>
          <w:ilvl w:val="0"/>
          <w:numId w:val="4"/>
        </w:numPr>
        <w:tabs>
          <w:tab w:val="left" w:pos="0"/>
        </w:tabs>
        <w:spacing w:after="0" w:line="240" w:lineRule="auto"/>
        <w:ind w:firstLine="460"/>
        <w:jc w:val="both"/>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t>оволодіти алгоритмом вибору ХД для конкретної технології харчових продукті та розробити паспорт на ХД.</w:t>
      </w:r>
    </w:p>
    <w:p w:rsidR="00A41A3D" w:rsidRPr="005D7492" w:rsidRDefault="00A41A3D" w:rsidP="00A41A3D">
      <w:pPr>
        <w:widowControl w:val="0"/>
        <w:spacing w:after="0" w:line="240" w:lineRule="auto"/>
        <w:ind w:firstLine="600"/>
        <w:jc w:val="both"/>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b/>
          <w:bCs/>
          <w:i/>
          <w:iCs/>
          <w:color w:val="000000"/>
          <w:sz w:val="28"/>
          <w:szCs w:val="28"/>
          <w:lang w:eastAsia="uk-UA" w:bidi="uk-UA"/>
        </w:rPr>
        <w:t>Мета роботи:</w:t>
      </w:r>
      <w:r w:rsidRPr="005D7492">
        <w:rPr>
          <w:rFonts w:ascii="Times New Roman" w:eastAsia="Times New Roman" w:hAnsi="Times New Roman" w:cs="Times New Roman"/>
          <w:color w:val="000000"/>
          <w:sz w:val="28"/>
          <w:szCs w:val="28"/>
          <w:lang w:eastAsia="uk-UA" w:bidi="uk-UA"/>
        </w:rPr>
        <w:t xml:space="preserve"> оволодіти загальними підходами до підбору ХД для конкретної технології виробництва харчових продуктів з урахуванням санітарно-гігієнічних вимог до обраної харчової добавки.</w:t>
      </w:r>
    </w:p>
    <w:p w:rsidR="00A41A3D" w:rsidRPr="005D7492" w:rsidRDefault="00A41A3D" w:rsidP="00A41A3D">
      <w:pPr>
        <w:widowControl w:val="0"/>
        <w:spacing w:after="0" w:line="240" w:lineRule="auto"/>
        <w:ind w:firstLine="600"/>
        <w:jc w:val="both"/>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t>Матеріали:</w:t>
      </w:r>
    </w:p>
    <w:p w:rsidR="00A41A3D" w:rsidRPr="005D7492" w:rsidRDefault="00A41A3D" w:rsidP="00A41A3D">
      <w:pPr>
        <w:widowControl w:val="0"/>
        <w:spacing w:after="0" w:line="240" w:lineRule="auto"/>
        <w:ind w:firstLine="600"/>
        <w:jc w:val="both"/>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t xml:space="preserve">Комерційні зразки харчових добавок - барвники, загусники, </w:t>
      </w:r>
      <w:proofErr w:type="spellStart"/>
      <w:r w:rsidRPr="005D7492">
        <w:rPr>
          <w:rFonts w:ascii="Times New Roman" w:eastAsia="Times New Roman" w:hAnsi="Times New Roman" w:cs="Times New Roman"/>
          <w:color w:val="000000"/>
          <w:sz w:val="28"/>
          <w:szCs w:val="28"/>
          <w:lang w:eastAsia="uk-UA" w:bidi="uk-UA"/>
        </w:rPr>
        <w:t>гелеутворювачі</w:t>
      </w:r>
      <w:proofErr w:type="spellEnd"/>
      <w:r w:rsidRPr="005D7492">
        <w:rPr>
          <w:rFonts w:ascii="Times New Roman" w:eastAsia="Times New Roman" w:hAnsi="Times New Roman" w:cs="Times New Roman"/>
          <w:color w:val="000000"/>
          <w:sz w:val="28"/>
          <w:szCs w:val="28"/>
          <w:lang w:eastAsia="uk-UA" w:bidi="uk-UA"/>
        </w:rPr>
        <w:t>, емульгатори, ароматизатори, консерванти та інші.</w:t>
      </w:r>
    </w:p>
    <w:p w:rsidR="00A41A3D" w:rsidRPr="005D7492" w:rsidRDefault="00A41A3D" w:rsidP="00A41A3D">
      <w:pPr>
        <w:widowControl w:val="0"/>
        <w:spacing w:after="0" w:line="240" w:lineRule="auto"/>
        <w:ind w:firstLine="580"/>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b/>
          <w:bCs/>
          <w:i/>
          <w:iCs/>
          <w:color w:val="000000"/>
          <w:sz w:val="28"/>
          <w:szCs w:val="28"/>
          <w:u w:val="single"/>
          <w:lang w:eastAsia="uk-UA" w:bidi="uk-UA"/>
        </w:rPr>
        <w:t>Методика проведення роботи:</w:t>
      </w:r>
    </w:p>
    <w:p w:rsidR="00A41A3D" w:rsidRPr="005D7492" w:rsidRDefault="00A41A3D" w:rsidP="00A41A3D">
      <w:pPr>
        <w:widowControl w:val="0"/>
        <w:numPr>
          <w:ilvl w:val="0"/>
          <w:numId w:val="5"/>
        </w:numPr>
        <w:tabs>
          <w:tab w:val="left" w:pos="709"/>
          <w:tab w:val="left" w:pos="1421"/>
        </w:tabs>
        <w:spacing w:after="320" w:line="240" w:lineRule="auto"/>
        <w:jc w:val="both"/>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t>Ознайомитися із законом України «Про безпечність та якість харчових продуктів»:</w:t>
      </w:r>
    </w:p>
    <w:p w:rsidR="00A41A3D" w:rsidRPr="005D7492" w:rsidRDefault="00A41A3D" w:rsidP="00A41A3D">
      <w:pPr>
        <w:widowControl w:val="0"/>
        <w:numPr>
          <w:ilvl w:val="0"/>
          <w:numId w:val="6"/>
        </w:numPr>
        <w:tabs>
          <w:tab w:val="left" w:pos="426"/>
        </w:tabs>
        <w:spacing w:after="0" w:line="240" w:lineRule="auto"/>
        <w:jc w:val="both"/>
        <w:rPr>
          <w:rFonts w:ascii="Times New Roman" w:eastAsia="Times New Roman" w:hAnsi="Times New Roman" w:cs="Times New Roman"/>
          <w:color w:val="000000"/>
          <w:sz w:val="28"/>
          <w:szCs w:val="28"/>
          <w:lang w:eastAsia="uk-UA" w:bidi="uk-UA"/>
        </w:rPr>
      </w:pPr>
      <w:proofErr w:type="spellStart"/>
      <w:r w:rsidRPr="005D7492">
        <w:rPr>
          <w:rFonts w:ascii="Times New Roman" w:eastAsia="Times New Roman" w:hAnsi="Times New Roman" w:cs="Times New Roman"/>
          <w:color w:val="000000"/>
          <w:sz w:val="28"/>
          <w:szCs w:val="28"/>
          <w:lang w:val="ru-RU" w:eastAsia="ru-RU" w:bidi="ru-RU"/>
        </w:rPr>
        <w:t>опрацювати</w:t>
      </w:r>
      <w:proofErr w:type="spellEnd"/>
      <w:r w:rsidRPr="005D7492">
        <w:rPr>
          <w:rFonts w:ascii="Times New Roman" w:eastAsia="Times New Roman" w:hAnsi="Times New Roman" w:cs="Times New Roman"/>
          <w:color w:val="000000"/>
          <w:sz w:val="28"/>
          <w:szCs w:val="28"/>
          <w:lang w:val="ru-RU" w:eastAsia="ru-RU" w:bidi="ru-RU"/>
        </w:rPr>
        <w:t xml:space="preserve"> </w:t>
      </w:r>
      <w:proofErr w:type="spellStart"/>
      <w:r w:rsidRPr="005D7492">
        <w:rPr>
          <w:rFonts w:ascii="Times New Roman" w:eastAsia="Times New Roman" w:hAnsi="Times New Roman" w:cs="Times New Roman"/>
          <w:color w:val="000000"/>
          <w:sz w:val="28"/>
          <w:szCs w:val="28"/>
          <w:lang w:val="ru-RU" w:eastAsia="ru-RU" w:bidi="ru-RU"/>
        </w:rPr>
        <w:t>статтю</w:t>
      </w:r>
      <w:proofErr w:type="spellEnd"/>
      <w:r w:rsidRPr="005D7492">
        <w:rPr>
          <w:rFonts w:ascii="Times New Roman" w:eastAsia="Times New Roman" w:hAnsi="Times New Roman" w:cs="Times New Roman"/>
          <w:color w:val="000000"/>
          <w:sz w:val="28"/>
          <w:szCs w:val="28"/>
          <w:lang w:val="ru-RU" w:eastAsia="ru-RU" w:bidi="ru-RU"/>
        </w:rPr>
        <w:t xml:space="preserve"> 1. </w:t>
      </w:r>
      <w:r w:rsidRPr="005D7492">
        <w:rPr>
          <w:rFonts w:ascii="Times New Roman" w:eastAsia="Times New Roman" w:hAnsi="Times New Roman" w:cs="Times New Roman"/>
          <w:color w:val="000000"/>
          <w:sz w:val="28"/>
          <w:szCs w:val="28"/>
          <w:lang w:eastAsia="uk-UA" w:bidi="uk-UA"/>
        </w:rPr>
        <w:t xml:space="preserve">«Терміни </w:t>
      </w:r>
      <w:r w:rsidRPr="005D7492">
        <w:rPr>
          <w:rFonts w:ascii="Times New Roman" w:eastAsia="Times New Roman" w:hAnsi="Times New Roman" w:cs="Times New Roman"/>
          <w:color w:val="000000"/>
          <w:sz w:val="28"/>
          <w:szCs w:val="28"/>
          <w:lang w:val="ru-RU" w:eastAsia="ru-RU" w:bidi="ru-RU"/>
        </w:rPr>
        <w:t xml:space="preserve">та </w:t>
      </w:r>
      <w:r w:rsidRPr="005D7492">
        <w:rPr>
          <w:rFonts w:ascii="Times New Roman" w:eastAsia="Times New Roman" w:hAnsi="Times New Roman" w:cs="Times New Roman"/>
          <w:color w:val="000000"/>
          <w:sz w:val="28"/>
          <w:szCs w:val="28"/>
          <w:lang w:eastAsia="uk-UA" w:bidi="uk-UA"/>
        </w:rPr>
        <w:t xml:space="preserve">їх </w:t>
      </w:r>
      <w:proofErr w:type="spellStart"/>
      <w:r w:rsidRPr="005D7492">
        <w:rPr>
          <w:rFonts w:ascii="Times New Roman" w:eastAsia="Times New Roman" w:hAnsi="Times New Roman" w:cs="Times New Roman"/>
          <w:color w:val="000000"/>
          <w:sz w:val="28"/>
          <w:szCs w:val="28"/>
          <w:lang w:val="ru-RU" w:eastAsia="ru-RU" w:bidi="ru-RU"/>
        </w:rPr>
        <w:t>визначення</w:t>
      </w:r>
      <w:proofErr w:type="spellEnd"/>
      <w:r w:rsidRPr="005D7492">
        <w:rPr>
          <w:rFonts w:ascii="Times New Roman" w:eastAsia="Times New Roman" w:hAnsi="Times New Roman" w:cs="Times New Roman"/>
          <w:color w:val="000000"/>
          <w:sz w:val="28"/>
          <w:szCs w:val="28"/>
          <w:lang w:val="ru-RU" w:eastAsia="ru-RU" w:bidi="ru-RU"/>
        </w:rPr>
        <w:t>»;</w:t>
      </w:r>
    </w:p>
    <w:p w:rsidR="00A41A3D" w:rsidRPr="005D7492" w:rsidRDefault="00A41A3D" w:rsidP="00A41A3D">
      <w:pPr>
        <w:widowControl w:val="0"/>
        <w:numPr>
          <w:ilvl w:val="0"/>
          <w:numId w:val="6"/>
        </w:numPr>
        <w:tabs>
          <w:tab w:val="left" w:pos="426"/>
        </w:tabs>
        <w:spacing w:after="320" w:line="240" w:lineRule="auto"/>
        <w:jc w:val="both"/>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t xml:space="preserve">згідно статі </w:t>
      </w:r>
      <w:r w:rsidRPr="005D7492">
        <w:rPr>
          <w:rFonts w:ascii="Times New Roman" w:eastAsia="Times New Roman" w:hAnsi="Times New Roman" w:cs="Times New Roman"/>
          <w:color w:val="000000"/>
          <w:sz w:val="28"/>
          <w:szCs w:val="28"/>
          <w:lang w:val="ru-RU" w:eastAsia="ru-RU" w:bidi="ru-RU"/>
        </w:rPr>
        <w:t xml:space="preserve">навести </w:t>
      </w:r>
      <w:proofErr w:type="spellStart"/>
      <w:r w:rsidRPr="005D7492">
        <w:rPr>
          <w:rFonts w:ascii="Times New Roman" w:eastAsia="Times New Roman" w:hAnsi="Times New Roman" w:cs="Times New Roman"/>
          <w:color w:val="000000"/>
          <w:sz w:val="28"/>
          <w:szCs w:val="28"/>
          <w:lang w:val="ru-RU" w:eastAsia="ru-RU" w:bidi="ru-RU"/>
        </w:rPr>
        <w:t>визначення</w:t>
      </w:r>
      <w:proofErr w:type="spellEnd"/>
      <w:r w:rsidRPr="005D7492">
        <w:rPr>
          <w:rFonts w:ascii="Times New Roman" w:eastAsia="Times New Roman" w:hAnsi="Times New Roman" w:cs="Times New Roman"/>
          <w:color w:val="000000"/>
          <w:sz w:val="28"/>
          <w:szCs w:val="28"/>
          <w:lang w:val="ru-RU" w:eastAsia="ru-RU" w:bidi="ru-RU"/>
        </w:rPr>
        <w:t xml:space="preserve"> </w:t>
      </w:r>
      <w:proofErr w:type="spellStart"/>
      <w:r w:rsidRPr="005D7492">
        <w:rPr>
          <w:rFonts w:ascii="Times New Roman" w:eastAsia="Times New Roman" w:hAnsi="Times New Roman" w:cs="Times New Roman"/>
          <w:color w:val="000000"/>
          <w:sz w:val="28"/>
          <w:szCs w:val="28"/>
          <w:lang w:val="ru-RU" w:eastAsia="ru-RU" w:bidi="ru-RU"/>
        </w:rPr>
        <w:t>основних</w:t>
      </w:r>
      <w:proofErr w:type="spellEnd"/>
      <w:r w:rsidRPr="005D7492">
        <w:rPr>
          <w:rFonts w:ascii="Times New Roman" w:eastAsia="Times New Roman" w:hAnsi="Times New Roman" w:cs="Times New Roman"/>
          <w:color w:val="000000"/>
          <w:sz w:val="28"/>
          <w:szCs w:val="28"/>
          <w:lang w:val="ru-RU" w:eastAsia="ru-RU" w:bidi="ru-RU"/>
        </w:rPr>
        <w:t xml:space="preserve"> </w:t>
      </w:r>
      <w:r w:rsidRPr="005D7492">
        <w:rPr>
          <w:rFonts w:ascii="Times New Roman" w:eastAsia="Times New Roman" w:hAnsi="Times New Roman" w:cs="Times New Roman"/>
          <w:color w:val="000000"/>
          <w:sz w:val="28"/>
          <w:szCs w:val="28"/>
          <w:lang w:eastAsia="uk-UA" w:bidi="uk-UA"/>
        </w:rPr>
        <w:t xml:space="preserve">термінів </w:t>
      </w:r>
      <w:r w:rsidRPr="005D7492">
        <w:rPr>
          <w:rFonts w:ascii="Times New Roman" w:eastAsia="Times New Roman" w:hAnsi="Times New Roman" w:cs="Times New Roman"/>
          <w:color w:val="000000"/>
          <w:sz w:val="28"/>
          <w:szCs w:val="28"/>
          <w:lang w:val="ru-RU" w:eastAsia="ru-RU" w:bidi="ru-RU"/>
        </w:rPr>
        <w:t xml:space="preserve">(навий </w:t>
      </w:r>
      <w:proofErr w:type="spellStart"/>
      <w:r w:rsidRPr="005D7492">
        <w:rPr>
          <w:rFonts w:ascii="Times New Roman" w:eastAsia="Times New Roman" w:hAnsi="Times New Roman" w:cs="Times New Roman"/>
          <w:color w:val="000000"/>
          <w:sz w:val="28"/>
          <w:szCs w:val="28"/>
          <w:lang w:val="ru-RU" w:eastAsia="ru-RU" w:bidi="ru-RU"/>
        </w:rPr>
        <w:t>харчовий</w:t>
      </w:r>
      <w:proofErr w:type="spellEnd"/>
      <w:r w:rsidRPr="005D7492">
        <w:rPr>
          <w:rFonts w:ascii="Times New Roman" w:eastAsia="Times New Roman" w:hAnsi="Times New Roman" w:cs="Times New Roman"/>
          <w:color w:val="000000"/>
          <w:sz w:val="28"/>
          <w:szCs w:val="28"/>
          <w:lang w:val="ru-RU" w:eastAsia="ru-RU" w:bidi="ru-RU"/>
        </w:rPr>
        <w:t xml:space="preserve"> продукт, </w:t>
      </w:r>
      <w:proofErr w:type="spellStart"/>
      <w:r w:rsidRPr="005D7492">
        <w:rPr>
          <w:rFonts w:ascii="Times New Roman" w:eastAsia="Times New Roman" w:hAnsi="Times New Roman" w:cs="Times New Roman"/>
          <w:color w:val="000000"/>
          <w:sz w:val="28"/>
          <w:szCs w:val="28"/>
          <w:lang w:val="ru-RU" w:eastAsia="ru-RU" w:bidi="ru-RU"/>
        </w:rPr>
        <w:t>харчова</w:t>
      </w:r>
      <w:proofErr w:type="spellEnd"/>
      <w:r w:rsidRPr="005D7492">
        <w:rPr>
          <w:rFonts w:ascii="Times New Roman" w:eastAsia="Times New Roman" w:hAnsi="Times New Roman" w:cs="Times New Roman"/>
          <w:color w:val="000000"/>
          <w:sz w:val="28"/>
          <w:szCs w:val="28"/>
          <w:lang w:val="ru-RU" w:eastAsia="ru-RU" w:bidi="ru-RU"/>
        </w:rPr>
        <w:t xml:space="preserve"> добавка).</w:t>
      </w:r>
      <w:r w:rsidRPr="005D7492">
        <w:rPr>
          <w:rFonts w:ascii="Times New Roman" w:eastAsia="Times New Roman" w:hAnsi="Times New Roman" w:cs="Times New Roman"/>
          <w:color w:val="000000"/>
          <w:sz w:val="28"/>
          <w:szCs w:val="28"/>
          <w:lang w:eastAsia="uk-UA" w:bidi="uk-UA"/>
        </w:rPr>
        <w:t xml:space="preserve">Інформацію </w:t>
      </w:r>
      <w:r w:rsidRPr="005D7492">
        <w:rPr>
          <w:rFonts w:ascii="Times New Roman" w:eastAsia="Times New Roman" w:hAnsi="Times New Roman" w:cs="Times New Roman"/>
          <w:color w:val="000000"/>
          <w:sz w:val="28"/>
          <w:szCs w:val="28"/>
          <w:lang w:val="ru-RU" w:eastAsia="ru-RU" w:bidi="ru-RU"/>
        </w:rPr>
        <w:t xml:space="preserve">занести до </w:t>
      </w:r>
      <w:r w:rsidRPr="005D7492">
        <w:rPr>
          <w:rFonts w:ascii="Times New Roman" w:eastAsia="Times New Roman" w:hAnsi="Times New Roman" w:cs="Times New Roman"/>
          <w:color w:val="000000"/>
          <w:sz w:val="28"/>
          <w:szCs w:val="28"/>
          <w:lang w:eastAsia="uk-UA" w:bidi="uk-UA"/>
        </w:rPr>
        <w:t xml:space="preserve">таблиці </w:t>
      </w:r>
      <w:r w:rsidRPr="005D7492">
        <w:rPr>
          <w:rFonts w:ascii="Times New Roman" w:eastAsia="Times New Roman" w:hAnsi="Times New Roman" w:cs="Times New Roman"/>
          <w:color w:val="000000"/>
          <w:sz w:val="28"/>
          <w:szCs w:val="28"/>
          <w:lang w:val="ru-RU" w:eastAsia="ru-RU" w:bidi="ru-RU"/>
        </w:rPr>
        <w:t>1</w:t>
      </w:r>
    </w:p>
    <w:p w:rsidR="00A41A3D" w:rsidRPr="005D7492" w:rsidRDefault="00A41A3D" w:rsidP="00A41A3D">
      <w:pPr>
        <w:widowControl w:val="0"/>
        <w:spacing w:after="0" w:line="240" w:lineRule="auto"/>
        <w:jc w:val="right"/>
        <w:rPr>
          <w:rFonts w:ascii="Times New Roman" w:eastAsia="Times New Roman" w:hAnsi="Times New Roman" w:cs="Times New Roman"/>
          <w:i/>
          <w:iCs/>
          <w:color w:val="000000"/>
          <w:sz w:val="28"/>
          <w:szCs w:val="28"/>
          <w:lang w:eastAsia="uk-UA" w:bidi="uk-UA"/>
        </w:rPr>
      </w:pPr>
      <w:proofErr w:type="spellStart"/>
      <w:r w:rsidRPr="005D7492">
        <w:rPr>
          <w:rFonts w:ascii="Times New Roman" w:eastAsia="Times New Roman" w:hAnsi="Times New Roman" w:cs="Times New Roman"/>
          <w:b/>
          <w:bCs/>
          <w:i/>
          <w:iCs/>
          <w:color w:val="000000"/>
          <w:sz w:val="28"/>
          <w:szCs w:val="28"/>
          <w:lang w:val="ru-RU" w:eastAsia="ru-RU" w:bidi="ru-RU"/>
        </w:rPr>
        <w:t>Таблиця</w:t>
      </w:r>
      <w:proofErr w:type="spellEnd"/>
      <w:r w:rsidRPr="005D7492">
        <w:rPr>
          <w:rFonts w:ascii="Times New Roman" w:eastAsia="Times New Roman" w:hAnsi="Times New Roman" w:cs="Times New Roman"/>
          <w:b/>
          <w:bCs/>
          <w:i/>
          <w:iCs/>
          <w:color w:val="000000"/>
          <w:sz w:val="28"/>
          <w:szCs w:val="28"/>
          <w:lang w:val="ru-RU" w:eastAsia="ru-RU" w:bidi="ru-RU"/>
        </w:rPr>
        <w:t xml:space="preserve"> 1</w:t>
      </w:r>
    </w:p>
    <w:tbl>
      <w:tblPr>
        <w:tblOverlap w:val="never"/>
        <w:tblW w:w="0" w:type="auto"/>
        <w:jc w:val="center"/>
        <w:tblLayout w:type="fixed"/>
        <w:tblCellMar>
          <w:left w:w="10" w:type="dxa"/>
          <w:right w:w="10" w:type="dxa"/>
        </w:tblCellMar>
        <w:tblLook w:val="04A0" w:firstRow="1" w:lastRow="0" w:firstColumn="1" w:lastColumn="0" w:noHBand="0" w:noVBand="1"/>
      </w:tblPr>
      <w:tblGrid>
        <w:gridCol w:w="3552"/>
        <w:gridCol w:w="5928"/>
      </w:tblGrid>
      <w:tr w:rsidR="00A41A3D" w:rsidRPr="005D7492" w:rsidTr="00566E99">
        <w:trPr>
          <w:trHeight w:hRule="exact" w:val="336"/>
          <w:jc w:val="center"/>
        </w:trPr>
        <w:tc>
          <w:tcPr>
            <w:tcW w:w="3552" w:type="dxa"/>
            <w:tcBorders>
              <w:top w:val="single" w:sz="4" w:space="0" w:color="auto"/>
              <w:left w:val="single" w:sz="4" w:space="0" w:color="auto"/>
            </w:tcBorders>
            <w:shd w:val="clear" w:color="auto" w:fill="auto"/>
            <w:vAlign w:val="bottom"/>
          </w:tcPr>
          <w:p w:rsidR="00A41A3D" w:rsidRPr="005D7492" w:rsidRDefault="00A41A3D" w:rsidP="00A41A3D">
            <w:pPr>
              <w:widowControl w:val="0"/>
              <w:spacing w:after="0" w:line="240" w:lineRule="auto"/>
              <w:ind w:firstLine="400"/>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t>Найменування терміну</w:t>
            </w:r>
          </w:p>
        </w:tc>
        <w:tc>
          <w:tcPr>
            <w:tcW w:w="5928" w:type="dxa"/>
            <w:tcBorders>
              <w:top w:val="single" w:sz="4" w:space="0" w:color="auto"/>
              <w:left w:val="single" w:sz="4" w:space="0" w:color="auto"/>
              <w:right w:val="single" w:sz="4" w:space="0" w:color="auto"/>
            </w:tcBorders>
            <w:shd w:val="clear" w:color="auto" w:fill="auto"/>
            <w:vAlign w:val="bottom"/>
          </w:tcPr>
          <w:p w:rsidR="00A41A3D" w:rsidRPr="005D7492" w:rsidRDefault="00A41A3D" w:rsidP="00A41A3D">
            <w:pPr>
              <w:widowControl w:val="0"/>
              <w:spacing w:after="0" w:line="240" w:lineRule="auto"/>
              <w:jc w:val="center"/>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t>Визначення терміну</w:t>
            </w:r>
          </w:p>
        </w:tc>
      </w:tr>
      <w:tr w:rsidR="00A41A3D" w:rsidRPr="005D7492" w:rsidTr="00566E99">
        <w:trPr>
          <w:trHeight w:hRule="exact" w:val="571"/>
          <w:jc w:val="center"/>
        </w:trPr>
        <w:tc>
          <w:tcPr>
            <w:tcW w:w="3552" w:type="dxa"/>
            <w:tcBorders>
              <w:top w:val="single" w:sz="4" w:space="0" w:color="auto"/>
              <w:left w:val="single" w:sz="4" w:space="0" w:color="auto"/>
            </w:tcBorders>
            <w:shd w:val="clear" w:color="auto" w:fill="auto"/>
          </w:tcPr>
          <w:p w:rsidR="00A41A3D" w:rsidRPr="005D7492" w:rsidRDefault="00A41A3D" w:rsidP="00A41A3D">
            <w:pPr>
              <w:widowControl w:val="0"/>
              <w:spacing w:after="0" w:line="240" w:lineRule="auto"/>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t>Новий харчовий продукт</w:t>
            </w:r>
          </w:p>
        </w:tc>
        <w:tc>
          <w:tcPr>
            <w:tcW w:w="5928" w:type="dxa"/>
            <w:tcBorders>
              <w:top w:val="single" w:sz="4" w:space="0" w:color="auto"/>
              <w:left w:val="single" w:sz="4" w:space="0" w:color="auto"/>
              <w:right w:val="single" w:sz="4" w:space="0" w:color="auto"/>
            </w:tcBorders>
            <w:shd w:val="clear" w:color="auto" w:fill="auto"/>
          </w:tcPr>
          <w:p w:rsidR="00A41A3D" w:rsidRPr="005D7492" w:rsidRDefault="00A41A3D" w:rsidP="00A41A3D">
            <w:pPr>
              <w:widowControl w:val="0"/>
              <w:spacing w:after="0" w:line="240" w:lineRule="auto"/>
              <w:rPr>
                <w:rFonts w:ascii="Times New Roman" w:eastAsia="Arial Unicode MS" w:hAnsi="Times New Roman" w:cs="Times New Roman"/>
                <w:color w:val="000000"/>
                <w:sz w:val="28"/>
                <w:szCs w:val="28"/>
                <w:lang w:eastAsia="uk-UA" w:bidi="uk-UA"/>
              </w:rPr>
            </w:pPr>
          </w:p>
        </w:tc>
      </w:tr>
      <w:tr w:rsidR="00A41A3D" w:rsidRPr="005D7492" w:rsidTr="00566E99">
        <w:trPr>
          <w:trHeight w:hRule="exact" w:val="662"/>
          <w:jc w:val="center"/>
        </w:trPr>
        <w:tc>
          <w:tcPr>
            <w:tcW w:w="3552" w:type="dxa"/>
            <w:tcBorders>
              <w:top w:val="single" w:sz="4" w:space="0" w:color="auto"/>
              <w:left w:val="single" w:sz="4" w:space="0" w:color="auto"/>
              <w:bottom w:val="single" w:sz="4" w:space="0" w:color="auto"/>
            </w:tcBorders>
            <w:shd w:val="clear" w:color="auto" w:fill="auto"/>
          </w:tcPr>
          <w:p w:rsidR="00A41A3D" w:rsidRPr="005D7492" w:rsidRDefault="00A41A3D" w:rsidP="00A41A3D">
            <w:pPr>
              <w:widowControl w:val="0"/>
              <w:spacing w:after="0" w:line="240" w:lineRule="auto"/>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t>Харчова добавка</w:t>
            </w:r>
          </w:p>
        </w:tc>
        <w:tc>
          <w:tcPr>
            <w:tcW w:w="5928" w:type="dxa"/>
            <w:tcBorders>
              <w:top w:val="single" w:sz="4" w:space="0" w:color="auto"/>
              <w:left w:val="single" w:sz="4" w:space="0" w:color="auto"/>
              <w:bottom w:val="single" w:sz="4" w:space="0" w:color="auto"/>
              <w:right w:val="single" w:sz="4" w:space="0" w:color="auto"/>
            </w:tcBorders>
            <w:shd w:val="clear" w:color="auto" w:fill="auto"/>
          </w:tcPr>
          <w:p w:rsidR="00A41A3D" w:rsidRPr="005D7492" w:rsidRDefault="00A41A3D" w:rsidP="00A41A3D">
            <w:pPr>
              <w:widowControl w:val="0"/>
              <w:spacing w:after="0" w:line="240" w:lineRule="auto"/>
              <w:rPr>
                <w:rFonts w:ascii="Times New Roman" w:eastAsia="Arial Unicode MS" w:hAnsi="Times New Roman" w:cs="Times New Roman"/>
                <w:color w:val="000000"/>
                <w:sz w:val="28"/>
                <w:szCs w:val="28"/>
                <w:lang w:eastAsia="uk-UA" w:bidi="uk-UA"/>
              </w:rPr>
            </w:pPr>
          </w:p>
        </w:tc>
      </w:tr>
    </w:tbl>
    <w:p w:rsidR="00A41A3D" w:rsidRPr="005D7492" w:rsidRDefault="00A41A3D" w:rsidP="00A41A3D">
      <w:pPr>
        <w:widowControl w:val="0"/>
        <w:spacing w:after="319" w:line="1" w:lineRule="exact"/>
        <w:rPr>
          <w:rFonts w:ascii="Times New Roman" w:eastAsia="Arial Unicode MS" w:hAnsi="Times New Roman" w:cs="Times New Roman"/>
          <w:color w:val="000000"/>
          <w:sz w:val="28"/>
          <w:szCs w:val="28"/>
          <w:lang w:eastAsia="uk-UA" w:bidi="uk-UA"/>
        </w:rPr>
      </w:pPr>
    </w:p>
    <w:p w:rsidR="00A41A3D" w:rsidRPr="005D7492" w:rsidRDefault="00A41A3D" w:rsidP="008D3BC8">
      <w:pPr>
        <w:widowControl w:val="0"/>
        <w:numPr>
          <w:ilvl w:val="0"/>
          <w:numId w:val="6"/>
        </w:numPr>
        <w:tabs>
          <w:tab w:val="left" w:pos="426"/>
        </w:tabs>
        <w:spacing w:after="0" w:line="240" w:lineRule="auto"/>
        <w:jc w:val="both"/>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ru-RU"/>
        </w:rPr>
        <w:t xml:space="preserve">опрацювати статтю 30. </w:t>
      </w:r>
      <w:r w:rsidRPr="005D7492">
        <w:rPr>
          <w:rFonts w:ascii="Times New Roman" w:eastAsia="Times New Roman" w:hAnsi="Times New Roman" w:cs="Times New Roman"/>
          <w:color w:val="000000"/>
          <w:sz w:val="28"/>
          <w:szCs w:val="28"/>
          <w:lang w:eastAsia="uk-UA" w:bidi="uk-UA"/>
        </w:rPr>
        <w:t xml:space="preserve">«Реєстрація </w:t>
      </w:r>
      <w:r w:rsidRPr="005D7492">
        <w:rPr>
          <w:rFonts w:ascii="Times New Roman" w:eastAsia="Times New Roman" w:hAnsi="Times New Roman" w:cs="Times New Roman"/>
          <w:color w:val="000000"/>
          <w:sz w:val="28"/>
          <w:szCs w:val="28"/>
          <w:lang w:eastAsia="uk-UA" w:bidi="ru-RU"/>
        </w:rPr>
        <w:t xml:space="preserve">харчових добавок для харчових </w:t>
      </w:r>
      <w:r w:rsidRPr="005D7492">
        <w:rPr>
          <w:rFonts w:ascii="Times New Roman" w:eastAsia="Times New Roman" w:hAnsi="Times New Roman" w:cs="Times New Roman"/>
          <w:color w:val="000000"/>
          <w:sz w:val="28"/>
          <w:szCs w:val="28"/>
          <w:lang w:eastAsia="uk-UA" w:bidi="uk-UA"/>
        </w:rPr>
        <w:t>продуктів»;</w:t>
      </w:r>
    </w:p>
    <w:p w:rsidR="00A41A3D" w:rsidRPr="005D7492" w:rsidRDefault="00A41A3D" w:rsidP="008D3BC8">
      <w:pPr>
        <w:widowControl w:val="0"/>
        <w:numPr>
          <w:ilvl w:val="0"/>
          <w:numId w:val="6"/>
        </w:numPr>
        <w:tabs>
          <w:tab w:val="left" w:pos="426"/>
        </w:tabs>
        <w:spacing w:after="0" w:line="240" w:lineRule="auto"/>
        <w:jc w:val="both"/>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t xml:space="preserve">згідно статті </w:t>
      </w:r>
      <w:r w:rsidRPr="005D7492">
        <w:rPr>
          <w:rFonts w:ascii="Times New Roman" w:eastAsia="Times New Roman" w:hAnsi="Times New Roman" w:cs="Times New Roman"/>
          <w:color w:val="000000"/>
          <w:sz w:val="28"/>
          <w:szCs w:val="28"/>
          <w:lang w:eastAsia="uk-UA" w:bidi="ru-RU"/>
        </w:rPr>
        <w:t xml:space="preserve">анотовано навести </w:t>
      </w:r>
      <w:r w:rsidRPr="005D7492">
        <w:rPr>
          <w:rFonts w:ascii="Times New Roman" w:eastAsia="Times New Roman" w:hAnsi="Times New Roman" w:cs="Times New Roman"/>
          <w:color w:val="000000"/>
          <w:sz w:val="28"/>
          <w:szCs w:val="28"/>
          <w:lang w:eastAsia="uk-UA" w:bidi="uk-UA"/>
        </w:rPr>
        <w:t xml:space="preserve">інформацію </w:t>
      </w:r>
      <w:r w:rsidRPr="005D7492">
        <w:rPr>
          <w:rFonts w:ascii="Times New Roman" w:eastAsia="Times New Roman" w:hAnsi="Times New Roman" w:cs="Times New Roman"/>
          <w:color w:val="000000"/>
          <w:sz w:val="28"/>
          <w:szCs w:val="28"/>
          <w:lang w:eastAsia="uk-UA" w:bidi="ru-RU"/>
        </w:rPr>
        <w:t xml:space="preserve">про порядок </w:t>
      </w:r>
      <w:r w:rsidRPr="005D7492">
        <w:rPr>
          <w:rFonts w:ascii="Times New Roman" w:eastAsia="Times New Roman" w:hAnsi="Times New Roman" w:cs="Times New Roman"/>
          <w:color w:val="000000"/>
          <w:sz w:val="28"/>
          <w:szCs w:val="28"/>
          <w:lang w:eastAsia="uk-UA" w:bidi="uk-UA"/>
        </w:rPr>
        <w:t xml:space="preserve">реєстрації </w:t>
      </w:r>
      <w:r w:rsidRPr="005D7492">
        <w:rPr>
          <w:rFonts w:ascii="Times New Roman" w:eastAsia="Times New Roman" w:hAnsi="Times New Roman" w:cs="Times New Roman"/>
          <w:color w:val="000000"/>
          <w:sz w:val="28"/>
          <w:szCs w:val="28"/>
          <w:lang w:eastAsia="uk-UA" w:bidi="ru-RU"/>
        </w:rPr>
        <w:t>харчових добавок:</w:t>
      </w:r>
    </w:p>
    <w:p w:rsidR="00A41A3D" w:rsidRPr="005D7492" w:rsidRDefault="00A41A3D" w:rsidP="00A41A3D">
      <w:pPr>
        <w:widowControl w:val="0"/>
        <w:spacing w:after="0" w:line="240" w:lineRule="auto"/>
        <w:ind w:firstLine="600"/>
        <w:jc w:val="both"/>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ru-RU"/>
        </w:rPr>
        <w:t xml:space="preserve">Порядок </w:t>
      </w:r>
      <w:r w:rsidRPr="005D7492">
        <w:rPr>
          <w:rFonts w:ascii="Times New Roman" w:eastAsia="Times New Roman" w:hAnsi="Times New Roman" w:cs="Times New Roman"/>
          <w:color w:val="000000"/>
          <w:sz w:val="28"/>
          <w:szCs w:val="28"/>
          <w:lang w:eastAsia="uk-UA" w:bidi="uk-UA"/>
        </w:rPr>
        <w:t xml:space="preserve">реєстрації </w:t>
      </w:r>
      <w:r w:rsidRPr="005D7492">
        <w:rPr>
          <w:rFonts w:ascii="Times New Roman" w:eastAsia="Times New Roman" w:hAnsi="Times New Roman" w:cs="Times New Roman"/>
          <w:color w:val="000000"/>
          <w:sz w:val="28"/>
          <w:szCs w:val="28"/>
          <w:lang w:eastAsia="uk-UA" w:bidi="ru-RU"/>
        </w:rPr>
        <w:t xml:space="preserve">харчових добавок </w:t>
      </w:r>
      <w:r w:rsidRPr="005D7492">
        <w:rPr>
          <w:rFonts w:ascii="Times New Roman" w:eastAsia="Times New Roman" w:hAnsi="Times New Roman" w:cs="Times New Roman"/>
          <w:color w:val="000000"/>
          <w:sz w:val="28"/>
          <w:szCs w:val="28"/>
          <w:lang w:eastAsia="uk-UA" w:bidi="uk-UA"/>
        </w:rPr>
        <w:t>визначається</w:t>
      </w:r>
      <w:r w:rsidRPr="005D7492">
        <w:rPr>
          <w:rFonts w:ascii="Times New Roman" w:eastAsia="Times New Roman" w:hAnsi="Times New Roman" w:cs="Times New Roman"/>
          <w:color w:val="000000"/>
          <w:sz w:val="28"/>
          <w:szCs w:val="28"/>
          <w:lang w:eastAsia="uk-UA" w:bidi="ru-RU"/>
        </w:rPr>
        <w:tab/>
      </w:r>
    </w:p>
    <w:p w:rsidR="00A41A3D" w:rsidRPr="005D7492" w:rsidRDefault="00A41A3D" w:rsidP="00A41A3D">
      <w:pPr>
        <w:widowControl w:val="0"/>
        <w:spacing w:after="0" w:line="240" w:lineRule="auto"/>
        <w:ind w:firstLine="600"/>
        <w:jc w:val="both"/>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ru-RU"/>
        </w:rPr>
        <w:t xml:space="preserve">та </w:t>
      </w:r>
      <w:r w:rsidRPr="005D7492">
        <w:rPr>
          <w:rFonts w:ascii="Times New Roman" w:eastAsia="Times New Roman" w:hAnsi="Times New Roman" w:cs="Times New Roman"/>
          <w:color w:val="000000"/>
          <w:sz w:val="28"/>
          <w:szCs w:val="28"/>
          <w:lang w:eastAsia="uk-UA" w:bidi="uk-UA"/>
        </w:rPr>
        <w:t xml:space="preserve">здійснюється </w:t>
      </w:r>
      <w:r w:rsidRPr="005D7492">
        <w:rPr>
          <w:rFonts w:ascii="Times New Roman" w:eastAsia="Times New Roman" w:hAnsi="Times New Roman" w:cs="Times New Roman"/>
          <w:color w:val="000000"/>
          <w:sz w:val="28"/>
          <w:szCs w:val="28"/>
          <w:lang w:eastAsia="uk-UA" w:bidi="ru-RU"/>
        </w:rPr>
        <w:t>наступним чином</w:t>
      </w:r>
      <w:r w:rsidRPr="005D7492">
        <w:rPr>
          <w:rFonts w:ascii="Times New Roman" w:eastAsia="Times New Roman" w:hAnsi="Times New Roman" w:cs="Times New Roman"/>
          <w:color w:val="000000"/>
          <w:sz w:val="28"/>
          <w:szCs w:val="28"/>
          <w:lang w:eastAsia="uk-UA" w:bidi="ru-RU"/>
        </w:rPr>
        <w:tab/>
      </w:r>
    </w:p>
    <w:p w:rsidR="008D3BC8" w:rsidRPr="005D7492" w:rsidRDefault="00A41A3D" w:rsidP="008D3BC8">
      <w:pPr>
        <w:widowControl w:val="0"/>
        <w:numPr>
          <w:ilvl w:val="0"/>
          <w:numId w:val="5"/>
        </w:numPr>
        <w:spacing w:after="0" w:line="240" w:lineRule="auto"/>
        <w:jc w:val="both"/>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t xml:space="preserve">Дослідити </w:t>
      </w:r>
      <w:r w:rsidRPr="005D7492">
        <w:rPr>
          <w:rFonts w:ascii="Times New Roman" w:eastAsia="Times New Roman" w:hAnsi="Times New Roman" w:cs="Times New Roman"/>
          <w:color w:val="000000"/>
          <w:sz w:val="28"/>
          <w:szCs w:val="28"/>
          <w:lang w:eastAsia="uk-UA" w:bidi="ru-RU"/>
        </w:rPr>
        <w:t xml:space="preserve">структуру та </w:t>
      </w:r>
      <w:r w:rsidRPr="005D7492">
        <w:rPr>
          <w:rFonts w:ascii="Times New Roman" w:eastAsia="Times New Roman" w:hAnsi="Times New Roman" w:cs="Times New Roman"/>
          <w:color w:val="000000"/>
          <w:sz w:val="28"/>
          <w:szCs w:val="28"/>
          <w:lang w:eastAsia="uk-UA" w:bidi="uk-UA"/>
        </w:rPr>
        <w:t xml:space="preserve">змістовне </w:t>
      </w:r>
      <w:r w:rsidRPr="005D7492">
        <w:rPr>
          <w:rFonts w:ascii="Times New Roman" w:eastAsia="Times New Roman" w:hAnsi="Times New Roman" w:cs="Times New Roman"/>
          <w:color w:val="000000"/>
          <w:sz w:val="28"/>
          <w:szCs w:val="28"/>
          <w:lang w:eastAsia="uk-UA" w:bidi="ru-RU"/>
        </w:rPr>
        <w:t xml:space="preserve">наповнення документу </w:t>
      </w:r>
      <w:r w:rsidRPr="005D7492">
        <w:rPr>
          <w:rFonts w:ascii="Times New Roman" w:eastAsia="Times New Roman" w:hAnsi="Times New Roman" w:cs="Times New Roman"/>
          <w:color w:val="000000"/>
          <w:sz w:val="28"/>
          <w:szCs w:val="28"/>
          <w:lang w:eastAsia="uk-UA" w:bidi="uk-UA"/>
        </w:rPr>
        <w:t xml:space="preserve">«Санітарні </w:t>
      </w:r>
      <w:r w:rsidRPr="005D7492">
        <w:rPr>
          <w:rFonts w:ascii="Times New Roman" w:eastAsia="Times New Roman" w:hAnsi="Times New Roman" w:cs="Times New Roman"/>
          <w:color w:val="000000"/>
          <w:sz w:val="28"/>
          <w:szCs w:val="28"/>
          <w:lang w:eastAsia="uk-UA" w:bidi="ru-RU"/>
        </w:rPr>
        <w:t xml:space="preserve">правила </w:t>
      </w:r>
      <w:r w:rsidRPr="005D7492">
        <w:rPr>
          <w:rFonts w:ascii="Times New Roman" w:eastAsia="Times New Roman" w:hAnsi="Times New Roman" w:cs="Times New Roman"/>
          <w:color w:val="000000"/>
          <w:sz w:val="28"/>
          <w:szCs w:val="28"/>
          <w:lang w:eastAsia="uk-UA" w:bidi="uk-UA"/>
        </w:rPr>
        <w:t xml:space="preserve">і </w:t>
      </w:r>
      <w:r w:rsidRPr="005D7492">
        <w:rPr>
          <w:rFonts w:ascii="Times New Roman" w:eastAsia="Times New Roman" w:hAnsi="Times New Roman" w:cs="Times New Roman"/>
          <w:color w:val="000000"/>
          <w:sz w:val="28"/>
          <w:szCs w:val="28"/>
          <w:lang w:eastAsia="uk-UA" w:bidi="ru-RU"/>
        </w:rPr>
        <w:t>норми по застосуванню харчових добавок»:</w:t>
      </w:r>
      <w:r w:rsidR="008D3BC8" w:rsidRPr="005D7492">
        <w:rPr>
          <w:rFonts w:ascii="Times New Roman" w:eastAsia="Times New Roman" w:hAnsi="Times New Roman" w:cs="Times New Roman"/>
          <w:color w:val="000000"/>
          <w:sz w:val="28"/>
          <w:szCs w:val="28"/>
          <w:lang w:eastAsia="uk-UA" w:bidi="uk-UA"/>
        </w:rPr>
        <w:t xml:space="preserve"> </w:t>
      </w:r>
      <w:r w:rsidRPr="005D7492">
        <w:rPr>
          <w:rFonts w:ascii="Times New Roman" w:eastAsia="Times New Roman" w:hAnsi="Times New Roman" w:cs="Times New Roman"/>
          <w:color w:val="000000"/>
          <w:sz w:val="28"/>
          <w:szCs w:val="28"/>
          <w:lang w:eastAsia="uk-UA" w:bidi="uk-UA"/>
        </w:rPr>
        <w:t xml:space="preserve">згідно </w:t>
      </w:r>
      <w:r w:rsidRPr="005D7492">
        <w:rPr>
          <w:rFonts w:ascii="Times New Roman" w:eastAsia="Times New Roman" w:hAnsi="Times New Roman" w:cs="Times New Roman"/>
          <w:color w:val="000000"/>
          <w:sz w:val="28"/>
          <w:szCs w:val="28"/>
          <w:lang w:eastAsia="uk-UA" w:bidi="ru-RU"/>
        </w:rPr>
        <w:t xml:space="preserve">документу навести визначення основних </w:t>
      </w:r>
      <w:r w:rsidRPr="005D7492">
        <w:rPr>
          <w:rFonts w:ascii="Times New Roman" w:eastAsia="Times New Roman" w:hAnsi="Times New Roman" w:cs="Times New Roman"/>
          <w:color w:val="000000"/>
          <w:sz w:val="28"/>
          <w:szCs w:val="28"/>
          <w:lang w:eastAsia="uk-UA" w:bidi="uk-UA"/>
        </w:rPr>
        <w:t xml:space="preserve">термінів (харчові </w:t>
      </w:r>
      <w:r w:rsidRPr="005D7492">
        <w:rPr>
          <w:rFonts w:ascii="Times New Roman" w:eastAsia="Times New Roman" w:hAnsi="Times New Roman" w:cs="Times New Roman"/>
          <w:color w:val="000000"/>
          <w:sz w:val="28"/>
          <w:szCs w:val="28"/>
          <w:lang w:eastAsia="uk-UA" w:bidi="ru-RU"/>
        </w:rPr>
        <w:t>добавки,</w:t>
      </w:r>
      <w:r w:rsidR="008D3BC8" w:rsidRPr="005D7492">
        <w:rPr>
          <w:rFonts w:ascii="Times New Roman" w:eastAsia="Times New Roman" w:hAnsi="Times New Roman" w:cs="Times New Roman"/>
          <w:color w:val="000000"/>
          <w:sz w:val="28"/>
          <w:szCs w:val="28"/>
          <w:lang w:eastAsia="uk-UA" w:bidi="ru-RU"/>
        </w:rPr>
        <w:t xml:space="preserve"> </w:t>
      </w:r>
      <w:r w:rsidR="008D3BC8" w:rsidRPr="005D7492">
        <w:rPr>
          <w:rFonts w:ascii="Times New Roman" w:eastAsia="Times New Roman" w:hAnsi="Times New Roman" w:cs="Times New Roman"/>
          <w:color w:val="000000"/>
          <w:sz w:val="28"/>
          <w:szCs w:val="28"/>
          <w:lang w:val="ru-RU" w:eastAsia="uk-UA" w:bidi="ru-RU"/>
        </w:rPr>
        <w:t xml:space="preserve">максимально </w:t>
      </w:r>
      <w:proofErr w:type="spellStart"/>
      <w:r w:rsidR="008D3BC8" w:rsidRPr="005D7492">
        <w:rPr>
          <w:rFonts w:ascii="Times New Roman" w:eastAsia="Times New Roman" w:hAnsi="Times New Roman" w:cs="Times New Roman"/>
          <w:color w:val="000000"/>
          <w:sz w:val="28"/>
          <w:szCs w:val="28"/>
          <w:lang w:val="ru-RU" w:eastAsia="uk-UA" w:bidi="ru-RU"/>
        </w:rPr>
        <w:t>допустимий</w:t>
      </w:r>
      <w:proofErr w:type="spellEnd"/>
      <w:r w:rsidR="008D3BC8" w:rsidRPr="005D7492">
        <w:rPr>
          <w:rFonts w:ascii="Times New Roman" w:eastAsia="Times New Roman" w:hAnsi="Times New Roman" w:cs="Times New Roman"/>
          <w:color w:val="000000"/>
          <w:sz w:val="28"/>
          <w:szCs w:val="28"/>
          <w:lang w:val="ru-RU" w:eastAsia="uk-UA" w:bidi="ru-RU"/>
        </w:rPr>
        <w:t xml:space="preserve"> </w:t>
      </w:r>
      <w:r w:rsidR="008D3BC8" w:rsidRPr="005D7492">
        <w:rPr>
          <w:rFonts w:ascii="Times New Roman" w:eastAsia="Times New Roman" w:hAnsi="Times New Roman" w:cs="Times New Roman"/>
          <w:color w:val="000000"/>
          <w:sz w:val="28"/>
          <w:szCs w:val="28"/>
          <w:lang w:eastAsia="uk-UA" w:bidi="uk-UA"/>
        </w:rPr>
        <w:t xml:space="preserve">рівень, </w:t>
      </w:r>
      <w:proofErr w:type="spellStart"/>
      <w:r w:rsidR="008D3BC8" w:rsidRPr="005D7492">
        <w:rPr>
          <w:rFonts w:ascii="Times New Roman" w:eastAsia="Times New Roman" w:hAnsi="Times New Roman" w:cs="Times New Roman"/>
          <w:color w:val="000000"/>
          <w:sz w:val="28"/>
          <w:szCs w:val="28"/>
          <w:lang w:val="ru-RU" w:eastAsia="uk-UA" w:bidi="ru-RU"/>
        </w:rPr>
        <w:t>барвники</w:t>
      </w:r>
      <w:proofErr w:type="spellEnd"/>
      <w:r w:rsidR="008D3BC8" w:rsidRPr="005D7492">
        <w:rPr>
          <w:rFonts w:ascii="Times New Roman" w:eastAsia="Times New Roman" w:hAnsi="Times New Roman" w:cs="Times New Roman"/>
          <w:color w:val="000000"/>
          <w:sz w:val="28"/>
          <w:szCs w:val="28"/>
          <w:lang w:val="ru-RU" w:eastAsia="uk-UA" w:bidi="ru-RU"/>
        </w:rPr>
        <w:t xml:space="preserve">, </w:t>
      </w:r>
      <w:proofErr w:type="spellStart"/>
      <w:r w:rsidR="008D3BC8" w:rsidRPr="005D7492">
        <w:rPr>
          <w:rFonts w:ascii="Times New Roman" w:eastAsia="Times New Roman" w:hAnsi="Times New Roman" w:cs="Times New Roman"/>
          <w:color w:val="000000"/>
          <w:sz w:val="28"/>
          <w:szCs w:val="28"/>
          <w:lang w:val="ru-RU" w:eastAsia="uk-UA" w:bidi="ru-RU"/>
        </w:rPr>
        <w:t>емульгатори</w:t>
      </w:r>
      <w:proofErr w:type="spellEnd"/>
      <w:r w:rsidR="008D3BC8" w:rsidRPr="005D7492">
        <w:rPr>
          <w:rFonts w:ascii="Times New Roman" w:eastAsia="Times New Roman" w:hAnsi="Times New Roman" w:cs="Times New Roman"/>
          <w:color w:val="000000"/>
          <w:sz w:val="28"/>
          <w:szCs w:val="28"/>
          <w:lang w:val="ru-RU" w:eastAsia="uk-UA" w:bidi="ru-RU"/>
        </w:rPr>
        <w:t xml:space="preserve">, </w:t>
      </w:r>
      <w:r w:rsidR="008D3BC8" w:rsidRPr="005D7492">
        <w:rPr>
          <w:rFonts w:ascii="Times New Roman" w:eastAsia="Times New Roman" w:hAnsi="Times New Roman" w:cs="Times New Roman"/>
          <w:color w:val="000000"/>
          <w:sz w:val="28"/>
          <w:szCs w:val="28"/>
          <w:lang w:eastAsia="uk-UA" w:bidi="uk-UA"/>
        </w:rPr>
        <w:t xml:space="preserve">згущувачі, </w:t>
      </w:r>
      <w:proofErr w:type="spellStart"/>
      <w:r w:rsidR="008D3BC8" w:rsidRPr="005D7492">
        <w:rPr>
          <w:rFonts w:ascii="Times New Roman" w:eastAsia="Times New Roman" w:hAnsi="Times New Roman" w:cs="Times New Roman"/>
          <w:color w:val="000000"/>
          <w:sz w:val="28"/>
          <w:szCs w:val="28"/>
          <w:lang w:val="ru-RU" w:eastAsia="uk-UA" w:bidi="ru-RU"/>
        </w:rPr>
        <w:t>консерванти</w:t>
      </w:r>
      <w:proofErr w:type="spellEnd"/>
      <w:r w:rsidR="008D3BC8" w:rsidRPr="005D7492">
        <w:rPr>
          <w:rFonts w:ascii="Times New Roman" w:eastAsia="Times New Roman" w:hAnsi="Times New Roman" w:cs="Times New Roman"/>
          <w:color w:val="000000"/>
          <w:sz w:val="28"/>
          <w:szCs w:val="28"/>
          <w:lang w:val="ru-RU" w:eastAsia="uk-UA" w:bidi="ru-RU"/>
        </w:rPr>
        <w:t xml:space="preserve"> та </w:t>
      </w:r>
      <w:proofErr w:type="spellStart"/>
      <w:r w:rsidR="008D3BC8" w:rsidRPr="005D7492">
        <w:rPr>
          <w:rFonts w:ascii="Times New Roman" w:eastAsia="Times New Roman" w:hAnsi="Times New Roman" w:cs="Times New Roman"/>
          <w:color w:val="000000"/>
          <w:sz w:val="28"/>
          <w:szCs w:val="28"/>
          <w:lang w:eastAsia="uk-UA" w:bidi="uk-UA"/>
        </w:rPr>
        <w:t>інш</w:t>
      </w:r>
      <w:proofErr w:type="spellEnd"/>
      <w:r w:rsidR="008D3BC8" w:rsidRPr="005D7492">
        <w:rPr>
          <w:rFonts w:ascii="Times New Roman" w:eastAsia="Times New Roman" w:hAnsi="Times New Roman" w:cs="Times New Roman"/>
          <w:color w:val="000000"/>
          <w:sz w:val="28"/>
          <w:szCs w:val="28"/>
          <w:lang w:eastAsia="uk-UA" w:bidi="uk-UA"/>
        </w:rPr>
        <w:t xml:space="preserve">.). Інформацію </w:t>
      </w:r>
      <w:r w:rsidR="008D3BC8" w:rsidRPr="005D7492">
        <w:rPr>
          <w:rFonts w:ascii="Times New Roman" w:eastAsia="Times New Roman" w:hAnsi="Times New Roman" w:cs="Times New Roman"/>
          <w:color w:val="000000"/>
          <w:sz w:val="28"/>
          <w:szCs w:val="28"/>
          <w:lang w:val="ru-RU" w:eastAsia="uk-UA" w:bidi="ru-RU"/>
        </w:rPr>
        <w:t xml:space="preserve">занести до </w:t>
      </w:r>
      <w:r w:rsidR="008D3BC8" w:rsidRPr="005D7492">
        <w:rPr>
          <w:rFonts w:ascii="Times New Roman" w:eastAsia="Times New Roman" w:hAnsi="Times New Roman" w:cs="Times New Roman"/>
          <w:color w:val="000000"/>
          <w:sz w:val="28"/>
          <w:szCs w:val="28"/>
          <w:lang w:eastAsia="uk-UA" w:bidi="uk-UA"/>
        </w:rPr>
        <w:t xml:space="preserve">таблиці </w:t>
      </w:r>
      <w:r w:rsidR="008D3BC8" w:rsidRPr="005D7492">
        <w:rPr>
          <w:rFonts w:ascii="Times New Roman" w:eastAsia="Times New Roman" w:hAnsi="Times New Roman" w:cs="Times New Roman"/>
          <w:color w:val="000000"/>
          <w:sz w:val="28"/>
          <w:szCs w:val="28"/>
          <w:lang w:val="ru-RU" w:eastAsia="uk-UA" w:bidi="ru-RU"/>
        </w:rPr>
        <w:t>2</w:t>
      </w:r>
    </w:p>
    <w:p w:rsidR="008D3BC8" w:rsidRPr="005D7492" w:rsidRDefault="008D3BC8" w:rsidP="008D3BC8">
      <w:pPr>
        <w:widowControl w:val="0"/>
        <w:spacing w:after="0" w:line="240" w:lineRule="auto"/>
        <w:jc w:val="right"/>
        <w:rPr>
          <w:rFonts w:ascii="Times New Roman" w:eastAsia="Times New Roman" w:hAnsi="Times New Roman" w:cs="Times New Roman"/>
          <w:color w:val="000000"/>
          <w:sz w:val="28"/>
          <w:szCs w:val="28"/>
          <w:lang w:eastAsia="uk-UA" w:bidi="uk-UA"/>
        </w:rPr>
      </w:pPr>
    </w:p>
    <w:p w:rsidR="00A41A3D" w:rsidRPr="005D7492" w:rsidRDefault="008D3BC8" w:rsidP="008D3BC8">
      <w:pPr>
        <w:widowControl w:val="0"/>
        <w:spacing w:after="0" w:line="240" w:lineRule="auto"/>
        <w:jc w:val="right"/>
        <w:rPr>
          <w:rFonts w:ascii="Times New Roman" w:eastAsia="Times New Roman" w:hAnsi="Times New Roman" w:cs="Times New Roman"/>
          <w:b/>
          <w:i/>
          <w:color w:val="000000"/>
          <w:sz w:val="28"/>
          <w:szCs w:val="28"/>
          <w:lang w:eastAsia="uk-UA" w:bidi="uk-UA"/>
        </w:rPr>
      </w:pPr>
      <w:r w:rsidRPr="005D7492">
        <w:rPr>
          <w:rFonts w:ascii="Times New Roman" w:eastAsia="Times New Roman" w:hAnsi="Times New Roman" w:cs="Times New Roman"/>
          <w:b/>
          <w:i/>
          <w:color w:val="000000"/>
          <w:sz w:val="28"/>
          <w:szCs w:val="28"/>
          <w:lang w:eastAsia="uk-UA" w:bidi="uk-UA"/>
        </w:rPr>
        <w:t>Таблиця 2</w:t>
      </w:r>
    </w:p>
    <w:tbl>
      <w:tblPr>
        <w:tblOverlap w:val="never"/>
        <w:tblW w:w="0" w:type="auto"/>
        <w:jc w:val="center"/>
        <w:tblLayout w:type="fixed"/>
        <w:tblCellMar>
          <w:left w:w="10" w:type="dxa"/>
          <w:right w:w="10" w:type="dxa"/>
        </w:tblCellMar>
        <w:tblLook w:val="04A0" w:firstRow="1" w:lastRow="0" w:firstColumn="1" w:lastColumn="0" w:noHBand="0" w:noVBand="1"/>
      </w:tblPr>
      <w:tblGrid>
        <w:gridCol w:w="3418"/>
        <w:gridCol w:w="6091"/>
      </w:tblGrid>
      <w:tr w:rsidR="008D3BC8" w:rsidRPr="005D7492" w:rsidTr="00566E99">
        <w:trPr>
          <w:trHeight w:hRule="exact" w:val="394"/>
          <w:jc w:val="center"/>
        </w:trPr>
        <w:tc>
          <w:tcPr>
            <w:tcW w:w="3418" w:type="dxa"/>
            <w:tcBorders>
              <w:top w:val="single" w:sz="4" w:space="0" w:color="auto"/>
              <w:left w:val="single" w:sz="4" w:space="0" w:color="auto"/>
            </w:tcBorders>
            <w:shd w:val="clear" w:color="auto" w:fill="auto"/>
            <w:vAlign w:val="bottom"/>
          </w:tcPr>
          <w:p w:rsidR="008D3BC8" w:rsidRPr="005D7492" w:rsidRDefault="008D3BC8" w:rsidP="008D3BC8">
            <w:pPr>
              <w:widowControl w:val="0"/>
              <w:spacing w:after="0" w:line="240" w:lineRule="auto"/>
              <w:ind w:firstLine="340"/>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t>Найменування терміну</w:t>
            </w:r>
          </w:p>
        </w:tc>
        <w:tc>
          <w:tcPr>
            <w:tcW w:w="6091" w:type="dxa"/>
            <w:tcBorders>
              <w:top w:val="single" w:sz="4" w:space="0" w:color="auto"/>
              <w:left w:val="single" w:sz="4" w:space="0" w:color="auto"/>
              <w:right w:val="single" w:sz="4" w:space="0" w:color="auto"/>
            </w:tcBorders>
            <w:shd w:val="clear" w:color="auto" w:fill="auto"/>
            <w:vAlign w:val="bottom"/>
          </w:tcPr>
          <w:p w:rsidR="008D3BC8" w:rsidRPr="005D7492" w:rsidRDefault="008D3BC8" w:rsidP="008D3BC8">
            <w:pPr>
              <w:widowControl w:val="0"/>
              <w:spacing w:after="0" w:line="240" w:lineRule="auto"/>
              <w:jc w:val="center"/>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t>Визначення терміну</w:t>
            </w:r>
          </w:p>
        </w:tc>
      </w:tr>
      <w:tr w:rsidR="008D3BC8" w:rsidRPr="005D7492" w:rsidTr="00566E99">
        <w:trPr>
          <w:trHeight w:hRule="exact" w:val="331"/>
          <w:jc w:val="center"/>
        </w:trPr>
        <w:tc>
          <w:tcPr>
            <w:tcW w:w="3418" w:type="dxa"/>
            <w:tcBorders>
              <w:top w:val="single" w:sz="4" w:space="0" w:color="auto"/>
              <w:left w:val="single" w:sz="4" w:space="0" w:color="auto"/>
            </w:tcBorders>
            <w:shd w:val="clear" w:color="auto" w:fill="auto"/>
            <w:vAlign w:val="bottom"/>
          </w:tcPr>
          <w:p w:rsidR="008D3BC8" w:rsidRPr="005D7492" w:rsidRDefault="008D3BC8" w:rsidP="008D3BC8">
            <w:pPr>
              <w:widowControl w:val="0"/>
              <w:spacing w:after="0" w:line="240" w:lineRule="auto"/>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t>Харчові добавки</w:t>
            </w:r>
          </w:p>
        </w:tc>
        <w:tc>
          <w:tcPr>
            <w:tcW w:w="6091" w:type="dxa"/>
            <w:tcBorders>
              <w:top w:val="single" w:sz="4" w:space="0" w:color="auto"/>
              <w:left w:val="single" w:sz="4" w:space="0" w:color="auto"/>
              <w:right w:val="single" w:sz="4" w:space="0" w:color="auto"/>
            </w:tcBorders>
            <w:shd w:val="clear" w:color="auto" w:fill="auto"/>
          </w:tcPr>
          <w:p w:rsidR="008D3BC8" w:rsidRPr="005D7492" w:rsidRDefault="008D3BC8" w:rsidP="008D3BC8">
            <w:pPr>
              <w:widowControl w:val="0"/>
              <w:spacing w:after="0" w:line="240" w:lineRule="auto"/>
              <w:rPr>
                <w:rFonts w:ascii="Times New Roman" w:eastAsia="Arial Unicode MS" w:hAnsi="Times New Roman" w:cs="Times New Roman"/>
                <w:color w:val="000000"/>
                <w:sz w:val="28"/>
                <w:szCs w:val="28"/>
                <w:lang w:eastAsia="uk-UA" w:bidi="uk-UA"/>
              </w:rPr>
            </w:pPr>
          </w:p>
        </w:tc>
      </w:tr>
      <w:tr w:rsidR="008D3BC8" w:rsidRPr="005D7492" w:rsidTr="00566E99">
        <w:trPr>
          <w:trHeight w:hRule="exact" w:val="773"/>
          <w:jc w:val="center"/>
        </w:trPr>
        <w:tc>
          <w:tcPr>
            <w:tcW w:w="3418" w:type="dxa"/>
            <w:tcBorders>
              <w:top w:val="single" w:sz="4" w:space="0" w:color="auto"/>
              <w:left w:val="single" w:sz="4" w:space="0" w:color="auto"/>
            </w:tcBorders>
            <w:shd w:val="clear" w:color="auto" w:fill="auto"/>
          </w:tcPr>
          <w:p w:rsidR="008D3BC8" w:rsidRPr="005D7492" w:rsidRDefault="008D3BC8" w:rsidP="008D3BC8">
            <w:pPr>
              <w:widowControl w:val="0"/>
              <w:spacing w:after="0" w:line="259" w:lineRule="auto"/>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t>Максимально допустимий рівень</w:t>
            </w:r>
          </w:p>
        </w:tc>
        <w:tc>
          <w:tcPr>
            <w:tcW w:w="6091" w:type="dxa"/>
            <w:tcBorders>
              <w:top w:val="single" w:sz="4" w:space="0" w:color="auto"/>
              <w:left w:val="single" w:sz="4" w:space="0" w:color="auto"/>
              <w:right w:val="single" w:sz="4" w:space="0" w:color="auto"/>
            </w:tcBorders>
            <w:shd w:val="clear" w:color="auto" w:fill="auto"/>
          </w:tcPr>
          <w:p w:rsidR="008D3BC8" w:rsidRPr="005D7492" w:rsidRDefault="008D3BC8" w:rsidP="008D3BC8">
            <w:pPr>
              <w:widowControl w:val="0"/>
              <w:spacing w:after="0" w:line="240" w:lineRule="auto"/>
              <w:rPr>
                <w:rFonts w:ascii="Times New Roman" w:eastAsia="Arial Unicode MS" w:hAnsi="Times New Roman" w:cs="Times New Roman"/>
                <w:color w:val="000000"/>
                <w:sz w:val="28"/>
                <w:szCs w:val="28"/>
                <w:lang w:eastAsia="uk-UA" w:bidi="uk-UA"/>
              </w:rPr>
            </w:pPr>
          </w:p>
        </w:tc>
      </w:tr>
      <w:tr w:rsidR="008D3BC8" w:rsidRPr="005D7492" w:rsidTr="00566E99">
        <w:trPr>
          <w:trHeight w:hRule="exact" w:val="403"/>
          <w:jc w:val="center"/>
        </w:trPr>
        <w:tc>
          <w:tcPr>
            <w:tcW w:w="3418" w:type="dxa"/>
            <w:tcBorders>
              <w:top w:val="single" w:sz="4" w:space="0" w:color="auto"/>
              <w:left w:val="single" w:sz="4" w:space="0" w:color="auto"/>
            </w:tcBorders>
            <w:shd w:val="clear" w:color="auto" w:fill="auto"/>
          </w:tcPr>
          <w:p w:rsidR="008D3BC8" w:rsidRPr="005D7492" w:rsidRDefault="008D3BC8" w:rsidP="008D3BC8">
            <w:pPr>
              <w:widowControl w:val="0"/>
              <w:spacing w:after="0" w:line="240" w:lineRule="auto"/>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lastRenderedPageBreak/>
              <w:t>Барвники</w:t>
            </w:r>
          </w:p>
        </w:tc>
        <w:tc>
          <w:tcPr>
            <w:tcW w:w="6091" w:type="dxa"/>
            <w:tcBorders>
              <w:top w:val="single" w:sz="4" w:space="0" w:color="auto"/>
              <w:left w:val="single" w:sz="4" w:space="0" w:color="auto"/>
              <w:right w:val="single" w:sz="4" w:space="0" w:color="auto"/>
            </w:tcBorders>
            <w:shd w:val="clear" w:color="auto" w:fill="auto"/>
          </w:tcPr>
          <w:p w:rsidR="008D3BC8" w:rsidRPr="005D7492" w:rsidRDefault="008D3BC8" w:rsidP="008D3BC8">
            <w:pPr>
              <w:widowControl w:val="0"/>
              <w:spacing w:after="0" w:line="240" w:lineRule="auto"/>
              <w:rPr>
                <w:rFonts w:ascii="Times New Roman" w:eastAsia="Arial Unicode MS" w:hAnsi="Times New Roman" w:cs="Times New Roman"/>
                <w:color w:val="000000"/>
                <w:sz w:val="28"/>
                <w:szCs w:val="28"/>
                <w:lang w:eastAsia="uk-UA" w:bidi="uk-UA"/>
              </w:rPr>
            </w:pPr>
          </w:p>
        </w:tc>
      </w:tr>
      <w:tr w:rsidR="008D3BC8" w:rsidRPr="005D7492" w:rsidTr="00566E99">
        <w:trPr>
          <w:trHeight w:hRule="exact" w:val="485"/>
          <w:jc w:val="center"/>
        </w:trPr>
        <w:tc>
          <w:tcPr>
            <w:tcW w:w="3418" w:type="dxa"/>
            <w:tcBorders>
              <w:top w:val="single" w:sz="4" w:space="0" w:color="auto"/>
              <w:left w:val="single" w:sz="4" w:space="0" w:color="auto"/>
            </w:tcBorders>
            <w:shd w:val="clear" w:color="auto" w:fill="auto"/>
          </w:tcPr>
          <w:p w:rsidR="008D3BC8" w:rsidRPr="005D7492" w:rsidRDefault="008D3BC8" w:rsidP="008D3BC8">
            <w:pPr>
              <w:widowControl w:val="0"/>
              <w:spacing w:after="0" w:line="240" w:lineRule="auto"/>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t>Консерванти</w:t>
            </w:r>
          </w:p>
        </w:tc>
        <w:tc>
          <w:tcPr>
            <w:tcW w:w="6091" w:type="dxa"/>
            <w:tcBorders>
              <w:top w:val="single" w:sz="4" w:space="0" w:color="auto"/>
              <w:left w:val="single" w:sz="4" w:space="0" w:color="auto"/>
              <w:right w:val="single" w:sz="4" w:space="0" w:color="auto"/>
            </w:tcBorders>
            <w:shd w:val="clear" w:color="auto" w:fill="auto"/>
          </w:tcPr>
          <w:p w:rsidR="008D3BC8" w:rsidRPr="005D7492" w:rsidRDefault="008D3BC8" w:rsidP="008D3BC8">
            <w:pPr>
              <w:widowControl w:val="0"/>
              <w:spacing w:after="0" w:line="240" w:lineRule="auto"/>
              <w:rPr>
                <w:rFonts w:ascii="Times New Roman" w:eastAsia="Arial Unicode MS" w:hAnsi="Times New Roman" w:cs="Times New Roman"/>
                <w:color w:val="000000"/>
                <w:sz w:val="28"/>
                <w:szCs w:val="28"/>
                <w:lang w:eastAsia="uk-UA" w:bidi="uk-UA"/>
              </w:rPr>
            </w:pPr>
          </w:p>
        </w:tc>
      </w:tr>
      <w:tr w:rsidR="008D3BC8" w:rsidRPr="005D7492" w:rsidTr="00566E99">
        <w:trPr>
          <w:trHeight w:hRule="exact" w:val="379"/>
          <w:jc w:val="center"/>
        </w:trPr>
        <w:tc>
          <w:tcPr>
            <w:tcW w:w="3418" w:type="dxa"/>
            <w:tcBorders>
              <w:top w:val="single" w:sz="4" w:space="0" w:color="auto"/>
              <w:left w:val="single" w:sz="4" w:space="0" w:color="auto"/>
            </w:tcBorders>
            <w:shd w:val="clear" w:color="auto" w:fill="auto"/>
            <w:vAlign w:val="bottom"/>
          </w:tcPr>
          <w:p w:rsidR="008D3BC8" w:rsidRPr="005D7492" w:rsidRDefault="008D3BC8" w:rsidP="008D3BC8">
            <w:pPr>
              <w:widowControl w:val="0"/>
              <w:spacing w:after="0" w:line="240" w:lineRule="auto"/>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t>Емульгатори</w:t>
            </w:r>
          </w:p>
        </w:tc>
        <w:tc>
          <w:tcPr>
            <w:tcW w:w="6091" w:type="dxa"/>
            <w:tcBorders>
              <w:top w:val="single" w:sz="4" w:space="0" w:color="auto"/>
              <w:left w:val="single" w:sz="4" w:space="0" w:color="auto"/>
              <w:right w:val="single" w:sz="4" w:space="0" w:color="auto"/>
            </w:tcBorders>
            <w:shd w:val="clear" w:color="auto" w:fill="auto"/>
          </w:tcPr>
          <w:p w:rsidR="008D3BC8" w:rsidRPr="005D7492" w:rsidRDefault="008D3BC8" w:rsidP="008D3BC8">
            <w:pPr>
              <w:widowControl w:val="0"/>
              <w:spacing w:after="0" w:line="240" w:lineRule="auto"/>
              <w:rPr>
                <w:rFonts w:ascii="Times New Roman" w:eastAsia="Arial Unicode MS" w:hAnsi="Times New Roman" w:cs="Times New Roman"/>
                <w:color w:val="000000"/>
                <w:sz w:val="28"/>
                <w:szCs w:val="28"/>
                <w:lang w:eastAsia="uk-UA" w:bidi="uk-UA"/>
              </w:rPr>
            </w:pPr>
          </w:p>
        </w:tc>
      </w:tr>
      <w:tr w:rsidR="008D3BC8" w:rsidRPr="005D7492" w:rsidTr="00566E99">
        <w:trPr>
          <w:trHeight w:hRule="exact" w:val="394"/>
          <w:jc w:val="center"/>
        </w:trPr>
        <w:tc>
          <w:tcPr>
            <w:tcW w:w="3418" w:type="dxa"/>
            <w:tcBorders>
              <w:top w:val="single" w:sz="4" w:space="0" w:color="auto"/>
              <w:left w:val="single" w:sz="4" w:space="0" w:color="auto"/>
              <w:bottom w:val="single" w:sz="4" w:space="0" w:color="auto"/>
            </w:tcBorders>
            <w:shd w:val="clear" w:color="auto" w:fill="auto"/>
          </w:tcPr>
          <w:p w:rsidR="008D3BC8" w:rsidRPr="005D7492" w:rsidRDefault="008D3BC8" w:rsidP="008D3BC8">
            <w:pPr>
              <w:widowControl w:val="0"/>
              <w:spacing w:after="0" w:line="240" w:lineRule="auto"/>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t>Згущувачі</w:t>
            </w:r>
          </w:p>
        </w:tc>
        <w:tc>
          <w:tcPr>
            <w:tcW w:w="6091" w:type="dxa"/>
            <w:tcBorders>
              <w:top w:val="single" w:sz="4" w:space="0" w:color="auto"/>
              <w:left w:val="single" w:sz="4" w:space="0" w:color="auto"/>
              <w:bottom w:val="single" w:sz="4" w:space="0" w:color="auto"/>
              <w:right w:val="single" w:sz="4" w:space="0" w:color="auto"/>
            </w:tcBorders>
            <w:shd w:val="clear" w:color="auto" w:fill="auto"/>
          </w:tcPr>
          <w:p w:rsidR="008D3BC8" w:rsidRPr="005D7492" w:rsidRDefault="008D3BC8" w:rsidP="008D3BC8">
            <w:pPr>
              <w:widowControl w:val="0"/>
              <w:spacing w:after="0" w:line="240" w:lineRule="auto"/>
              <w:rPr>
                <w:rFonts w:ascii="Times New Roman" w:eastAsia="Arial Unicode MS" w:hAnsi="Times New Roman" w:cs="Times New Roman"/>
                <w:color w:val="000000"/>
                <w:sz w:val="28"/>
                <w:szCs w:val="28"/>
                <w:lang w:eastAsia="uk-UA" w:bidi="uk-UA"/>
              </w:rPr>
            </w:pPr>
          </w:p>
        </w:tc>
      </w:tr>
    </w:tbl>
    <w:p w:rsidR="008D3BC8" w:rsidRPr="005D7492" w:rsidRDefault="008D3BC8" w:rsidP="008D3BC8">
      <w:pPr>
        <w:widowControl w:val="0"/>
        <w:numPr>
          <w:ilvl w:val="0"/>
          <w:numId w:val="7"/>
        </w:numPr>
        <w:tabs>
          <w:tab w:val="left" w:pos="426"/>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color w:val="000000"/>
          <w:sz w:val="28"/>
          <w:szCs w:val="28"/>
          <w:lang w:eastAsia="uk-UA" w:bidi="uk-UA"/>
        </w:rPr>
        <w:t xml:space="preserve">згідно </w:t>
      </w:r>
      <w:r w:rsidRPr="005D7492">
        <w:rPr>
          <w:rFonts w:ascii="Times New Roman" w:eastAsia="Times New Roman" w:hAnsi="Times New Roman" w:cs="Times New Roman"/>
          <w:color w:val="000000"/>
          <w:sz w:val="28"/>
          <w:szCs w:val="28"/>
          <w:lang w:val="ru-RU" w:eastAsia="ru-RU" w:bidi="ru-RU"/>
        </w:rPr>
        <w:t xml:space="preserve">документу </w:t>
      </w:r>
      <w:proofErr w:type="spellStart"/>
      <w:r w:rsidRPr="005D7492">
        <w:rPr>
          <w:rFonts w:ascii="Times New Roman" w:eastAsia="Times New Roman" w:hAnsi="Times New Roman" w:cs="Times New Roman"/>
          <w:color w:val="000000"/>
          <w:sz w:val="28"/>
          <w:szCs w:val="28"/>
          <w:lang w:val="ru-RU" w:eastAsia="ru-RU" w:bidi="ru-RU"/>
        </w:rPr>
        <w:t>анотовано</w:t>
      </w:r>
      <w:proofErr w:type="spellEnd"/>
      <w:r w:rsidRPr="005D7492">
        <w:rPr>
          <w:rFonts w:ascii="Times New Roman" w:eastAsia="Times New Roman" w:hAnsi="Times New Roman" w:cs="Times New Roman"/>
          <w:color w:val="000000"/>
          <w:sz w:val="28"/>
          <w:szCs w:val="28"/>
          <w:lang w:val="ru-RU" w:eastAsia="ru-RU" w:bidi="ru-RU"/>
        </w:rPr>
        <w:t xml:space="preserve"> навести </w:t>
      </w:r>
      <w:r w:rsidRPr="005D7492">
        <w:rPr>
          <w:rFonts w:ascii="Times New Roman" w:eastAsia="Times New Roman" w:hAnsi="Times New Roman" w:cs="Times New Roman"/>
          <w:color w:val="000000"/>
          <w:sz w:val="28"/>
          <w:szCs w:val="28"/>
          <w:lang w:eastAsia="uk-UA" w:bidi="uk-UA"/>
        </w:rPr>
        <w:t xml:space="preserve">інформацію </w:t>
      </w:r>
      <w:r w:rsidRPr="005D7492">
        <w:rPr>
          <w:rFonts w:ascii="Times New Roman" w:eastAsia="Times New Roman" w:hAnsi="Times New Roman" w:cs="Times New Roman"/>
          <w:color w:val="000000"/>
          <w:sz w:val="28"/>
          <w:szCs w:val="28"/>
          <w:lang w:val="ru-RU" w:eastAsia="ru-RU" w:bidi="ru-RU"/>
        </w:rPr>
        <w:t>з п. 1. «</w:t>
      </w:r>
      <w:proofErr w:type="spellStart"/>
      <w:r w:rsidRPr="005D7492">
        <w:rPr>
          <w:rFonts w:ascii="Times New Roman" w:eastAsia="Times New Roman" w:hAnsi="Times New Roman" w:cs="Times New Roman"/>
          <w:color w:val="000000"/>
          <w:sz w:val="28"/>
          <w:szCs w:val="28"/>
          <w:lang w:val="ru-RU" w:eastAsia="ru-RU" w:bidi="ru-RU"/>
        </w:rPr>
        <w:t>Загальна</w:t>
      </w:r>
      <w:proofErr w:type="spellEnd"/>
      <w:r w:rsidRPr="005D7492">
        <w:rPr>
          <w:rFonts w:ascii="Times New Roman" w:eastAsia="Times New Roman" w:hAnsi="Times New Roman" w:cs="Times New Roman"/>
          <w:color w:val="000000"/>
          <w:sz w:val="28"/>
          <w:szCs w:val="28"/>
          <w:lang w:val="ru-RU" w:eastAsia="ru-RU" w:bidi="ru-RU"/>
        </w:rPr>
        <w:t xml:space="preserve"> </w:t>
      </w:r>
      <w:proofErr w:type="spellStart"/>
      <w:r w:rsidRPr="005D7492">
        <w:rPr>
          <w:rFonts w:ascii="Times New Roman" w:eastAsia="Times New Roman" w:hAnsi="Times New Roman" w:cs="Times New Roman"/>
          <w:color w:val="000000"/>
          <w:sz w:val="28"/>
          <w:szCs w:val="28"/>
          <w:lang w:val="ru-RU" w:eastAsia="ru-RU" w:bidi="ru-RU"/>
        </w:rPr>
        <w:t>частина</w:t>
      </w:r>
      <w:proofErr w:type="spellEnd"/>
      <w:r w:rsidRPr="005D7492">
        <w:rPr>
          <w:rFonts w:ascii="Times New Roman" w:eastAsia="Times New Roman" w:hAnsi="Times New Roman" w:cs="Times New Roman"/>
          <w:color w:val="000000"/>
          <w:sz w:val="28"/>
          <w:szCs w:val="28"/>
          <w:lang w:val="ru-RU" w:eastAsia="ru-RU" w:bidi="ru-RU"/>
        </w:rPr>
        <w:t xml:space="preserve">» та п.2. </w:t>
      </w:r>
      <w:r w:rsidRPr="005D7492">
        <w:rPr>
          <w:rFonts w:ascii="Times New Roman" w:eastAsia="Times New Roman" w:hAnsi="Times New Roman" w:cs="Times New Roman"/>
          <w:color w:val="000000"/>
          <w:sz w:val="28"/>
          <w:szCs w:val="28"/>
          <w:lang w:eastAsia="uk-UA" w:bidi="uk-UA"/>
        </w:rPr>
        <w:t xml:space="preserve">«Спеціальна </w:t>
      </w:r>
      <w:proofErr w:type="spellStart"/>
      <w:r w:rsidRPr="005D7492">
        <w:rPr>
          <w:rFonts w:ascii="Times New Roman" w:eastAsia="Times New Roman" w:hAnsi="Times New Roman" w:cs="Times New Roman"/>
          <w:color w:val="000000"/>
          <w:sz w:val="28"/>
          <w:szCs w:val="28"/>
          <w:lang w:val="ru-RU" w:eastAsia="ru-RU" w:bidi="ru-RU"/>
        </w:rPr>
        <w:t>частина</w:t>
      </w:r>
      <w:proofErr w:type="spellEnd"/>
      <w:r w:rsidRPr="005D7492">
        <w:rPr>
          <w:rFonts w:ascii="Times New Roman" w:eastAsia="Times New Roman" w:hAnsi="Times New Roman" w:cs="Times New Roman"/>
          <w:color w:val="000000"/>
          <w:sz w:val="28"/>
          <w:szCs w:val="28"/>
          <w:lang w:val="ru-RU" w:eastAsia="ru-RU" w:bidi="ru-RU"/>
        </w:rPr>
        <w:t>»:</w:t>
      </w:r>
    </w:p>
    <w:p w:rsidR="008D3BC8" w:rsidRPr="005D7492" w:rsidRDefault="008D3BC8" w:rsidP="008D3BC8">
      <w:pPr>
        <w:widowControl w:val="0"/>
        <w:tabs>
          <w:tab w:val="left" w:leader="underscore" w:pos="9090"/>
        </w:tabs>
        <w:spacing w:after="0" w:line="240" w:lineRule="auto"/>
        <w:ind w:firstLine="460"/>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color w:val="000000"/>
          <w:sz w:val="28"/>
          <w:szCs w:val="28"/>
          <w:lang w:val="ru-RU" w:eastAsia="ru-RU" w:bidi="ru-RU"/>
        </w:rPr>
        <w:t>Коротка характеристика п. 1. «</w:t>
      </w:r>
      <w:proofErr w:type="spellStart"/>
      <w:r w:rsidRPr="005D7492">
        <w:rPr>
          <w:rFonts w:ascii="Times New Roman" w:eastAsia="Times New Roman" w:hAnsi="Times New Roman" w:cs="Times New Roman"/>
          <w:color w:val="000000"/>
          <w:sz w:val="28"/>
          <w:szCs w:val="28"/>
          <w:lang w:val="ru-RU" w:eastAsia="ru-RU" w:bidi="ru-RU"/>
        </w:rPr>
        <w:t>Загальна</w:t>
      </w:r>
      <w:proofErr w:type="spellEnd"/>
      <w:r w:rsidRPr="005D7492">
        <w:rPr>
          <w:rFonts w:ascii="Times New Roman" w:eastAsia="Times New Roman" w:hAnsi="Times New Roman" w:cs="Times New Roman"/>
          <w:color w:val="000000"/>
          <w:sz w:val="28"/>
          <w:szCs w:val="28"/>
          <w:lang w:val="ru-RU" w:eastAsia="ru-RU" w:bidi="ru-RU"/>
        </w:rPr>
        <w:t xml:space="preserve"> </w:t>
      </w:r>
      <w:proofErr w:type="spellStart"/>
      <w:r w:rsidRPr="005D7492">
        <w:rPr>
          <w:rFonts w:ascii="Times New Roman" w:eastAsia="Times New Roman" w:hAnsi="Times New Roman" w:cs="Times New Roman"/>
          <w:color w:val="000000"/>
          <w:sz w:val="28"/>
          <w:szCs w:val="28"/>
          <w:lang w:val="ru-RU" w:eastAsia="ru-RU" w:bidi="ru-RU"/>
        </w:rPr>
        <w:t>частина</w:t>
      </w:r>
      <w:proofErr w:type="spellEnd"/>
      <w:r w:rsidRPr="005D7492">
        <w:rPr>
          <w:rFonts w:ascii="Times New Roman" w:eastAsia="Times New Roman" w:hAnsi="Times New Roman" w:cs="Times New Roman"/>
          <w:color w:val="000000"/>
          <w:sz w:val="28"/>
          <w:szCs w:val="28"/>
          <w:lang w:val="ru-RU" w:eastAsia="ru-RU" w:bidi="ru-RU"/>
        </w:rPr>
        <w:t>»</w:t>
      </w:r>
      <w:r w:rsidRPr="005D7492">
        <w:rPr>
          <w:rFonts w:ascii="Times New Roman" w:eastAsia="Times New Roman" w:hAnsi="Times New Roman" w:cs="Times New Roman"/>
          <w:color w:val="000000"/>
          <w:sz w:val="28"/>
          <w:szCs w:val="28"/>
          <w:lang w:val="ru-RU" w:eastAsia="ru-RU" w:bidi="ru-RU"/>
        </w:rPr>
        <w:tab/>
      </w:r>
    </w:p>
    <w:p w:rsidR="008D3BC8" w:rsidRPr="005D7492" w:rsidRDefault="008D3BC8" w:rsidP="008D3BC8">
      <w:pPr>
        <w:widowControl w:val="0"/>
        <w:pBdr>
          <w:bottom w:val="single" w:sz="4" w:space="0" w:color="auto"/>
        </w:pBdr>
        <w:tabs>
          <w:tab w:val="left" w:leader="underscore" w:pos="9153"/>
        </w:tabs>
        <w:spacing w:after="0" w:line="240" w:lineRule="auto"/>
        <w:ind w:firstLine="426"/>
        <w:jc w:val="both"/>
        <w:rPr>
          <w:rFonts w:ascii="Times New Roman" w:eastAsia="Times New Roman" w:hAnsi="Times New Roman" w:cs="Times New Roman"/>
          <w:sz w:val="28"/>
          <w:szCs w:val="28"/>
          <w:lang w:val="ru-RU" w:eastAsia="uk-UA" w:bidi="uk-UA"/>
        </w:rPr>
      </w:pPr>
      <w:r w:rsidRPr="005D7492">
        <w:rPr>
          <w:rFonts w:ascii="Times New Roman" w:eastAsia="Times New Roman" w:hAnsi="Times New Roman" w:cs="Times New Roman"/>
          <w:color w:val="000000"/>
          <w:sz w:val="28"/>
          <w:szCs w:val="28"/>
          <w:lang w:val="ru-RU" w:eastAsia="ru-RU" w:bidi="ru-RU"/>
        </w:rPr>
        <w:t xml:space="preserve">Коротка характеристика п. 2. </w:t>
      </w:r>
      <w:r w:rsidRPr="005D7492">
        <w:rPr>
          <w:rFonts w:ascii="Times New Roman" w:eastAsia="Times New Roman" w:hAnsi="Times New Roman" w:cs="Times New Roman"/>
          <w:color w:val="000000"/>
          <w:sz w:val="28"/>
          <w:szCs w:val="28"/>
          <w:lang w:eastAsia="uk-UA" w:bidi="uk-UA"/>
        </w:rPr>
        <w:t xml:space="preserve">«Спеціальна </w:t>
      </w:r>
      <w:proofErr w:type="spellStart"/>
      <w:r w:rsidRPr="005D7492">
        <w:rPr>
          <w:rFonts w:ascii="Times New Roman" w:eastAsia="Times New Roman" w:hAnsi="Times New Roman" w:cs="Times New Roman"/>
          <w:color w:val="000000"/>
          <w:sz w:val="28"/>
          <w:szCs w:val="28"/>
          <w:lang w:val="ru-RU" w:eastAsia="ru-RU" w:bidi="ru-RU"/>
        </w:rPr>
        <w:t>частина</w:t>
      </w:r>
      <w:proofErr w:type="spellEnd"/>
      <w:r w:rsidRPr="005D7492">
        <w:rPr>
          <w:rFonts w:ascii="Times New Roman" w:eastAsia="Times New Roman" w:hAnsi="Times New Roman" w:cs="Times New Roman"/>
          <w:color w:val="000000"/>
          <w:sz w:val="28"/>
          <w:szCs w:val="28"/>
          <w:lang w:val="ru-RU" w:eastAsia="ru-RU" w:bidi="ru-RU"/>
        </w:rPr>
        <w:t>»</w:t>
      </w:r>
      <w:r w:rsidRPr="005D7492">
        <w:rPr>
          <w:rFonts w:ascii="Times New Roman" w:eastAsia="Times New Roman" w:hAnsi="Times New Roman" w:cs="Times New Roman"/>
          <w:color w:val="000000"/>
          <w:sz w:val="28"/>
          <w:szCs w:val="28"/>
          <w:lang w:val="ru-RU" w:eastAsia="ru-RU" w:bidi="ru-RU"/>
        </w:rPr>
        <w:tab/>
      </w:r>
    </w:p>
    <w:p w:rsidR="008D3BC8" w:rsidRPr="005D7492" w:rsidRDefault="008D3BC8" w:rsidP="008D3BC8">
      <w:pPr>
        <w:widowControl w:val="0"/>
        <w:pBdr>
          <w:bottom w:val="single" w:sz="4" w:space="0" w:color="auto"/>
        </w:pBdr>
        <w:tabs>
          <w:tab w:val="left" w:leader="underscore" w:pos="9153"/>
        </w:tabs>
        <w:spacing w:after="0" w:line="240" w:lineRule="auto"/>
        <w:ind w:firstLine="580"/>
        <w:jc w:val="both"/>
        <w:rPr>
          <w:rFonts w:ascii="Times New Roman" w:eastAsia="Times New Roman" w:hAnsi="Times New Roman" w:cs="Times New Roman"/>
          <w:sz w:val="28"/>
          <w:szCs w:val="28"/>
          <w:lang w:eastAsia="uk-UA" w:bidi="uk-UA"/>
        </w:rPr>
      </w:pPr>
      <w:proofErr w:type="spellStart"/>
      <w:r w:rsidRPr="005D7492">
        <w:rPr>
          <w:rFonts w:ascii="Times New Roman" w:eastAsia="Times New Roman" w:hAnsi="Times New Roman" w:cs="Times New Roman"/>
          <w:color w:val="000000"/>
          <w:sz w:val="28"/>
          <w:szCs w:val="28"/>
          <w:lang w:val="ru-RU" w:eastAsia="ru-RU" w:bidi="ru-RU"/>
        </w:rPr>
        <w:t>ознайомитися</w:t>
      </w:r>
      <w:proofErr w:type="spellEnd"/>
      <w:r w:rsidRPr="005D7492">
        <w:rPr>
          <w:rFonts w:ascii="Times New Roman" w:eastAsia="Times New Roman" w:hAnsi="Times New Roman" w:cs="Times New Roman"/>
          <w:color w:val="000000"/>
          <w:sz w:val="28"/>
          <w:szCs w:val="28"/>
          <w:lang w:val="ru-RU" w:eastAsia="ru-RU" w:bidi="ru-RU"/>
        </w:rPr>
        <w:t xml:space="preserve"> з формою </w:t>
      </w:r>
      <w:proofErr w:type="spellStart"/>
      <w:r w:rsidRPr="005D7492">
        <w:rPr>
          <w:rFonts w:ascii="Times New Roman" w:eastAsia="Times New Roman" w:hAnsi="Times New Roman" w:cs="Times New Roman"/>
          <w:color w:val="000000"/>
          <w:sz w:val="28"/>
          <w:szCs w:val="28"/>
          <w:lang w:val="ru-RU" w:eastAsia="ru-RU" w:bidi="ru-RU"/>
        </w:rPr>
        <w:t>надання</w:t>
      </w:r>
      <w:proofErr w:type="spellEnd"/>
      <w:r w:rsidRPr="005D7492">
        <w:rPr>
          <w:rFonts w:ascii="Times New Roman" w:eastAsia="Times New Roman" w:hAnsi="Times New Roman" w:cs="Times New Roman"/>
          <w:color w:val="000000"/>
          <w:sz w:val="28"/>
          <w:szCs w:val="28"/>
          <w:lang w:val="ru-RU" w:eastAsia="ru-RU" w:bidi="ru-RU"/>
        </w:rPr>
        <w:t xml:space="preserve"> </w:t>
      </w:r>
      <w:r w:rsidRPr="005D7492">
        <w:rPr>
          <w:rFonts w:ascii="Times New Roman" w:eastAsia="Times New Roman" w:hAnsi="Times New Roman" w:cs="Times New Roman"/>
          <w:color w:val="000000"/>
          <w:sz w:val="28"/>
          <w:szCs w:val="28"/>
          <w:lang w:eastAsia="uk-UA" w:bidi="uk-UA"/>
        </w:rPr>
        <w:t xml:space="preserve">інформації </w:t>
      </w:r>
      <w:r w:rsidRPr="005D7492">
        <w:rPr>
          <w:rFonts w:ascii="Times New Roman" w:eastAsia="Times New Roman" w:hAnsi="Times New Roman" w:cs="Times New Roman"/>
          <w:color w:val="000000"/>
          <w:sz w:val="28"/>
          <w:szCs w:val="28"/>
          <w:lang w:val="ru-RU" w:eastAsia="ru-RU" w:bidi="ru-RU"/>
        </w:rPr>
        <w:t xml:space="preserve">в </w:t>
      </w:r>
      <w:proofErr w:type="spellStart"/>
      <w:r w:rsidRPr="005D7492">
        <w:rPr>
          <w:rFonts w:ascii="Times New Roman" w:eastAsia="Times New Roman" w:hAnsi="Times New Roman" w:cs="Times New Roman"/>
          <w:color w:val="000000"/>
          <w:sz w:val="28"/>
          <w:szCs w:val="28"/>
          <w:lang w:val="ru-RU" w:eastAsia="ru-RU" w:bidi="ru-RU"/>
        </w:rPr>
        <w:t>Додатку</w:t>
      </w:r>
      <w:proofErr w:type="spellEnd"/>
      <w:r w:rsidRPr="005D7492">
        <w:rPr>
          <w:rFonts w:ascii="Times New Roman" w:eastAsia="Times New Roman" w:hAnsi="Times New Roman" w:cs="Times New Roman"/>
          <w:color w:val="000000"/>
          <w:sz w:val="28"/>
          <w:szCs w:val="28"/>
          <w:lang w:val="ru-RU" w:eastAsia="ru-RU" w:bidi="ru-RU"/>
        </w:rPr>
        <w:t xml:space="preserve"> № 1 документа </w:t>
      </w:r>
      <w:r w:rsidRPr="005D7492">
        <w:rPr>
          <w:rFonts w:ascii="Times New Roman" w:eastAsia="Times New Roman" w:hAnsi="Times New Roman" w:cs="Times New Roman"/>
          <w:color w:val="000000"/>
          <w:sz w:val="28"/>
          <w:szCs w:val="28"/>
          <w:lang w:eastAsia="uk-UA" w:bidi="uk-UA"/>
        </w:rPr>
        <w:t xml:space="preserve">«Санітарні </w:t>
      </w:r>
      <w:r w:rsidRPr="005D7492">
        <w:rPr>
          <w:rFonts w:ascii="Times New Roman" w:eastAsia="Times New Roman" w:hAnsi="Times New Roman" w:cs="Times New Roman"/>
          <w:color w:val="000000"/>
          <w:sz w:val="28"/>
          <w:szCs w:val="28"/>
          <w:lang w:val="ru-RU" w:eastAsia="ru-RU" w:bidi="ru-RU"/>
        </w:rPr>
        <w:t xml:space="preserve">правила </w:t>
      </w:r>
      <w:r w:rsidRPr="005D7492">
        <w:rPr>
          <w:rFonts w:ascii="Times New Roman" w:eastAsia="Times New Roman" w:hAnsi="Times New Roman" w:cs="Times New Roman"/>
          <w:color w:val="000000"/>
          <w:sz w:val="28"/>
          <w:szCs w:val="28"/>
          <w:lang w:eastAsia="uk-UA" w:bidi="uk-UA"/>
        </w:rPr>
        <w:t xml:space="preserve">і </w:t>
      </w:r>
      <w:proofErr w:type="spellStart"/>
      <w:r w:rsidRPr="005D7492">
        <w:rPr>
          <w:rFonts w:ascii="Times New Roman" w:eastAsia="Times New Roman" w:hAnsi="Times New Roman" w:cs="Times New Roman"/>
          <w:color w:val="000000"/>
          <w:sz w:val="28"/>
          <w:szCs w:val="28"/>
          <w:lang w:val="ru-RU" w:eastAsia="ru-RU" w:bidi="ru-RU"/>
        </w:rPr>
        <w:t>норми</w:t>
      </w:r>
      <w:proofErr w:type="spellEnd"/>
      <w:r w:rsidRPr="005D7492">
        <w:rPr>
          <w:rFonts w:ascii="Times New Roman" w:eastAsia="Times New Roman" w:hAnsi="Times New Roman" w:cs="Times New Roman"/>
          <w:color w:val="000000"/>
          <w:sz w:val="28"/>
          <w:szCs w:val="28"/>
          <w:lang w:val="ru-RU" w:eastAsia="ru-RU" w:bidi="ru-RU"/>
        </w:rPr>
        <w:t xml:space="preserve"> по </w:t>
      </w:r>
      <w:proofErr w:type="spellStart"/>
      <w:r w:rsidRPr="005D7492">
        <w:rPr>
          <w:rFonts w:ascii="Times New Roman" w:eastAsia="Times New Roman" w:hAnsi="Times New Roman" w:cs="Times New Roman"/>
          <w:color w:val="000000"/>
          <w:sz w:val="28"/>
          <w:szCs w:val="28"/>
          <w:lang w:val="ru-RU" w:eastAsia="ru-RU" w:bidi="ru-RU"/>
        </w:rPr>
        <w:t>застосуванню</w:t>
      </w:r>
      <w:proofErr w:type="spellEnd"/>
      <w:r w:rsidRPr="005D7492">
        <w:rPr>
          <w:rFonts w:ascii="Times New Roman" w:eastAsia="Times New Roman" w:hAnsi="Times New Roman" w:cs="Times New Roman"/>
          <w:color w:val="000000"/>
          <w:sz w:val="28"/>
          <w:szCs w:val="28"/>
          <w:lang w:val="ru-RU" w:eastAsia="ru-RU" w:bidi="ru-RU"/>
        </w:rPr>
        <w:t xml:space="preserve"> </w:t>
      </w:r>
      <w:proofErr w:type="spellStart"/>
      <w:r w:rsidRPr="005D7492">
        <w:rPr>
          <w:rFonts w:ascii="Times New Roman" w:eastAsia="Times New Roman" w:hAnsi="Times New Roman" w:cs="Times New Roman"/>
          <w:color w:val="000000"/>
          <w:sz w:val="28"/>
          <w:szCs w:val="28"/>
          <w:lang w:val="ru-RU" w:eastAsia="ru-RU" w:bidi="ru-RU"/>
        </w:rPr>
        <w:t>харчових</w:t>
      </w:r>
      <w:proofErr w:type="spellEnd"/>
      <w:r w:rsidRPr="005D7492">
        <w:rPr>
          <w:rFonts w:ascii="Times New Roman" w:eastAsia="Times New Roman" w:hAnsi="Times New Roman" w:cs="Times New Roman"/>
          <w:color w:val="000000"/>
          <w:sz w:val="28"/>
          <w:szCs w:val="28"/>
          <w:lang w:val="ru-RU" w:eastAsia="ru-RU" w:bidi="ru-RU"/>
        </w:rPr>
        <w:t xml:space="preserve"> добавок»;</w:t>
      </w:r>
    </w:p>
    <w:p w:rsidR="001A7F38" w:rsidRPr="005D7492" w:rsidRDefault="008D3BC8" w:rsidP="001A7F38">
      <w:pPr>
        <w:widowControl w:val="0"/>
        <w:numPr>
          <w:ilvl w:val="0"/>
          <w:numId w:val="7"/>
        </w:numPr>
        <w:tabs>
          <w:tab w:val="left" w:pos="829"/>
        </w:tabs>
        <w:spacing w:after="32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color w:val="000000"/>
          <w:sz w:val="28"/>
          <w:szCs w:val="28"/>
          <w:lang w:val="ru-RU" w:eastAsia="ru-RU" w:bidi="ru-RU"/>
        </w:rPr>
        <w:t xml:space="preserve">для 2.. .3 </w:t>
      </w:r>
      <w:r w:rsidRPr="005D7492">
        <w:rPr>
          <w:rFonts w:ascii="Times New Roman" w:eastAsia="Times New Roman" w:hAnsi="Times New Roman" w:cs="Times New Roman"/>
          <w:color w:val="000000"/>
          <w:sz w:val="28"/>
          <w:szCs w:val="28"/>
          <w:lang w:eastAsia="uk-UA" w:bidi="uk-UA"/>
        </w:rPr>
        <w:t>видів харчових добавок (за вибором студента) навести витяг з додатку № 1 за формою, приведеною у таблиці 3</w:t>
      </w:r>
      <w:r w:rsidR="001A7F38" w:rsidRPr="005D7492">
        <w:rPr>
          <w:rFonts w:ascii="Times New Roman" w:eastAsia="Times New Roman" w:hAnsi="Times New Roman" w:cs="Times New Roman"/>
          <w:color w:val="000000"/>
          <w:sz w:val="28"/>
          <w:szCs w:val="28"/>
          <w:lang w:eastAsia="uk-UA" w:bidi="uk-UA"/>
        </w:rPr>
        <w:t>.</w:t>
      </w:r>
    </w:p>
    <w:p w:rsidR="001A7F38" w:rsidRPr="005D7492" w:rsidRDefault="001A7F38" w:rsidP="001A7F38">
      <w:pPr>
        <w:widowControl w:val="0"/>
        <w:tabs>
          <w:tab w:val="left" w:pos="829"/>
        </w:tabs>
        <w:spacing w:after="320" w:line="240" w:lineRule="auto"/>
        <w:jc w:val="right"/>
        <w:rPr>
          <w:rFonts w:ascii="Times New Roman" w:eastAsia="Times New Roman" w:hAnsi="Times New Roman" w:cs="Times New Roman"/>
          <w:i/>
          <w:iCs/>
          <w:sz w:val="28"/>
          <w:szCs w:val="28"/>
          <w:lang w:eastAsia="uk-UA" w:bidi="uk-UA"/>
        </w:rPr>
      </w:pPr>
      <w:r w:rsidRPr="005D7492">
        <w:rPr>
          <w:rFonts w:ascii="Times New Roman" w:eastAsia="Times New Roman" w:hAnsi="Times New Roman" w:cs="Times New Roman"/>
          <w:b/>
          <w:bCs/>
          <w:i/>
          <w:iCs/>
          <w:sz w:val="28"/>
          <w:szCs w:val="28"/>
          <w:u w:val="single"/>
          <w:lang w:eastAsia="uk-UA" w:bidi="uk-UA"/>
        </w:rPr>
        <w:t>Таблиця</w:t>
      </w:r>
      <w:r w:rsidRPr="005D7492">
        <w:rPr>
          <w:rFonts w:ascii="Times New Roman" w:eastAsia="Times New Roman" w:hAnsi="Times New Roman" w:cs="Times New Roman"/>
          <w:b/>
          <w:bCs/>
          <w:i/>
          <w:iCs/>
          <w:sz w:val="28"/>
          <w:szCs w:val="28"/>
          <w:lang w:eastAsia="uk-UA" w:bidi="uk-UA"/>
        </w:rPr>
        <w:t>3</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07"/>
        <w:gridCol w:w="1910"/>
        <w:gridCol w:w="1834"/>
        <w:gridCol w:w="2021"/>
        <w:gridCol w:w="2237"/>
      </w:tblGrid>
      <w:tr w:rsidR="001A7F38" w:rsidRPr="005D7492" w:rsidTr="00566E99">
        <w:trPr>
          <w:trHeight w:hRule="exact" w:val="984"/>
          <w:jc w:val="center"/>
        </w:trPr>
        <w:tc>
          <w:tcPr>
            <w:tcW w:w="1507" w:type="dxa"/>
            <w:tcBorders>
              <w:top w:val="single" w:sz="4" w:space="0" w:color="auto"/>
              <w:left w:val="single" w:sz="4" w:space="0" w:color="auto"/>
            </w:tcBorders>
            <w:shd w:val="clear" w:color="auto" w:fill="auto"/>
          </w:tcPr>
          <w:p w:rsidR="001A7F38" w:rsidRPr="005D7492" w:rsidRDefault="001A7F38" w:rsidP="001A7F38">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p w:rsidR="001A7F38" w:rsidRPr="005D7492" w:rsidRDefault="001A7F38" w:rsidP="001A7F38">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Е-індекс</w:t>
            </w:r>
          </w:p>
        </w:tc>
        <w:tc>
          <w:tcPr>
            <w:tcW w:w="1910" w:type="dxa"/>
            <w:tcBorders>
              <w:top w:val="single" w:sz="4" w:space="0" w:color="auto"/>
              <w:left w:val="single" w:sz="4" w:space="0" w:color="auto"/>
            </w:tcBorders>
            <w:shd w:val="clear" w:color="auto" w:fill="auto"/>
          </w:tcPr>
          <w:p w:rsidR="001A7F38" w:rsidRPr="005D7492" w:rsidRDefault="001A7F38" w:rsidP="001A7F38">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p w:rsidR="001A7F38" w:rsidRPr="005D7492" w:rsidRDefault="001A7F38" w:rsidP="001A7F38">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Харчова добавка</w:t>
            </w:r>
          </w:p>
        </w:tc>
        <w:tc>
          <w:tcPr>
            <w:tcW w:w="1834" w:type="dxa"/>
            <w:tcBorders>
              <w:top w:val="single" w:sz="4" w:space="0" w:color="auto"/>
              <w:left w:val="single" w:sz="4" w:space="0" w:color="auto"/>
            </w:tcBorders>
            <w:shd w:val="clear" w:color="auto" w:fill="auto"/>
          </w:tcPr>
          <w:p w:rsidR="001A7F38" w:rsidRPr="005D7492" w:rsidRDefault="001A7F38" w:rsidP="001A7F38">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Технологічна функція</w:t>
            </w:r>
          </w:p>
        </w:tc>
        <w:tc>
          <w:tcPr>
            <w:tcW w:w="2021" w:type="dxa"/>
            <w:tcBorders>
              <w:top w:val="single" w:sz="4" w:space="0" w:color="auto"/>
              <w:left w:val="single" w:sz="4" w:space="0" w:color="auto"/>
            </w:tcBorders>
            <w:shd w:val="clear" w:color="auto" w:fill="auto"/>
            <w:vAlign w:val="bottom"/>
          </w:tcPr>
          <w:p w:rsidR="001A7F38" w:rsidRPr="005D7492" w:rsidRDefault="001A7F38" w:rsidP="001A7F38">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Застосування у виробництві продукту</w:t>
            </w:r>
          </w:p>
        </w:tc>
        <w:tc>
          <w:tcPr>
            <w:tcW w:w="2237" w:type="dxa"/>
            <w:tcBorders>
              <w:top w:val="single" w:sz="4" w:space="0" w:color="auto"/>
              <w:left w:val="single" w:sz="4" w:space="0" w:color="auto"/>
              <w:right w:val="single" w:sz="4" w:space="0" w:color="auto"/>
            </w:tcBorders>
            <w:shd w:val="clear" w:color="auto" w:fill="auto"/>
          </w:tcPr>
          <w:p w:rsidR="001A7F38" w:rsidRPr="005D7492" w:rsidRDefault="001A7F38" w:rsidP="001A7F38">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p w:rsidR="001A7F38" w:rsidRPr="005D7492" w:rsidRDefault="001A7F38" w:rsidP="001A7F38">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МДР, мг/кг або мг/л</w:t>
            </w:r>
          </w:p>
        </w:tc>
      </w:tr>
      <w:tr w:rsidR="001A7F38" w:rsidRPr="005D7492" w:rsidTr="00566E99">
        <w:trPr>
          <w:trHeight w:hRule="exact" w:val="331"/>
          <w:jc w:val="center"/>
        </w:trPr>
        <w:tc>
          <w:tcPr>
            <w:tcW w:w="1507" w:type="dxa"/>
            <w:tcBorders>
              <w:top w:val="single" w:sz="4" w:space="0" w:color="auto"/>
              <w:left w:val="single" w:sz="4" w:space="0" w:color="auto"/>
            </w:tcBorders>
            <w:shd w:val="clear" w:color="auto" w:fill="auto"/>
          </w:tcPr>
          <w:p w:rsidR="001A7F38" w:rsidRPr="005D7492" w:rsidRDefault="001A7F38" w:rsidP="001A7F38">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c>
          <w:tcPr>
            <w:tcW w:w="1910" w:type="dxa"/>
            <w:tcBorders>
              <w:top w:val="single" w:sz="4" w:space="0" w:color="auto"/>
              <w:left w:val="single" w:sz="4" w:space="0" w:color="auto"/>
            </w:tcBorders>
            <w:shd w:val="clear" w:color="auto" w:fill="auto"/>
          </w:tcPr>
          <w:p w:rsidR="001A7F38" w:rsidRPr="005D7492" w:rsidRDefault="001A7F38" w:rsidP="001A7F38">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c>
          <w:tcPr>
            <w:tcW w:w="1834" w:type="dxa"/>
            <w:tcBorders>
              <w:top w:val="single" w:sz="4" w:space="0" w:color="auto"/>
              <w:left w:val="single" w:sz="4" w:space="0" w:color="auto"/>
            </w:tcBorders>
            <w:shd w:val="clear" w:color="auto" w:fill="auto"/>
          </w:tcPr>
          <w:p w:rsidR="001A7F38" w:rsidRPr="005D7492" w:rsidRDefault="001A7F38" w:rsidP="001A7F38">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c>
          <w:tcPr>
            <w:tcW w:w="2021" w:type="dxa"/>
            <w:tcBorders>
              <w:top w:val="single" w:sz="4" w:space="0" w:color="auto"/>
              <w:left w:val="single" w:sz="4" w:space="0" w:color="auto"/>
            </w:tcBorders>
            <w:shd w:val="clear" w:color="auto" w:fill="auto"/>
          </w:tcPr>
          <w:p w:rsidR="001A7F38" w:rsidRPr="005D7492" w:rsidRDefault="001A7F38" w:rsidP="001A7F38">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c>
          <w:tcPr>
            <w:tcW w:w="2237" w:type="dxa"/>
            <w:tcBorders>
              <w:top w:val="single" w:sz="4" w:space="0" w:color="auto"/>
              <w:left w:val="single" w:sz="4" w:space="0" w:color="auto"/>
              <w:right w:val="single" w:sz="4" w:space="0" w:color="auto"/>
            </w:tcBorders>
            <w:shd w:val="clear" w:color="auto" w:fill="auto"/>
          </w:tcPr>
          <w:p w:rsidR="001A7F38" w:rsidRPr="005D7492" w:rsidRDefault="001A7F38" w:rsidP="001A7F38">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r>
      <w:tr w:rsidR="001A7F38" w:rsidRPr="005D7492" w:rsidTr="00566E99">
        <w:trPr>
          <w:trHeight w:hRule="exact" w:val="355"/>
          <w:jc w:val="center"/>
        </w:trPr>
        <w:tc>
          <w:tcPr>
            <w:tcW w:w="1507" w:type="dxa"/>
            <w:tcBorders>
              <w:top w:val="single" w:sz="4" w:space="0" w:color="auto"/>
              <w:left w:val="single" w:sz="4" w:space="0" w:color="auto"/>
              <w:bottom w:val="single" w:sz="4" w:space="0" w:color="auto"/>
            </w:tcBorders>
            <w:shd w:val="clear" w:color="auto" w:fill="auto"/>
          </w:tcPr>
          <w:p w:rsidR="001A7F38" w:rsidRPr="005D7492" w:rsidRDefault="001A7F38" w:rsidP="001A7F38">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c>
          <w:tcPr>
            <w:tcW w:w="1910" w:type="dxa"/>
            <w:tcBorders>
              <w:top w:val="single" w:sz="4" w:space="0" w:color="auto"/>
              <w:left w:val="single" w:sz="4" w:space="0" w:color="auto"/>
              <w:bottom w:val="single" w:sz="4" w:space="0" w:color="auto"/>
            </w:tcBorders>
            <w:shd w:val="clear" w:color="auto" w:fill="auto"/>
          </w:tcPr>
          <w:p w:rsidR="001A7F38" w:rsidRPr="005D7492" w:rsidRDefault="001A7F38" w:rsidP="001A7F38">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c>
          <w:tcPr>
            <w:tcW w:w="1834" w:type="dxa"/>
            <w:tcBorders>
              <w:top w:val="single" w:sz="4" w:space="0" w:color="auto"/>
              <w:left w:val="single" w:sz="4" w:space="0" w:color="auto"/>
              <w:bottom w:val="single" w:sz="4" w:space="0" w:color="auto"/>
            </w:tcBorders>
            <w:shd w:val="clear" w:color="auto" w:fill="auto"/>
          </w:tcPr>
          <w:p w:rsidR="001A7F38" w:rsidRPr="005D7492" w:rsidRDefault="001A7F38" w:rsidP="001A7F38">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c>
          <w:tcPr>
            <w:tcW w:w="2021" w:type="dxa"/>
            <w:tcBorders>
              <w:top w:val="single" w:sz="4" w:space="0" w:color="auto"/>
              <w:left w:val="single" w:sz="4" w:space="0" w:color="auto"/>
              <w:bottom w:val="single" w:sz="4" w:space="0" w:color="auto"/>
            </w:tcBorders>
            <w:shd w:val="clear" w:color="auto" w:fill="auto"/>
          </w:tcPr>
          <w:p w:rsidR="001A7F38" w:rsidRPr="005D7492" w:rsidRDefault="001A7F38" w:rsidP="001A7F38">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c>
          <w:tcPr>
            <w:tcW w:w="2237" w:type="dxa"/>
            <w:tcBorders>
              <w:top w:val="single" w:sz="4" w:space="0" w:color="auto"/>
              <w:left w:val="single" w:sz="4" w:space="0" w:color="auto"/>
              <w:bottom w:val="single" w:sz="4" w:space="0" w:color="auto"/>
              <w:right w:val="single" w:sz="4" w:space="0" w:color="auto"/>
            </w:tcBorders>
            <w:shd w:val="clear" w:color="auto" w:fill="auto"/>
          </w:tcPr>
          <w:p w:rsidR="001A7F38" w:rsidRPr="005D7492" w:rsidRDefault="001A7F38" w:rsidP="001A7F38">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r>
    </w:tbl>
    <w:p w:rsidR="001A7F38" w:rsidRPr="005D7492" w:rsidRDefault="001A7F38" w:rsidP="001A7F38">
      <w:pPr>
        <w:widowControl w:val="0"/>
        <w:tabs>
          <w:tab w:val="left" w:pos="829"/>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3. Дослідити структуру та змістовне наповнення документу ДСДУ 4518.2008 «Продукти харчові. Маркування для споживачів» (п.455.2, п.5.10),усвідомити основні правила позначення харчових добавок на етикетці харчових продуктів.</w:t>
      </w:r>
    </w:p>
    <w:p w:rsidR="001A7F38" w:rsidRPr="005D7492" w:rsidRDefault="001A7F38" w:rsidP="001A7F38">
      <w:pPr>
        <w:widowControl w:val="0"/>
        <w:tabs>
          <w:tab w:val="left" w:pos="829"/>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4. Ознайомитися зі структурою та змістовним наповненням каталогів фірм виробників та постачальників харчових добавок, усвідомити основні принципи роботи з каталогами.</w:t>
      </w:r>
    </w:p>
    <w:p w:rsidR="001A7F38" w:rsidRPr="005D7492" w:rsidRDefault="001A7F38" w:rsidP="001A7F38">
      <w:pPr>
        <w:widowControl w:val="0"/>
        <w:tabs>
          <w:tab w:val="left" w:pos="829"/>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 xml:space="preserve">5. Реалізувати отримані знання щодо загальних підходів до вибору ХД в межах конкретних технологій харчових продуктів шляхом розв’язання ситуаційного завдання (за варіантами). Вихідні дані до виконання ситуаційного завдання наведено у </w:t>
      </w:r>
      <w:r w:rsidRPr="005D7492">
        <w:rPr>
          <w:rFonts w:ascii="Times New Roman" w:eastAsia="Times New Roman" w:hAnsi="Times New Roman" w:cs="Times New Roman"/>
          <w:i/>
          <w:iCs/>
          <w:sz w:val="28"/>
          <w:szCs w:val="28"/>
          <w:lang w:eastAsia="uk-UA" w:bidi="uk-UA"/>
        </w:rPr>
        <w:t>Додатку В.</w:t>
      </w:r>
    </w:p>
    <w:p w:rsidR="001A7F38" w:rsidRPr="005D7492" w:rsidRDefault="001A7F38" w:rsidP="001A7F38">
      <w:pPr>
        <w:widowControl w:val="0"/>
        <w:numPr>
          <w:ilvl w:val="0"/>
          <w:numId w:val="7"/>
        </w:numPr>
        <w:tabs>
          <w:tab w:val="left" w:pos="829"/>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Алгоритм вибору ХД з метою використання її в технології харчових продуктів полягає в наступному:</w:t>
      </w:r>
    </w:p>
    <w:p w:rsidR="001A7F38" w:rsidRPr="005D7492" w:rsidRDefault="001A7F38" w:rsidP="001A7F38">
      <w:pPr>
        <w:widowControl w:val="0"/>
        <w:numPr>
          <w:ilvl w:val="0"/>
          <w:numId w:val="7"/>
        </w:numPr>
        <w:tabs>
          <w:tab w:val="left" w:pos="829"/>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 xml:space="preserve">за навчальною та спеціальною літературою вивчити загальну інформацію про ХД, вибір якої необхідно здійснити; класифікація, номенклатура, </w:t>
      </w:r>
      <w:proofErr w:type="spellStart"/>
      <w:r w:rsidRPr="005D7492">
        <w:rPr>
          <w:rFonts w:ascii="Times New Roman" w:eastAsia="Times New Roman" w:hAnsi="Times New Roman" w:cs="Times New Roman"/>
          <w:sz w:val="28"/>
          <w:szCs w:val="28"/>
          <w:lang w:eastAsia="uk-UA" w:bidi="uk-UA"/>
        </w:rPr>
        <w:t>фізико-</w:t>
      </w:r>
      <w:proofErr w:type="spellEnd"/>
      <w:r w:rsidRPr="005D7492">
        <w:rPr>
          <w:rFonts w:ascii="Times New Roman" w:eastAsia="Times New Roman" w:hAnsi="Times New Roman" w:cs="Times New Roman"/>
          <w:sz w:val="28"/>
          <w:szCs w:val="28"/>
          <w:lang w:eastAsia="uk-UA" w:bidi="uk-UA"/>
        </w:rPr>
        <w:t xml:space="preserve"> хімічні властивості, переваги та недоліки ХД в межах групи, технологічне використання, ефективність дії в технологічній схемі;</w:t>
      </w:r>
    </w:p>
    <w:p w:rsidR="001A7F38" w:rsidRPr="005D7492" w:rsidRDefault="001A7F38" w:rsidP="001A7F38">
      <w:pPr>
        <w:widowControl w:val="0"/>
        <w:numPr>
          <w:ilvl w:val="0"/>
          <w:numId w:val="7"/>
        </w:numPr>
        <w:tabs>
          <w:tab w:val="left" w:pos="838"/>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з існуючого переліку ХД даної групи вибрати 2...3 ХД найбільш ефективні (з огляду на натуральність ХД, властивості, механізм дії, інші);</w:t>
      </w:r>
    </w:p>
    <w:p w:rsidR="001A7F38" w:rsidRPr="005D7492" w:rsidRDefault="001A7F38" w:rsidP="001A7F38">
      <w:pPr>
        <w:widowControl w:val="0"/>
        <w:numPr>
          <w:ilvl w:val="0"/>
          <w:numId w:val="7"/>
        </w:numPr>
        <w:tabs>
          <w:tab w:val="left" w:pos="843"/>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відповідно до законодавчого документу «Санітарні правила і норми по застосуванню харчових добавок» визначити можливість їх використання в технології, що досліджується, вказати МДР ХД у складі харчової продукції;</w:t>
      </w:r>
    </w:p>
    <w:p w:rsidR="001A7F38" w:rsidRPr="005D7492" w:rsidRDefault="001A7F38" w:rsidP="001A7F38">
      <w:pPr>
        <w:widowControl w:val="0"/>
        <w:numPr>
          <w:ilvl w:val="0"/>
          <w:numId w:val="7"/>
        </w:numPr>
        <w:tabs>
          <w:tab w:val="left" w:pos="848"/>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розробити паспорт на ХД, в якому узагальнити інформацію щодо її властивостей, технології отримання, технологічного використання, технічного регулювання, виробників та ін.</w:t>
      </w:r>
    </w:p>
    <w:p w:rsidR="001A7F38" w:rsidRPr="005D7492" w:rsidRDefault="001A7F38" w:rsidP="001C1186">
      <w:pPr>
        <w:widowControl w:val="0"/>
        <w:numPr>
          <w:ilvl w:val="0"/>
          <w:numId w:val="7"/>
        </w:numPr>
        <w:tabs>
          <w:tab w:val="left" w:pos="829"/>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lastRenderedPageBreak/>
        <w:t>Узагальнити інформацію щодо обраної харчової добавки та навести у вигляді документа «Паспорт харчової добавки». Фо</w:t>
      </w:r>
      <w:r w:rsidR="001C1186" w:rsidRPr="005D7492">
        <w:rPr>
          <w:rFonts w:ascii="Times New Roman" w:eastAsia="Times New Roman" w:hAnsi="Times New Roman" w:cs="Times New Roman"/>
          <w:sz w:val="28"/>
          <w:szCs w:val="28"/>
          <w:lang w:eastAsia="uk-UA" w:bidi="uk-UA"/>
        </w:rPr>
        <w:t>рма паспорту подана у таблиці 4.</w:t>
      </w:r>
    </w:p>
    <w:p w:rsidR="001A7F38" w:rsidRPr="005D7492" w:rsidRDefault="001A7F38" w:rsidP="001A7F38">
      <w:pPr>
        <w:widowControl w:val="0"/>
        <w:tabs>
          <w:tab w:val="left" w:pos="829"/>
        </w:tabs>
        <w:spacing w:after="320" w:line="240" w:lineRule="auto"/>
        <w:jc w:val="right"/>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b/>
          <w:bCs/>
          <w:i/>
          <w:iCs/>
          <w:sz w:val="28"/>
          <w:szCs w:val="28"/>
          <w:lang w:eastAsia="uk-UA" w:bidi="uk-UA"/>
        </w:rPr>
        <w:t>Таблиця 4</w:t>
      </w:r>
    </w:p>
    <w:p w:rsidR="001A7F38" w:rsidRPr="005D7492" w:rsidRDefault="001A7F38" w:rsidP="001A7F38">
      <w:pPr>
        <w:widowControl w:val="0"/>
        <w:tabs>
          <w:tab w:val="left" w:pos="829"/>
        </w:tabs>
        <w:spacing w:after="320" w:line="240" w:lineRule="auto"/>
        <w:jc w:val="center"/>
        <w:rPr>
          <w:rFonts w:ascii="Times New Roman" w:eastAsia="Times New Roman" w:hAnsi="Times New Roman" w:cs="Times New Roman"/>
          <w:b/>
          <w:bCs/>
          <w:sz w:val="28"/>
          <w:szCs w:val="28"/>
          <w:lang w:eastAsia="uk-UA" w:bidi="uk-UA"/>
        </w:rPr>
      </w:pPr>
      <w:bookmarkStart w:id="3" w:name="bookmark12"/>
      <w:r w:rsidRPr="005D7492">
        <w:rPr>
          <w:rFonts w:ascii="Times New Roman" w:eastAsia="Times New Roman" w:hAnsi="Times New Roman" w:cs="Times New Roman"/>
          <w:b/>
          <w:bCs/>
          <w:sz w:val="28"/>
          <w:szCs w:val="28"/>
          <w:lang w:eastAsia="uk-UA" w:bidi="uk-UA"/>
        </w:rPr>
        <w:t>ПАСПОРТ</w:t>
      </w:r>
      <w:bookmarkEnd w:id="3"/>
    </w:p>
    <w:p w:rsidR="001A7F38" w:rsidRPr="005D7492" w:rsidRDefault="001A7F38" w:rsidP="001A7F38">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 xml:space="preserve">на харчову </w:t>
      </w:r>
      <w:proofErr w:type="spellStart"/>
      <w:r w:rsidRPr="005D7492">
        <w:rPr>
          <w:rFonts w:ascii="Times New Roman" w:eastAsia="Times New Roman" w:hAnsi="Times New Roman" w:cs="Times New Roman"/>
          <w:sz w:val="28"/>
          <w:szCs w:val="28"/>
          <w:lang w:eastAsia="uk-UA" w:bidi="uk-UA"/>
        </w:rPr>
        <w:t>добавку____</w:t>
      </w:r>
      <w:proofErr w:type="spellEnd"/>
      <w:r w:rsidRPr="005D7492">
        <w:rPr>
          <w:rFonts w:ascii="Times New Roman" w:eastAsia="Times New Roman" w:hAnsi="Times New Roman" w:cs="Times New Roman"/>
          <w:sz w:val="28"/>
          <w:szCs w:val="28"/>
          <w:lang w:eastAsia="uk-UA" w:bidi="uk-UA"/>
        </w:rPr>
        <w:t xml:space="preserve">________, що планується до використання у </w:t>
      </w:r>
      <w:proofErr w:type="spellStart"/>
      <w:r w:rsidRPr="005D7492">
        <w:rPr>
          <w:rFonts w:ascii="Times New Roman" w:eastAsia="Times New Roman" w:hAnsi="Times New Roman" w:cs="Times New Roman"/>
          <w:sz w:val="28"/>
          <w:szCs w:val="28"/>
          <w:lang w:eastAsia="uk-UA" w:bidi="uk-UA"/>
        </w:rPr>
        <w:t>складі____</w:t>
      </w:r>
      <w:proofErr w:type="spellEnd"/>
      <w:r w:rsidRPr="005D7492">
        <w:rPr>
          <w:rFonts w:ascii="Times New Roman" w:eastAsia="Times New Roman" w:hAnsi="Times New Roman" w:cs="Times New Roman"/>
          <w:sz w:val="28"/>
          <w:szCs w:val="28"/>
          <w:lang w:eastAsia="uk-UA" w:bidi="uk-UA"/>
        </w:rPr>
        <w:t>______з метою__________</w:t>
      </w:r>
      <w:r w:rsidRPr="005D7492">
        <w:rPr>
          <w:rFonts w:ascii="Times New Roman" w:eastAsia="Times New Roman" w:hAnsi="Times New Roman" w:cs="Times New Roman"/>
          <w:sz w:val="28"/>
          <w:szCs w:val="28"/>
          <w:lang w:eastAsia="uk-UA" w:bidi="uk-UA"/>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4954"/>
        <w:gridCol w:w="4675"/>
      </w:tblGrid>
      <w:tr w:rsidR="001A7F38" w:rsidRPr="005D7492" w:rsidTr="00566E99">
        <w:trPr>
          <w:trHeight w:hRule="exact" w:val="475"/>
          <w:jc w:val="center"/>
        </w:trPr>
        <w:tc>
          <w:tcPr>
            <w:tcW w:w="4954" w:type="dxa"/>
            <w:tcBorders>
              <w:top w:val="single" w:sz="4" w:space="0" w:color="auto"/>
              <w:left w:val="single" w:sz="4" w:space="0" w:color="auto"/>
            </w:tcBorders>
            <w:shd w:val="clear" w:color="auto" w:fill="auto"/>
          </w:tcPr>
          <w:p w:rsidR="001A7F38" w:rsidRPr="005D7492" w:rsidRDefault="001A7F38" w:rsidP="001A7F38">
            <w:pPr>
              <w:widowControl w:val="0"/>
              <w:tabs>
                <w:tab w:val="left" w:pos="829"/>
              </w:tabs>
              <w:spacing w:after="320" w:line="240" w:lineRule="auto"/>
              <w:jc w:val="center"/>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Найменування показника</w:t>
            </w:r>
          </w:p>
        </w:tc>
        <w:tc>
          <w:tcPr>
            <w:tcW w:w="4675" w:type="dxa"/>
            <w:tcBorders>
              <w:top w:val="single" w:sz="4" w:space="0" w:color="auto"/>
              <w:left w:val="single" w:sz="4" w:space="0" w:color="auto"/>
              <w:right w:val="single" w:sz="4" w:space="0" w:color="auto"/>
            </w:tcBorders>
            <w:shd w:val="clear" w:color="auto" w:fill="auto"/>
          </w:tcPr>
          <w:p w:rsidR="001A7F38" w:rsidRPr="005D7492" w:rsidRDefault="001A7F38" w:rsidP="001A7F38">
            <w:pPr>
              <w:widowControl w:val="0"/>
              <w:tabs>
                <w:tab w:val="left" w:pos="829"/>
              </w:tabs>
              <w:spacing w:after="320" w:line="240" w:lineRule="auto"/>
              <w:jc w:val="center"/>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Характеристика</w:t>
            </w:r>
          </w:p>
        </w:tc>
      </w:tr>
      <w:tr w:rsidR="001A7F38" w:rsidRPr="005D7492" w:rsidTr="00566E99">
        <w:trPr>
          <w:trHeight w:hRule="exact" w:val="470"/>
          <w:jc w:val="center"/>
        </w:trPr>
        <w:tc>
          <w:tcPr>
            <w:tcW w:w="4954" w:type="dxa"/>
            <w:tcBorders>
              <w:top w:val="single" w:sz="4" w:space="0" w:color="auto"/>
              <w:left w:val="single" w:sz="4" w:space="0" w:color="auto"/>
            </w:tcBorders>
            <w:shd w:val="clear" w:color="auto" w:fill="auto"/>
          </w:tcPr>
          <w:p w:rsidR="001A7F38" w:rsidRPr="005D7492" w:rsidRDefault="001A7F38" w:rsidP="001A7F38">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Назва харчової добавки</w:t>
            </w:r>
          </w:p>
        </w:tc>
        <w:tc>
          <w:tcPr>
            <w:tcW w:w="4675" w:type="dxa"/>
            <w:tcBorders>
              <w:top w:val="single" w:sz="4" w:space="0" w:color="auto"/>
              <w:left w:val="single" w:sz="4" w:space="0" w:color="auto"/>
              <w:right w:val="single" w:sz="4" w:space="0" w:color="auto"/>
            </w:tcBorders>
            <w:shd w:val="clear" w:color="auto" w:fill="auto"/>
          </w:tcPr>
          <w:p w:rsidR="001A7F38" w:rsidRPr="005D7492" w:rsidRDefault="001A7F38" w:rsidP="001A7F38">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r>
      <w:tr w:rsidR="001A7F38" w:rsidRPr="005D7492" w:rsidTr="00566E99">
        <w:trPr>
          <w:trHeight w:hRule="exact" w:val="470"/>
          <w:jc w:val="center"/>
        </w:trPr>
        <w:tc>
          <w:tcPr>
            <w:tcW w:w="4954" w:type="dxa"/>
            <w:tcBorders>
              <w:top w:val="single" w:sz="4" w:space="0" w:color="auto"/>
              <w:left w:val="single" w:sz="4" w:space="0" w:color="auto"/>
            </w:tcBorders>
            <w:shd w:val="clear" w:color="auto" w:fill="auto"/>
          </w:tcPr>
          <w:p w:rsidR="001A7F38" w:rsidRPr="005D7492" w:rsidRDefault="001A7F38" w:rsidP="001A7F38">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Е - індекс</w:t>
            </w:r>
          </w:p>
        </w:tc>
        <w:tc>
          <w:tcPr>
            <w:tcW w:w="4675" w:type="dxa"/>
            <w:tcBorders>
              <w:top w:val="single" w:sz="4" w:space="0" w:color="auto"/>
              <w:left w:val="single" w:sz="4" w:space="0" w:color="auto"/>
              <w:right w:val="single" w:sz="4" w:space="0" w:color="auto"/>
            </w:tcBorders>
            <w:shd w:val="clear" w:color="auto" w:fill="auto"/>
          </w:tcPr>
          <w:p w:rsidR="001A7F38" w:rsidRPr="005D7492" w:rsidRDefault="001A7F38" w:rsidP="001A7F38">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r>
      <w:tr w:rsidR="001A7F38" w:rsidRPr="005D7492" w:rsidTr="00566E99">
        <w:trPr>
          <w:trHeight w:hRule="exact" w:val="470"/>
          <w:jc w:val="center"/>
        </w:trPr>
        <w:tc>
          <w:tcPr>
            <w:tcW w:w="4954" w:type="dxa"/>
            <w:tcBorders>
              <w:top w:val="single" w:sz="4" w:space="0" w:color="auto"/>
              <w:left w:val="single" w:sz="4" w:space="0" w:color="auto"/>
            </w:tcBorders>
            <w:shd w:val="clear" w:color="auto" w:fill="auto"/>
          </w:tcPr>
          <w:p w:rsidR="001A7F38" w:rsidRPr="005D7492" w:rsidRDefault="001A7F38" w:rsidP="001A7F38">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Будова</w:t>
            </w:r>
          </w:p>
        </w:tc>
        <w:tc>
          <w:tcPr>
            <w:tcW w:w="4675" w:type="dxa"/>
            <w:tcBorders>
              <w:top w:val="single" w:sz="4" w:space="0" w:color="auto"/>
              <w:left w:val="single" w:sz="4" w:space="0" w:color="auto"/>
              <w:right w:val="single" w:sz="4" w:space="0" w:color="auto"/>
            </w:tcBorders>
            <w:shd w:val="clear" w:color="auto" w:fill="auto"/>
          </w:tcPr>
          <w:p w:rsidR="001A7F38" w:rsidRPr="005D7492" w:rsidRDefault="001A7F38" w:rsidP="001A7F38">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r>
      <w:tr w:rsidR="001A7F38" w:rsidRPr="005D7492" w:rsidTr="00566E99">
        <w:trPr>
          <w:trHeight w:hRule="exact" w:val="466"/>
          <w:jc w:val="center"/>
        </w:trPr>
        <w:tc>
          <w:tcPr>
            <w:tcW w:w="4954" w:type="dxa"/>
            <w:tcBorders>
              <w:top w:val="single" w:sz="4" w:space="0" w:color="auto"/>
              <w:left w:val="single" w:sz="4" w:space="0" w:color="auto"/>
            </w:tcBorders>
            <w:shd w:val="clear" w:color="auto" w:fill="auto"/>
          </w:tcPr>
          <w:p w:rsidR="001A7F38" w:rsidRPr="005D7492" w:rsidRDefault="001A7F38" w:rsidP="001A7F38">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Структурні формула</w:t>
            </w:r>
          </w:p>
        </w:tc>
        <w:tc>
          <w:tcPr>
            <w:tcW w:w="4675" w:type="dxa"/>
            <w:tcBorders>
              <w:top w:val="single" w:sz="4" w:space="0" w:color="auto"/>
              <w:left w:val="single" w:sz="4" w:space="0" w:color="auto"/>
              <w:right w:val="single" w:sz="4" w:space="0" w:color="auto"/>
            </w:tcBorders>
            <w:shd w:val="clear" w:color="auto" w:fill="auto"/>
          </w:tcPr>
          <w:p w:rsidR="001A7F38" w:rsidRPr="005D7492" w:rsidRDefault="001A7F38" w:rsidP="001A7F38">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r>
      <w:tr w:rsidR="001A7F38" w:rsidRPr="005D7492" w:rsidTr="00566E99">
        <w:trPr>
          <w:trHeight w:hRule="exact" w:val="470"/>
          <w:jc w:val="center"/>
        </w:trPr>
        <w:tc>
          <w:tcPr>
            <w:tcW w:w="4954" w:type="dxa"/>
            <w:tcBorders>
              <w:top w:val="single" w:sz="4" w:space="0" w:color="auto"/>
              <w:left w:val="single" w:sz="4" w:space="0" w:color="auto"/>
            </w:tcBorders>
            <w:shd w:val="clear" w:color="auto" w:fill="auto"/>
          </w:tcPr>
          <w:p w:rsidR="001A7F38" w:rsidRPr="005D7492" w:rsidRDefault="001A7F38" w:rsidP="001A7F38">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Хімічна назва</w:t>
            </w:r>
          </w:p>
        </w:tc>
        <w:tc>
          <w:tcPr>
            <w:tcW w:w="4675" w:type="dxa"/>
            <w:tcBorders>
              <w:top w:val="single" w:sz="4" w:space="0" w:color="auto"/>
              <w:left w:val="single" w:sz="4" w:space="0" w:color="auto"/>
              <w:right w:val="single" w:sz="4" w:space="0" w:color="auto"/>
            </w:tcBorders>
            <w:shd w:val="clear" w:color="auto" w:fill="auto"/>
          </w:tcPr>
          <w:p w:rsidR="001A7F38" w:rsidRPr="005D7492" w:rsidRDefault="001A7F38" w:rsidP="001A7F38">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r>
      <w:tr w:rsidR="001A7F38" w:rsidRPr="005D7492" w:rsidTr="00566E99">
        <w:trPr>
          <w:trHeight w:hRule="exact" w:val="494"/>
          <w:jc w:val="center"/>
        </w:trPr>
        <w:tc>
          <w:tcPr>
            <w:tcW w:w="4954" w:type="dxa"/>
            <w:tcBorders>
              <w:top w:val="single" w:sz="4" w:space="0" w:color="auto"/>
              <w:left w:val="single" w:sz="4" w:space="0" w:color="auto"/>
            </w:tcBorders>
            <w:shd w:val="clear" w:color="auto" w:fill="auto"/>
          </w:tcPr>
          <w:p w:rsidR="001A7F38" w:rsidRPr="005D7492" w:rsidRDefault="001A7F38" w:rsidP="001A7F38">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Фізико-хімічні властивості</w:t>
            </w:r>
          </w:p>
        </w:tc>
        <w:tc>
          <w:tcPr>
            <w:tcW w:w="4675" w:type="dxa"/>
            <w:tcBorders>
              <w:top w:val="single" w:sz="4" w:space="0" w:color="auto"/>
              <w:left w:val="single" w:sz="4" w:space="0" w:color="auto"/>
              <w:right w:val="single" w:sz="4" w:space="0" w:color="auto"/>
            </w:tcBorders>
            <w:shd w:val="clear" w:color="auto" w:fill="auto"/>
          </w:tcPr>
          <w:p w:rsidR="001A7F38" w:rsidRPr="005D7492" w:rsidRDefault="001A7F38" w:rsidP="001A7F38">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r>
      <w:tr w:rsidR="001A7F38" w:rsidRPr="005D7492" w:rsidTr="001A7F38">
        <w:trPr>
          <w:trHeight w:hRule="exact" w:val="631"/>
          <w:jc w:val="center"/>
        </w:trPr>
        <w:tc>
          <w:tcPr>
            <w:tcW w:w="4954" w:type="dxa"/>
            <w:tcBorders>
              <w:top w:val="single" w:sz="4" w:space="0" w:color="auto"/>
              <w:left w:val="single" w:sz="4" w:space="0" w:color="auto"/>
            </w:tcBorders>
            <w:shd w:val="clear" w:color="auto" w:fill="auto"/>
          </w:tcPr>
          <w:p w:rsidR="001A7F38" w:rsidRPr="005D7492" w:rsidRDefault="001A7F38" w:rsidP="001A7F38">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Гігієнічні</w:t>
            </w:r>
            <w:r w:rsidRPr="005D7492">
              <w:rPr>
                <w:rFonts w:ascii="Times New Roman" w:eastAsia="Times New Roman" w:hAnsi="Times New Roman" w:cs="Times New Roman"/>
                <w:sz w:val="28"/>
                <w:szCs w:val="28"/>
                <w:lang w:eastAsia="uk-UA" w:bidi="uk-UA"/>
              </w:rPr>
              <w:tab/>
              <w:t>норми</w:t>
            </w:r>
            <w:r w:rsidRPr="005D7492">
              <w:rPr>
                <w:rFonts w:ascii="Times New Roman" w:eastAsia="Times New Roman" w:hAnsi="Times New Roman" w:cs="Times New Roman"/>
                <w:sz w:val="28"/>
                <w:szCs w:val="28"/>
                <w:lang w:eastAsia="uk-UA" w:bidi="uk-UA"/>
              </w:rPr>
              <w:tab/>
              <w:t>(МДР)</w:t>
            </w:r>
            <w:r w:rsidRPr="005D7492">
              <w:rPr>
                <w:rFonts w:ascii="Times New Roman" w:eastAsia="Times New Roman" w:hAnsi="Times New Roman" w:cs="Times New Roman"/>
                <w:sz w:val="28"/>
                <w:szCs w:val="28"/>
                <w:lang w:eastAsia="uk-UA" w:bidi="uk-UA"/>
              </w:rPr>
              <w:tab/>
            </w:r>
            <w:proofErr w:type="spellStart"/>
            <w:r w:rsidRPr="005D7492">
              <w:rPr>
                <w:rFonts w:ascii="Times New Roman" w:eastAsia="Times New Roman" w:hAnsi="Times New Roman" w:cs="Times New Roman"/>
                <w:sz w:val="28"/>
                <w:szCs w:val="28"/>
                <w:lang w:eastAsia="uk-UA" w:bidi="uk-UA"/>
              </w:rPr>
              <w:t>-визначаються</w:t>
            </w:r>
            <w:proofErr w:type="spellEnd"/>
            <w:r w:rsidRPr="005D7492">
              <w:rPr>
                <w:rFonts w:ascii="Times New Roman" w:eastAsia="Times New Roman" w:hAnsi="Times New Roman" w:cs="Times New Roman"/>
                <w:sz w:val="28"/>
                <w:szCs w:val="28"/>
                <w:lang w:eastAsia="uk-UA" w:bidi="uk-UA"/>
              </w:rPr>
              <w:t xml:space="preserve"> за Сан </w:t>
            </w:r>
            <w:proofErr w:type="spellStart"/>
            <w:r w:rsidRPr="005D7492">
              <w:rPr>
                <w:rFonts w:ascii="Times New Roman" w:eastAsia="Times New Roman" w:hAnsi="Times New Roman" w:cs="Times New Roman"/>
                <w:sz w:val="28"/>
                <w:szCs w:val="28"/>
                <w:lang w:eastAsia="uk-UA" w:bidi="uk-UA"/>
              </w:rPr>
              <w:t>ПіНом</w:t>
            </w:r>
            <w:proofErr w:type="spellEnd"/>
          </w:p>
        </w:tc>
        <w:tc>
          <w:tcPr>
            <w:tcW w:w="4675" w:type="dxa"/>
            <w:tcBorders>
              <w:top w:val="single" w:sz="4" w:space="0" w:color="auto"/>
              <w:left w:val="single" w:sz="4" w:space="0" w:color="auto"/>
              <w:right w:val="single" w:sz="4" w:space="0" w:color="auto"/>
            </w:tcBorders>
            <w:shd w:val="clear" w:color="auto" w:fill="auto"/>
          </w:tcPr>
          <w:p w:rsidR="001A7F38" w:rsidRPr="005D7492" w:rsidRDefault="001A7F38" w:rsidP="001A7F38">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r>
      <w:tr w:rsidR="001A7F38" w:rsidRPr="005D7492" w:rsidTr="00566E99">
        <w:trPr>
          <w:trHeight w:hRule="exact" w:val="470"/>
          <w:jc w:val="center"/>
        </w:trPr>
        <w:tc>
          <w:tcPr>
            <w:tcW w:w="4954" w:type="dxa"/>
            <w:tcBorders>
              <w:top w:val="single" w:sz="4" w:space="0" w:color="auto"/>
              <w:left w:val="single" w:sz="4" w:space="0" w:color="auto"/>
            </w:tcBorders>
            <w:shd w:val="clear" w:color="auto" w:fill="auto"/>
          </w:tcPr>
          <w:p w:rsidR="001A7F38" w:rsidRPr="005D7492" w:rsidRDefault="001A7F38" w:rsidP="001A7F38">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Добування та/чи джерело отримання</w:t>
            </w:r>
          </w:p>
        </w:tc>
        <w:tc>
          <w:tcPr>
            <w:tcW w:w="4675" w:type="dxa"/>
            <w:tcBorders>
              <w:top w:val="single" w:sz="4" w:space="0" w:color="auto"/>
              <w:left w:val="single" w:sz="4" w:space="0" w:color="auto"/>
              <w:right w:val="single" w:sz="4" w:space="0" w:color="auto"/>
            </w:tcBorders>
            <w:shd w:val="clear" w:color="auto" w:fill="auto"/>
          </w:tcPr>
          <w:p w:rsidR="001A7F38" w:rsidRPr="005D7492" w:rsidRDefault="001A7F38" w:rsidP="001A7F38">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r>
      <w:tr w:rsidR="001A7F38" w:rsidRPr="005D7492" w:rsidTr="00566E99">
        <w:trPr>
          <w:trHeight w:hRule="exact" w:val="466"/>
          <w:jc w:val="center"/>
        </w:trPr>
        <w:tc>
          <w:tcPr>
            <w:tcW w:w="4954" w:type="dxa"/>
            <w:tcBorders>
              <w:top w:val="single" w:sz="4" w:space="0" w:color="auto"/>
              <w:left w:val="single" w:sz="4" w:space="0" w:color="auto"/>
            </w:tcBorders>
            <w:shd w:val="clear" w:color="auto" w:fill="auto"/>
          </w:tcPr>
          <w:p w:rsidR="001A7F38" w:rsidRPr="005D7492" w:rsidRDefault="001A7F38" w:rsidP="001A7F38">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Технологічне використання</w:t>
            </w:r>
          </w:p>
        </w:tc>
        <w:tc>
          <w:tcPr>
            <w:tcW w:w="4675" w:type="dxa"/>
            <w:tcBorders>
              <w:top w:val="single" w:sz="4" w:space="0" w:color="auto"/>
              <w:left w:val="single" w:sz="4" w:space="0" w:color="auto"/>
              <w:right w:val="single" w:sz="4" w:space="0" w:color="auto"/>
            </w:tcBorders>
            <w:shd w:val="clear" w:color="auto" w:fill="auto"/>
          </w:tcPr>
          <w:p w:rsidR="001A7F38" w:rsidRPr="005D7492" w:rsidRDefault="001A7F38" w:rsidP="001A7F38">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r>
      <w:tr w:rsidR="001A7F38" w:rsidRPr="005D7492" w:rsidTr="00566E99">
        <w:trPr>
          <w:trHeight w:hRule="exact" w:val="470"/>
          <w:jc w:val="center"/>
        </w:trPr>
        <w:tc>
          <w:tcPr>
            <w:tcW w:w="4954" w:type="dxa"/>
            <w:tcBorders>
              <w:top w:val="single" w:sz="4" w:space="0" w:color="auto"/>
              <w:left w:val="single" w:sz="4" w:space="0" w:color="auto"/>
            </w:tcBorders>
            <w:shd w:val="clear" w:color="auto" w:fill="auto"/>
          </w:tcPr>
          <w:p w:rsidR="001A7F38" w:rsidRPr="005D7492" w:rsidRDefault="001A7F38" w:rsidP="001A7F38">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Виробники та постачальники</w:t>
            </w:r>
          </w:p>
        </w:tc>
        <w:tc>
          <w:tcPr>
            <w:tcW w:w="4675" w:type="dxa"/>
            <w:tcBorders>
              <w:top w:val="single" w:sz="4" w:space="0" w:color="auto"/>
              <w:left w:val="single" w:sz="4" w:space="0" w:color="auto"/>
              <w:right w:val="single" w:sz="4" w:space="0" w:color="auto"/>
            </w:tcBorders>
            <w:shd w:val="clear" w:color="auto" w:fill="auto"/>
          </w:tcPr>
          <w:p w:rsidR="001A7F38" w:rsidRPr="005D7492" w:rsidRDefault="001A7F38" w:rsidP="001A7F38">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r>
      <w:tr w:rsidR="001A7F38" w:rsidRPr="005D7492" w:rsidTr="00566E99">
        <w:trPr>
          <w:trHeight w:hRule="exact" w:val="936"/>
          <w:jc w:val="center"/>
        </w:trPr>
        <w:tc>
          <w:tcPr>
            <w:tcW w:w="4954" w:type="dxa"/>
            <w:tcBorders>
              <w:top w:val="single" w:sz="4" w:space="0" w:color="auto"/>
              <w:left w:val="single" w:sz="4" w:space="0" w:color="auto"/>
            </w:tcBorders>
            <w:shd w:val="clear" w:color="auto" w:fill="auto"/>
          </w:tcPr>
          <w:p w:rsidR="001A7F38" w:rsidRPr="005D7492" w:rsidRDefault="001A7F38" w:rsidP="001A7F38">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Позначення на етикетці харчових продуктів</w:t>
            </w:r>
          </w:p>
        </w:tc>
        <w:tc>
          <w:tcPr>
            <w:tcW w:w="4675" w:type="dxa"/>
            <w:tcBorders>
              <w:top w:val="single" w:sz="4" w:space="0" w:color="auto"/>
              <w:left w:val="single" w:sz="4" w:space="0" w:color="auto"/>
              <w:right w:val="single" w:sz="4" w:space="0" w:color="auto"/>
            </w:tcBorders>
            <w:shd w:val="clear" w:color="auto" w:fill="auto"/>
          </w:tcPr>
          <w:p w:rsidR="001A7F38" w:rsidRPr="005D7492" w:rsidRDefault="001A7F38" w:rsidP="001A7F38">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r>
      <w:tr w:rsidR="001A7F38" w:rsidRPr="005D7492" w:rsidTr="00566E99">
        <w:trPr>
          <w:trHeight w:hRule="exact" w:val="480"/>
          <w:jc w:val="center"/>
        </w:trPr>
        <w:tc>
          <w:tcPr>
            <w:tcW w:w="4954" w:type="dxa"/>
            <w:tcBorders>
              <w:top w:val="single" w:sz="4" w:space="0" w:color="auto"/>
              <w:left w:val="single" w:sz="4" w:space="0" w:color="auto"/>
              <w:bottom w:val="single" w:sz="4" w:space="0" w:color="auto"/>
            </w:tcBorders>
            <w:shd w:val="clear" w:color="auto" w:fill="auto"/>
          </w:tcPr>
          <w:p w:rsidR="001A7F38" w:rsidRPr="005D7492" w:rsidRDefault="001A7F38" w:rsidP="001A7F38">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Інші властивості</w:t>
            </w:r>
          </w:p>
        </w:tc>
        <w:tc>
          <w:tcPr>
            <w:tcW w:w="4675" w:type="dxa"/>
            <w:tcBorders>
              <w:top w:val="single" w:sz="4" w:space="0" w:color="auto"/>
              <w:left w:val="single" w:sz="4" w:space="0" w:color="auto"/>
              <w:bottom w:val="single" w:sz="4" w:space="0" w:color="auto"/>
              <w:right w:val="single" w:sz="4" w:space="0" w:color="auto"/>
            </w:tcBorders>
            <w:shd w:val="clear" w:color="auto" w:fill="auto"/>
          </w:tcPr>
          <w:p w:rsidR="001A7F38" w:rsidRPr="005D7492" w:rsidRDefault="001A7F38" w:rsidP="001A7F38">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r>
    </w:tbl>
    <w:p w:rsidR="001A7F38" w:rsidRPr="005D7492" w:rsidRDefault="001A7F38" w:rsidP="001A7F38">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6. Зробити висновки щодо технічного регулювання та технологічного використання харчових добавок у складі харчових продуктів та їх гігієнічне регламентування на підставі обраної харчової добавки.</w:t>
      </w:r>
    </w:p>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b/>
          <w:bCs/>
          <w:sz w:val="28"/>
          <w:szCs w:val="28"/>
          <w:lang w:eastAsia="uk-UA" w:bidi="uk-UA"/>
        </w:rPr>
      </w:pPr>
      <w:bookmarkStart w:id="4" w:name="bookmark19"/>
      <w:r w:rsidRPr="005D7492">
        <w:rPr>
          <w:rFonts w:ascii="Times New Roman" w:eastAsia="Times New Roman" w:hAnsi="Times New Roman" w:cs="Times New Roman"/>
          <w:b/>
          <w:bCs/>
          <w:sz w:val="28"/>
          <w:szCs w:val="28"/>
          <w:lang w:eastAsia="uk-UA" w:bidi="ru-RU"/>
        </w:rPr>
        <w:t xml:space="preserve">Тема № 2. </w:t>
      </w:r>
      <w:r w:rsidRPr="005D7492">
        <w:rPr>
          <w:rFonts w:ascii="Times New Roman" w:eastAsia="Times New Roman" w:hAnsi="Times New Roman" w:cs="Times New Roman"/>
          <w:b/>
          <w:bCs/>
          <w:sz w:val="28"/>
          <w:szCs w:val="28"/>
          <w:lang w:eastAsia="uk-UA" w:bidi="uk-UA"/>
        </w:rPr>
        <w:t>ДОСЛІДЖЕННЯ РОЗЧИННОСТІ ХАРЧОВИХ БАРВНИКІВ</w:t>
      </w:r>
      <w:bookmarkEnd w:id="4"/>
    </w:p>
    <w:p w:rsidR="005C3EF6" w:rsidRPr="005D7492" w:rsidRDefault="005C3EF6" w:rsidP="005C3EF6">
      <w:pPr>
        <w:widowControl w:val="0"/>
        <w:tabs>
          <w:tab w:val="left" w:pos="829"/>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Для виконання лабораторної роботи студенти повинні оволодіти основним теоретичним матеріалом, щодо:</w:t>
      </w:r>
    </w:p>
    <w:p w:rsidR="005C3EF6" w:rsidRPr="005D7492" w:rsidRDefault="005C3EF6" w:rsidP="005C3EF6">
      <w:pPr>
        <w:widowControl w:val="0"/>
        <w:numPr>
          <w:ilvl w:val="0"/>
          <w:numId w:val="11"/>
        </w:numPr>
        <w:tabs>
          <w:tab w:val="left" w:pos="829"/>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термінології;</w:t>
      </w:r>
    </w:p>
    <w:p w:rsidR="005C3EF6" w:rsidRPr="005D7492" w:rsidRDefault="005C3EF6" w:rsidP="005C3EF6">
      <w:pPr>
        <w:widowControl w:val="0"/>
        <w:numPr>
          <w:ilvl w:val="0"/>
          <w:numId w:val="11"/>
        </w:numPr>
        <w:tabs>
          <w:tab w:val="left" w:pos="829"/>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класифікації харчових барвників;</w:t>
      </w:r>
    </w:p>
    <w:p w:rsidR="005C3EF6" w:rsidRPr="005D7492" w:rsidRDefault="005C3EF6" w:rsidP="005C3EF6">
      <w:pPr>
        <w:widowControl w:val="0"/>
        <w:numPr>
          <w:ilvl w:val="0"/>
          <w:numId w:val="11"/>
        </w:numPr>
        <w:tabs>
          <w:tab w:val="left" w:pos="829"/>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фізико-хімічних показників харчових барвників;</w:t>
      </w:r>
    </w:p>
    <w:p w:rsidR="005C3EF6" w:rsidRPr="005D7492" w:rsidRDefault="005C3EF6" w:rsidP="005C3EF6">
      <w:pPr>
        <w:widowControl w:val="0"/>
        <w:numPr>
          <w:ilvl w:val="0"/>
          <w:numId w:val="11"/>
        </w:numPr>
        <w:tabs>
          <w:tab w:val="left" w:pos="829"/>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регламентації використання харчових барвників;</w:t>
      </w:r>
    </w:p>
    <w:p w:rsidR="005C3EF6" w:rsidRPr="005D7492" w:rsidRDefault="005C3EF6" w:rsidP="005C3EF6">
      <w:pPr>
        <w:widowControl w:val="0"/>
        <w:numPr>
          <w:ilvl w:val="0"/>
          <w:numId w:val="11"/>
        </w:numPr>
        <w:tabs>
          <w:tab w:val="left" w:pos="829"/>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рекомендацій по використанню у складі харчових продуктів;</w:t>
      </w:r>
    </w:p>
    <w:p w:rsidR="005C3EF6" w:rsidRPr="005D7492" w:rsidRDefault="005C3EF6" w:rsidP="005C3EF6">
      <w:pPr>
        <w:widowControl w:val="0"/>
        <w:numPr>
          <w:ilvl w:val="0"/>
          <w:numId w:val="11"/>
        </w:numPr>
        <w:tabs>
          <w:tab w:val="left" w:pos="829"/>
        </w:tabs>
        <w:spacing w:after="32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методів виділення, аналізу та ідентифікації.</w:t>
      </w:r>
    </w:p>
    <w:p w:rsidR="005C3EF6" w:rsidRPr="005D7492" w:rsidRDefault="005C3EF6" w:rsidP="005C3EF6">
      <w:pPr>
        <w:widowControl w:val="0"/>
        <w:tabs>
          <w:tab w:val="left" w:pos="829"/>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b/>
          <w:bCs/>
          <w:i/>
          <w:iCs/>
          <w:sz w:val="28"/>
          <w:szCs w:val="28"/>
          <w:lang w:eastAsia="uk-UA" w:bidi="uk-UA"/>
        </w:rPr>
        <w:lastRenderedPageBreak/>
        <w:t>Мета роботи:</w:t>
      </w:r>
      <w:r w:rsidRPr="005D7492">
        <w:rPr>
          <w:rFonts w:ascii="Times New Roman" w:eastAsia="Times New Roman" w:hAnsi="Times New Roman" w:cs="Times New Roman"/>
          <w:sz w:val="28"/>
          <w:szCs w:val="28"/>
          <w:lang w:eastAsia="uk-UA" w:bidi="uk-UA"/>
        </w:rPr>
        <w:t xml:space="preserve"> ознайомитися з основними показниками якості (зовнішній вигляд, колір) натуральних та синтетичних харчових барвників, дослідити їх розчинність у розчинниках різної природи (вода, олія, спирт), сформулювати рекомендації з використання барвників у складі харчових продуктів з урахуванням їх розчинності.</w:t>
      </w:r>
    </w:p>
    <w:p w:rsidR="00EA562B" w:rsidRDefault="00EA562B" w:rsidP="005C3EF6">
      <w:pPr>
        <w:widowControl w:val="0"/>
        <w:tabs>
          <w:tab w:val="left" w:pos="829"/>
        </w:tabs>
        <w:spacing w:after="0" w:line="240" w:lineRule="auto"/>
        <w:jc w:val="both"/>
        <w:rPr>
          <w:rFonts w:ascii="Times New Roman" w:eastAsia="Times New Roman" w:hAnsi="Times New Roman" w:cs="Times New Roman"/>
          <w:b/>
          <w:bCs/>
          <w:i/>
          <w:iCs/>
          <w:sz w:val="28"/>
          <w:szCs w:val="28"/>
          <w:lang w:eastAsia="uk-UA" w:bidi="uk-UA"/>
        </w:rPr>
      </w:pPr>
    </w:p>
    <w:p w:rsidR="005C3EF6" w:rsidRPr="005D7492" w:rsidRDefault="005C3EF6" w:rsidP="005C3EF6">
      <w:pPr>
        <w:widowControl w:val="0"/>
        <w:tabs>
          <w:tab w:val="left" w:pos="829"/>
        </w:tabs>
        <w:spacing w:after="0" w:line="240" w:lineRule="auto"/>
        <w:jc w:val="both"/>
        <w:rPr>
          <w:rFonts w:ascii="Times New Roman" w:eastAsia="Times New Roman" w:hAnsi="Times New Roman" w:cs="Times New Roman"/>
          <w:i/>
          <w:iCs/>
          <w:sz w:val="28"/>
          <w:szCs w:val="28"/>
          <w:lang w:eastAsia="uk-UA" w:bidi="uk-UA"/>
        </w:rPr>
      </w:pPr>
      <w:r w:rsidRPr="005D7492">
        <w:rPr>
          <w:rFonts w:ascii="Times New Roman" w:eastAsia="Times New Roman" w:hAnsi="Times New Roman" w:cs="Times New Roman"/>
          <w:b/>
          <w:bCs/>
          <w:i/>
          <w:iCs/>
          <w:sz w:val="28"/>
          <w:szCs w:val="28"/>
          <w:lang w:eastAsia="uk-UA" w:bidi="uk-UA"/>
        </w:rPr>
        <w:t xml:space="preserve">Вихідні дані </w:t>
      </w:r>
      <w:r w:rsidRPr="005D7492">
        <w:rPr>
          <w:rFonts w:ascii="Times New Roman" w:eastAsia="Times New Roman" w:hAnsi="Times New Roman" w:cs="Times New Roman"/>
          <w:b/>
          <w:bCs/>
          <w:i/>
          <w:iCs/>
          <w:sz w:val="28"/>
          <w:szCs w:val="28"/>
          <w:lang w:eastAsia="uk-UA" w:bidi="ru-RU"/>
        </w:rPr>
        <w:t xml:space="preserve">до </w:t>
      </w:r>
      <w:r w:rsidRPr="005D7492">
        <w:rPr>
          <w:rFonts w:ascii="Times New Roman" w:eastAsia="Times New Roman" w:hAnsi="Times New Roman" w:cs="Times New Roman"/>
          <w:b/>
          <w:bCs/>
          <w:i/>
          <w:iCs/>
          <w:sz w:val="28"/>
          <w:szCs w:val="28"/>
          <w:lang w:eastAsia="uk-UA" w:bidi="uk-UA"/>
        </w:rPr>
        <w:t xml:space="preserve">лабораторної </w:t>
      </w:r>
      <w:r w:rsidRPr="005D7492">
        <w:rPr>
          <w:rFonts w:ascii="Times New Roman" w:eastAsia="Times New Roman" w:hAnsi="Times New Roman" w:cs="Times New Roman"/>
          <w:b/>
          <w:bCs/>
          <w:i/>
          <w:iCs/>
          <w:sz w:val="28"/>
          <w:szCs w:val="28"/>
          <w:lang w:eastAsia="uk-UA" w:bidi="ru-RU"/>
        </w:rPr>
        <w:t xml:space="preserve">роботи </w:t>
      </w:r>
      <w:r w:rsidRPr="005D7492">
        <w:rPr>
          <w:rFonts w:ascii="Times New Roman" w:eastAsia="Times New Roman" w:hAnsi="Times New Roman" w:cs="Times New Roman"/>
          <w:b/>
          <w:bCs/>
          <w:i/>
          <w:iCs/>
          <w:sz w:val="28"/>
          <w:szCs w:val="28"/>
          <w:lang w:val="ru-RU" w:eastAsia="uk-UA" w:bidi="uk-UA"/>
        </w:rPr>
        <w:t>№2:*</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06"/>
        <w:gridCol w:w="1037"/>
        <w:gridCol w:w="4162"/>
        <w:gridCol w:w="2501"/>
        <w:gridCol w:w="1032"/>
      </w:tblGrid>
      <w:tr w:rsidR="005C3EF6" w:rsidRPr="005D7492" w:rsidTr="00566E99">
        <w:trPr>
          <w:trHeight w:hRule="exact" w:val="336"/>
          <w:jc w:val="center"/>
        </w:trPr>
        <w:tc>
          <w:tcPr>
            <w:tcW w:w="1306" w:type="dxa"/>
            <w:vMerge w:val="restart"/>
            <w:tcBorders>
              <w:top w:val="single" w:sz="4" w:space="0" w:color="auto"/>
              <w:left w:val="single" w:sz="4" w:space="0" w:color="auto"/>
            </w:tcBorders>
            <w:shd w:val="clear" w:color="auto" w:fill="auto"/>
            <w:vAlign w:val="bottom"/>
          </w:tcPr>
          <w:p w:rsidR="005C3EF6" w:rsidRPr="005D7492" w:rsidRDefault="005C3EF6" w:rsidP="005C3EF6">
            <w:pPr>
              <w:widowControl w:val="0"/>
              <w:tabs>
                <w:tab w:val="left" w:pos="829"/>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 варіанту</w:t>
            </w:r>
          </w:p>
        </w:tc>
        <w:tc>
          <w:tcPr>
            <w:tcW w:w="1037" w:type="dxa"/>
            <w:vMerge w:val="restart"/>
            <w:tcBorders>
              <w:top w:val="single" w:sz="4" w:space="0" w:color="auto"/>
              <w:left w:val="single" w:sz="4" w:space="0" w:color="auto"/>
            </w:tcBorders>
            <w:shd w:val="clear" w:color="auto" w:fill="auto"/>
            <w:vAlign w:val="bottom"/>
          </w:tcPr>
          <w:p w:rsidR="005C3EF6" w:rsidRPr="005D7492" w:rsidRDefault="005C3EF6" w:rsidP="005C3EF6">
            <w:pPr>
              <w:widowControl w:val="0"/>
              <w:tabs>
                <w:tab w:val="left" w:pos="829"/>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 зразку</w:t>
            </w:r>
          </w:p>
        </w:tc>
        <w:tc>
          <w:tcPr>
            <w:tcW w:w="6663" w:type="dxa"/>
            <w:gridSpan w:val="2"/>
            <w:tcBorders>
              <w:top w:val="single" w:sz="4" w:space="0" w:color="auto"/>
              <w:left w:val="single" w:sz="4" w:space="0" w:color="auto"/>
            </w:tcBorders>
            <w:shd w:val="clear" w:color="auto" w:fill="auto"/>
            <w:vAlign w:val="bottom"/>
          </w:tcPr>
          <w:p w:rsidR="005C3EF6" w:rsidRPr="005D7492" w:rsidRDefault="005C3EF6" w:rsidP="005C3EF6">
            <w:pPr>
              <w:widowControl w:val="0"/>
              <w:tabs>
                <w:tab w:val="left" w:pos="829"/>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Найменування барвника</w:t>
            </w:r>
          </w:p>
        </w:tc>
        <w:tc>
          <w:tcPr>
            <w:tcW w:w="1032" w:type="dxa"/>
            <w:vMerge w:val="restart"/>
            <w:tcBorders>
              <w:top w:val="single" w:sz="4" w:space="0" w:color="auto"/>
              <w:left w:val="single" w:sz="4" w:space="0" w:color="auto"/>
              <w:right w:val="single" w:sz="4" w:space="0" w:color="auto"/>
            </w:tcBorders>
            <w:shd w:val="clear" w:color="auto" w:fill="auto"/>
            <w:vAlign w:val="bottom"/>
          </w:tcPr>
          <w:p w:rsidR="005C3EF6" w:rsidRPr="005D7492" w:rsidRDefault="005C3EF6" w:rsidP="005C3EF6">
            <w:pPr>
              <w:widowControl w:val="0"/>
              <w:tabs>
                <w:tab w:val="left" w:pos="829"/>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 зразку</w:t>
            </w:r>
          </w:p>
        </w:tc>
      </w:tr>
      <w:tr w:rsidR="005C3EF6" w:rsidRPr="005D7492" w:rsidTr="00566E99">
        <w:trPr>
          <w:trHeight w:hRule="exact" w:val="331"/>
          <w:jc w:val="center"/>
        </w:trPr>
        <w:tc>
          <w:tcPr>
            <w:tcW w:w="1306" w:type="dxa"/>
            <w:vMerge/>
            <w:tcBorders>
              <w:left w:val="single" w:sz="4" w:space="0" w:color="auto"/>
            </w:tcBorders>
            <w:shd w:val="clear" w:color="auto" w:fill="auto"/>
            <w:vAlign w:val="bottom"/>
          </w:tcPr>
          <w:p w:rsidR="005C3EF6" w:rsidRPr="005D7492" w:rsidRDefault="005C3EF6" w:rsidP="005C3EF6">
            <w:pPr>
              <w:widowControl w:val="0"/>
              <w:tabs>
                <w:tab w:val="left" w:pos="829"/>
              </w:tabs>
              <w:spacing w:after="0" w:line="240" w:lineRule="auto"/>
              <w:jc w:val="both"/>
              <w:rPr>
                <w:rFonts w:ascii="Times New Roman" w:eastAsia="Times New Roman" w:hAnsi="Times New Roman" w:cs="Times New Roman"/>
                <w:sz w:val="28"/>
                <w:szCs w:val="28"/>
                <w:lang w:eastAsia="uk-UA" w:bidi="uk-UA"/>
              </w:rPr>
            </w:pPr>
          </w:p>
        </w:tc>
        <w:tc>
          <w:tcPr>
            <w:tcW w:w="1037" w:type="dxa"/>
            <w:vMerge/>
            <w:tcBorders>
              <w:left w:val="single" w:sz="4" w:space="0" w:color="auto"/>
            </w:tcBorders>
            <w:shd w:val="clear" w:color="auto" w:fill="auto"/>
            <w:vAlign w:val="bottom"/>
          </w:tcPr>
          <w:p w:rsidR="005C3EF6" w:rsidRPr="005D7492" w:rsidRDefault="005C3EF6" w:rsidP="005C3EF6">
            <w:pPr>
              <w:widowControl w:val="0"/>
              <w:tabs>
                <w:tab w:val="left" w:pos="829"/>
              </w:tabs>
              <w:spacing w:after="0" w:line="240" w:lineRule="auto"/>
              <w:jc w:val="both"/>
              <w:rPr>
                <w:rFonts w:ascii="Times New Roman" w:eastAsia="Times New Roman" w:hAnsi="Times New Roman" w:cs="Times New Roman"/>
                <w:sz w:val="28"/>
                <w:szCs w:val="28"/>
                <w:lang w:eastAsia="uk-UA" w:bidi="uk-UA"/>
              </w:rPr>
            </w:pPr>
          </w:p>
        </w:tc>
        <w:tc>
          <w:tcPr>
            <w:tcW w:w="4162" w:type="dxa"/>
            <w:tcBorders>
              <w:top w:val="single" w:sz="4" w:space="0" w:color="auto"/>
              <w:left w:val="single" w:sz="4" w:space="0" w:color="auto"/>
            </w:tcBorders>
            <w:shd w:val="clear" w:color="auto" w:fill="auto"/>
            <w:vAlign w:val="bottom"/>
          </w:tcPr>
          <w:p w:rsidR="005C3EF6" w:rsidRPr="005D7492" w:rsidRDefault="005C3EF6" w:rsidP="005C3EF6">
            <w:pPr>
              <w:widowControl w:val="0"/>
              <w:tabs>
                <w:tab w:val="left" w:pos="829"/>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натуральний</w:t>
            </w:r>
          </w:p>
        </w:tc>
        <w:tc>
          <w:tcPr>
            <w:tcW w:w="2501" w:type="dxa"/>
            <w:tcBorders>
              <w:top w:val="single" w:sz="4" w:space="0" w:color="auto"/>
              <w:left w:val="single" w:sz="4" w:space="0" w:color="auto"/>
            </w:tcBorders>
            <w:shd w:val="clear" w:color="auto" w:fill="auto"/>
            <w:vAlign w:val="bottom"/>
          </w:tcPr>
          <w:p w:rsidR="005C3EF6" w:rsidRPr="005D7492" w:rsidRDefault="005C3EF6" w:rsidP="005C3EF6">
            <w:pPr>
              <w:widowControl w:val="0"/>
              <w:tabs>
                <w:tab w:val="left" w:pos="829"/>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синтетичний</w:t>
            </w:r>
          </w:p>
        </w:tc>
        <w:tc>
          <w:tcPr>
            <w:tcW w:w="1032" w:type="dxa"/>
            <w:vMerge/>
            <w:tcBorders>
              <w:left w:val="single" w:sz="4" w:space="0" w:color="auto"/>
              <w:right w:val="single" w:sz="4" w:space="0" w:color="auto"/>
            </w:tcBorders>
            <w:shd w:val="clear" w:color="auto" w:fill="auto"/>
            <w:vAlign w:val="bottom"/>
          </w:tcPr>
          <w:p w:rsidR="005C3EF6" w:rsidRPr="005D7492" w:rsidRDefault="005C3EF6" w:rsidP="005C3EF6">
            <w:pPr>
              <w:widowControl w:val="0"/>
              <w:tabs>
                <w:tab w:val="left" w:pos="829"/>
              </w:tabs>
              <w:spacing w:after="0" w:line="240" w:lineRule="auto"/>
              <w:jc w:val="both"/>
              <w:rPr>
                <w:rFonts w:ascii="Times New Roman" w:eastAsia="Times New Roman" w:hAnsi="Times New Roman" w:cs="Times New Roman"/>
                <w:sz w:val="28"/>
                <w:szCs w:val="28"/>
                <w:lang w:eastAsia="uk-UA" w:bidi="uk-UA"/>
              </w:rPr>
            </w:pPr>
          </w:p>
        </w:tc>
      </w:tr>
      <w:tr w:rsidR="005C3EF6" w:rsidRPr="005D7492" w:rsidTr="00566E99">
        <w:trPr>
          <w:trHeight w:hRule="exact" w:val="730"/>
          <w:jc w:val="center"/>
        </w:trPr>
        <w:tc>
          <w:tcPr>
            <w:tcW w:w="1306" w:type="dxa"/>
            <w:vMerge w:val="restart"/>
            <w:tcBorders>
              <w:top w:val="single" w:sz="4" w:space="0" w:color="auto"/>
              <w:left w:val="single" w:sz="4" w:space="0" w:color="auto"/>
            </w:tcBorders>
            <w:shd w:val="clear" w:color="auto" w:fill="auto"/>
            <w:vAlign w:val="center"/>
          </w:tcPr>
          <w:p w:rsidR="005C3EF6" w:rsidRPr="005D7492" w:rsidRDefault="005C3EF6" w:rsidP="005C3EF6">
            <w:pPr>
              <w:widowControl w:val="0"/>
              <w:tabs>
                <w:tab w:val="left" w:pos="829"/>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I</w:t>
            </w:r>
          </w:p>
        </w:tc>
        <w:tc>
          <w:tcPr>
            <w:tcW w:w="1037" w:type="dxa"/>
            <w:tcBorders>
              <w:top w:val="single" w:sz="4" w:space="0" w:color="auto"/>
              <w:left w:val="single" w:sz="4" w:space="0" w:color="auto"/>
            </w:tcBorders>
            <w:shd w:val="clear" w:color="auto" w:fill="auto"/>
            <w:vAlign w:val="bottom"/>
          </w:tcPr>
          <w:p w:rsidR="005C3EF6" w:rsidRPr="005D7492" w:rsidRDefault="005C3EF6" w:rsidP="005C3EF6">
            <w:pPr>
              <w:widowControl w:val="0"/>
              <w:tabs>
                <w:tab w:val="left" w:pos="829"/>
              </w:tabs>
              <w:spacing w:after="0" w:line="240" w:lineRule="auto"/>
              <w:jc w:val="center"/>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1</w:t>
            </w:r>
          </w:p>
        </w:tc>
        <w:tc>
          <w:tcPr>
            <w:tcW w:w="4162" w:type="dxa"/>
            <w:tcBorders>
              <w:top w:val="single" w:sz="4" w:space="0" w:color="auto"/>
              <w:left w:val="single" w:sz="4" w:space="0" w:color="auto"/>
            </w:tcBorders>
            <w:shd w:val="clear" w:color="auto" w:fill="auto"/>
          </w:tcPr>
          <w:p w:rsidR="005C3EF6" w:rsidRPr="005D7492" w:rsidRDefault="005C3EF6" w:rsidP="005C3EF6">
            <w:pPr>
              <w:widowControl w:val="0"/>
              <w:tabs>
                <w:tab w:val="left" w:pos="829"/>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en-US"/>
              </w:rPr>
              <w:t xml:space="preserve">OF0900 </w:t>
            </w:r>
            <w:proofErr w:type="spellStart"/>
            <w:r w:rsidRPr="005D7492">
              <w:rPr>
                <w:rFonts w:ascii="Times New Roman" w:eastAsia="Times New Roman" w:hAnsi="Times New Roman" w:cs="Times New Roman"/>
                <w:sz w:val="28"/>
                <w:szCs w:val="28"/>
                <w:lang w:eastAsia="uk-UA" w:bidi="uk-UA"/>
              </w:rPr>
              <w:t>Антоціаніна</w:t>
            </w:r>
            <w:proofErr w:type="spellEnd"/>
            <w:r w:rsidRPr="005D7492">
              <w:rPr>
                <w:rFonts w:ascii="Times New Roman" w:eastAsia="Times New Roman" w:hAnsi="Times New Roman" w:cs="Times New Roman"/>
                <w:sz w:val="28"/>
                <w:szCs w:val="28"/>
                <w:lang w:eastAsia="uk-UA" w:bidi="uk-UA"/>
              </w:rPr>
              <w:t xml:space="preserve"> </w:t>
            </w:r>
            <w:proofErr w:type="spellStart"/>
            <w:r w:rsidRPr="005D7492">
              <w:rPr>
                <w:rFonts w:ascii="Times New Roman" w:eastAsia="Times New Roman" w:hAnsi="Times New Roman" w:cs="Times New Roman"/>
                <w:sz w:val="28"/>
                <w:szCs w:val="28"/>
                <w:lang w:eastAsia="uk-UA" w:bidi="uk-UA"/>
              </w:rPr>
              <w:t>Оверсіл</w:t>
            </w:r>
            <w:proofErr w:type="spellEnd"/>
            <w:r w:rsidRPr="005D7492">
              <w:rPr>
                <w:rFonts w:ascii="Times New Roman" w:eastAsia="Times New Roman" w:hAnsi="Times New Roman" w:cs="Times New Roman"/>
                <w:sz w:val="28"/>
                <w:szCs w:val="28"/>
                <w:lang w:eastAsia="uk-UA" w:bidi="uk-UA"/>
              </w:rPr>
              <w:t xml:space="preserve"> </w:t>
            </w:r>
            <w:proofErr w:type="spellStart"/>
            <w:r w:rsidRPr="005D7492">
              <w:rPr>
                <w:rFonts w:ascii="Times New Roman" w:eastAsia="Times New Roman" w:hAnsi="Times New Roman" w:cs="Times New Roman"/>
                <w:sz w:val="28"/>
                <w:szCs w:val="28"/>
                <w:lang w:eastAsia="uk-UA" w:bidi="uk-UA"/>
              </w:rPr>
              <w:t>Карансо</w:t>
            </w:r>
            <w:proofErr w:type="spellEnd"/>
          </w:p>
        </w:tc>
        <w:tc>
          <w:tcPr>
            <w:tcW w:w="2501" w:type="dxa"/>
            <w:vMerge w:val="restart"/>
            <w:tcBorders>
              <w:top w:val="single" w:sz="4" w:space="0" w:color="auto"/>
              <w:left w:val="single" w:sz="4" w:space="0" w:color="auto"/>
            </w:tcBorders>
            <w:shd w:val="clear" w:color="auto" w:fill="auto"/>
          </w:tcPr>
          <w:p w:rsidR="005C3EF6" w:rsidRPr="005D7492" w:rsidRDefault="005C3EF6" w:rsidP="005C3EF6">
            <w:pPr>
              <w:widowControl w:val="0"/>
              <w:tabs>
                <w:tab w:val="left" w:pos="829"/>
              </w:tabs>
              <w:spacing w:after="0" w:line="240" w:lineRule="auto"/>
              <w:jc w:val="both"/>
              <w:rPr>
                <w:rFonts w:ascii="Times New Roman" w:eastAsia="Times New Roman" w:hAnsi="Times New Roman" w:cs="Times New Roman"/>
                <w:sz w:val="28"/>
                <w:szCs w:val="28"/>
                <w:lang w:eastAsia="uk-UA" w:bidi="uk-UA"/>
              </w:rPr>
            </w:pPr>
            <w:proofErr w:type="spellStart"/>
            <w:r w:rsidRPr="005D7492">
              <w:rPr>
                <w:rFonts w:ascii="Times New Roman" w:eastAsia="Times New Roman" w:hAnsi="Times New Roman" w:cs="Times New Roman"/>
                <w:sz w:val="28"/>
                <w:szCs w:val="28"/>
                <w:lang w:eastAsia="uk-UA" w:bidi="ru-RU"/>
              </w:rPr>
              <w:t>Тартразин</w:t>
            </w:r>
            <w:proofErr w:type="spellEnd"/>
          </w:p>
        </w:tc>
        <w:tc>
          <w:tcPr>
            <w:tcW w:w="1032" w:type="dxa"/>
            <w:vMerge w:val="restart"/>
            <w:tcBorders>
              <w:top w:val="single" w:sz="4" w:space="0" w:color="auto"/>
              <w:left w:val="single" w:sz="4" w:space="0" w:color="auto"/>
              <w:right w:val="single" w:sz="4" w:space="0" w:color="auto"/>
            </w:tcBorders>
            <w:shd w:val="clear" w:color="auto" w:fill="auto"/>
          </w:tcPr>
          <w:p w:rsidR="005C3EF6" w:rsidRPr="005D7492" w:rsidRDefault="005C3EF6" w:rsidP="005C3EF6">
            <w:pPr>
              <w:widowControl w:val="0"/>
              <w:tabs>
                <w:tab w:val="left" w:pos="829"/>
              </w:tabs>
              <w:spacing w:after="0" w:line="240" w:lineRule="auto"/>
              <w:jc w:val="center"/>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13</w:t>
            </w:r>
          </w:p>
        </w:tc>
      </w:tr>
      <w:tr w:rsidR="005C3EF6" w:rsidRPr="005D7492" w:rsidTr="00566E99">
        <w:trPr>
          <w:trHeight w:hRule="exact" w:val="331"/>
          <w:jc w:val="center"/>
        </w:trPr>
        <w:tc>
          <w:tcPr>
            <w:tcW w:w="1306" w:type="dxa"/>
            <w:vMerge/>
            <w:tcBorders>
              <w:left w:val="single" w:sz="4" w:space="0" w:color="auto"/>
            </w:tcBorders>
            <w:shd w:val="clear" w:color="auto" w:fill="auto"/>
            <w:vAlign w:val="center"/>
          </w:tcPr>
          <w:p w:rsidR="005C3EF6" w:rsidRPr="005D7492" w:rsidRDefault="005C3EF6" w:rsidP="005C3EF6">
            <w:pPr>
              <w:widowControl w:val="0"/>
              <w:tabs>
                <w:tab w:val="left" w:pos="829"/>
              </w:tabs>
              <w:spacing w:after="0" w:line="240" w:lineRule="auto"/>
              <w:jc w:val="both"/>
              <w:rPr>
                <w:rFonts w:ascii="Times New Roman" w:eastAsia="Times New Roman" w:hAnsi="Times New Roman" w:cs="Times New Roman"/>
                <w:sz w:val="28"/>
                <w:szCs w:val="28"/>
                <w:lang w:eastAsia="uk-UA" w:bidi="uk-UA"/>
              </w:rPr>
            </w:pPr>
          </w:p>
        </w:tc>
        <w:tc>
          <w:tcPr>
            <w:tcW w:w="1037" w:type="dxa"/>
            <w:tcBorders>
              <w:top w:val="single" w:sz="4" w:space="0" w:color="auto"/>
              <w:left w:val="single" w:sz="4" w:space="0" w:color="auto"/>
            </w:tcBorders>
            <w:shd w:val="clear" w:color="auto" w:fill="auto"/>
            <w:vAlign w:val="bottom"/>
          </w:tcPr>
          <w:p w:rsidR="005C3EF6" w:rsidRPr="005D7492" w:rsidRDefault="005C3EF6" w:rsidP="005C3EF6">
            <w:pPr>
              <w:widowControl w:val="0"/>
              <w:tabs>
                <w:tab w:val="left" w:pos="829"/>
              </w:tabs>
              <w:spacing w:after="0" w:line="240" w:lineRule="auto"/>
              <w:jc w:val="center"/>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2</w:t>
            </w:r>
          </w:p>
        </w:tc>
        <w:tc>
          <w:tcPr>
            <w:tcW w:w="4162" w:type="dxa"/>
            <w:tcBorders>
              <w:top w:val="single" w:sz="4" w:space="0" w:color="auto"/>
              <w:left w:val="single" w:sz="4" w:space="0" w:color="auto"/>
            </w:tcBorders>
            <w:shd w:val="clear" w:color="auto" w:fill="auto"/>
            <w:vAlign w:val="bottom"/>
          </w:tcPr>
          <w:p w:rsidR="005C3EF6" w:rsidRPr="005D7492" w:rsidRDefault="005C3EF6" w:rsidP="005C3EF6">
            <w:pPr>
              <w:widowControl w:val="0"/>
              <w:tabs>
                <w:tab w:val="left" w:pos="829"/>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en-US"/>
              </w:rPr>
              <w:t xml:space="preserve">OF3543 </w:t>
            </w:r>
            <w:proofErr w:type="spellStart"/>
            <w:r w:rsidRPr="005D7492">
              <w:rPr>
                <w:rFonts w:ascii="Times New Roman" w:eastAsia="Times New Roman" w:hAnsi="Times New Roman" w:cs="Times New Roman"/>
                <w:sz w:val="28"/>
                <w:szCs w:val="28"/>
                <w:lang w:eastAsia="uk-UA" w:bidi="en-US"/>
              </w:rPr>
              <w:t>Curcumin</w:t>
            </w:r>
            <w:proofErr w:type="spellEnd"/>
            <w:r w:rsidRPr="005D7492">
              <w:rPr>
                <w:rFonts w:ascii="Times New Roman" w:eastAsia="Times New Roman" w:hAnsi="Times New Roman" w:cs="Times New Roman"/>
                <w:sz w:val="28"/>
                <w:szCs w:val="28"/>
                <w:lang w:eastAsia="uk-UA" w:bidi="en-US"/>
              </w:rPr>
              <w:t xml:space="preserve"> </w:t>
            </w:r>
            <w:proofErr w:type="spellStart"/>
            <w:r w:rsidRPr="005D7492">
              <w:rPr>
                <w:rFonts w:ascii="Times New Roman" w:eastAsia="Times New Roman" w:hAnsi="Times New Roman" w:cs="Times New Roman"/>
                <w:sz w:val="28"/>
                <w:szCs w:val="28"/>
                <w:lang w:eastAsia="uk-UA" w:bidi="en-US"/>
              </w:rPr>
              <w:t>extrac</w:t>
            </w:r>
            <w:proofErr w:type="spellEnd"/>
          </w:p>
        </w:tc>
        <w:tc>
          <w:tcPr>
            <w:tcW w:w="2501" w:type="dxa"/>
            <w:vMerge/>
            <w:tcBorders>
              <w:left w:val="single" w:sz="4" w:space="0" w:color="auto"/>
            </w:tcBorders>
            <w:shd w:val="clear" w:color="auto" w:fill="auto"/>
          </w:tcPr>
          <w:p w:rsidR="005C3EF6" w:rsidRPr="005D7492" w:rsidRDefault="005C3EF6" w:rsidP="005C3EF6">
            <w:pPr>
              <w:widowControl w:val="0"/>
              <w:tabs>
                <w:tab w:val="left" w:pos="829"/>
              </w:tabs>
              <w:spacing w:after="0" w:line="240" w:lineRule="auto"/>
              <w:jc w:val="both"/>
              <w:rPr>
                <w:rFonts w:ascii="Times New Roman" w:eastAsia="Times New Roman" w:hAnsi="Times New Roman" w:cs="Times New Roman"/>
                <w:sz w:val="28"/>
                <w:szCs w:val="28"/>
                <w:lang w:eastAsia="uk-UA" w:bidi="uk-UA"/>
              </w:rPr>
            </w:pPr>
          </w:p>
        </w:tc>
        <w:tc>
          <w:tcPr>
            <w:tcW w:w="1032" w:type="dxa"/>
            <w:vMerge/>
            <w:tcBorders>
              <w:left w:val="single" w:sz="4" w:space="0" w:color="auto"/>
              <w:right w:val="single" w:sz="4" w:space="0" w:color="auto"/>
            </w:tcBorders>
            <w:shd w:val="clear" w:color="auto" w:fill="auto"/>
          </w:tcPr>
          <w:p w:rsidR="005C3EF6" w:rsidRPr="005D7492" w:rsidRDefault="005C3EF6" w:rsidP="005C3EF6">
            <w:pPr>
              <w:widowControl w:val="0"/>
              <w:tabs>
                <w:tab w:val="left" w:pos="829"/>
              </w:tabs>
              <w:spacing w:after="0" w:line="240" w:lineRule="auto"/>
              <w:jc w:val="center"/>
              <w:rPr>
                <w:rFonts w:ascii="Times New Roman" w:eastAsia="Times New Roman" w:hAnsi="Times New Roman" w:cs="Times New Roman"/>
                <w:sz w:val="28"/>
                <w:szCs w:val="28"/>
                <w:lang w:eastAsia="uk-UA" w:bidi="uk-UA"/>
              </w:rPr>
            </w:pPr>
          </w:p>
        </w:tc>
      </w:tr>
      <w:tr w:rsidR="005C3EF6" w:rsidRPr="005D7492" w:rsidTr="00566E99">
        <w:trPr>
          <w:trHeight w:hRule="exact" w:val="466"/>
          <w:jc w:val="center"/>
        </w:trPr>
        <w:tc>
          <w:tcPr>
            <w:tcW w:w="1306" w:type="dxa"/>
            <w:vMerge w:val="restart"/>
            <w:tcBorders>
              <w:top w:val="single" w:sz="4" w:space="0" w:color="auto"/>
              <w:left w:val="single" w:sz="4" w:space="0" w:color="auto"/>
            </w:tcBorders>
            <w:shd w:val="clear" w:color="auto" w:fill="auto"/>
            <w:vAlign w:val="center"/>
          </w:tcPr>
          <w:p w:rsidR="005C3EF6" w:rsidRPr="005D7492" w:rsidRDefault="005C3EF6" w:rsidP="005C3EF6">
            <w:pPr>
              <w:widowControl w:val="0"/>
              <w:tabs>
                <w:tab w:val="left" w:pos="829"/>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II</w:t>
            </w:r>
          </w:p>
        </w:tc>
        <w:tc>
          <w:tcPr>
            <w:tcW w:w="1037" w:type="dxa"/>
            <w:tcBorders>
              <w:top w:val="single" w:sz="4" w:space="0" w:color="auto"/>
              <w:left w:val="single" w:sz="4" w:space="0" w:color="auto"/>
            </w:tcBorders>
            <w:shd w:val="clear" w:color="auto" w:fill="auto"/>
          </w:tcPr>
          <w:p w:rsidR="005C3EF6" w:rsidRPr="005D7492" w:rsidRDefault="005C3EF6" w:rsidP="005C3EF6">
            <w:pPr>
              <w:widowControl w:val="0"/>
              <w:tabs>
                <w:tab w:val="left" w:pos="829"/>
              </w:tabs>
              <w:spacing w:after="0" w:line="240" w:lineRule="auto"/>
              <w:jc w:val="center"/>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3</w:t>
            </w:r>
          </w:p>
        </w:tc>
        <w:tc>
          <w:tcPr>
            <w:tcW w:w="4162" w:type="dxa"/>
            <w:tcBorders>
              <w:top w:val="single" w:sz="4" w:space="0" w:color="auto"/>
              <w:left w:val="single" w:sz="4" w:space="0" w:color="auto"/>
            </w:tcBorders>
            <w:shd w:val="clear" w:color="auto" w:fill="auto"/>
          </w:tcPr>
          <w:p w:rsidR="005C3EF6" w:rsidRPr="005D7492" w:rsidRDefault="005C3EF6" w:rsidP="005C3EF6">
            <w:pPr>
              <w:widowControl w:val="0"/>
              <w:tabs>
                <w:tab w:val="left" w:pos="829"/>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en-US"/>
              </w:rPr>
              <w:t xml:space="preserve">OF0339 </w:t>
            </w:r>
            <w:proofErr w:type="spellStart"/>
            <w:r w:rsidRPr="005D7492">
              <w:rPr>
                <w:rFonts w:ascii="Times New Roman" w:eastAsia="Times New Roman" w:hAnsi="Times New Roman" w:cs="Times New Roman"/>
                <w:sz w:val="28"/>
                <w:szCs w:val="28"/>
                <w:lang w:eastAsia="uk-UA" w:bidi="uk-UA"/>
              </w:rPr>
              <w:t>Антоціаніна</w:t>
            </w:r>
            <w:proofErr w:type="spellEnd"/>
            <w:r w:rsidRPr="005D7492">
              <w:rPr>
                <w:rFonts w:ascii="Times New Roman" w:eastAsia="Times New Roman" w:hAnsi="Times New Roman" w:cs="Times New Roman"/>
                <w:sz w:val="28"/>
                <w:szCs w:val="28"/>
                <w:lang w:eastAsia="uk-UA" w:bidi="uk-UA"/>
              </w:rPr>
              <w:t xml:space="preserve"> екстракт</w:t>
            </w:r>
          </w:p>
        </w:tc>
        <w:tc>
          <w:tcPr>
            <w:tcW w:w="2501" w:type="dxa"/>
            <w:vMerge w:val="restart"/>
            <w:tcBorders>
              <w:top w:val="single" w:sz="4" w:space="0" w:color="auto"/>
              <w:left w:val="single" w:sz="4" w:space="0" w:color="auto"/>
            </w:tcBorders>
            <w:shd w:val="clear" w:color="auto" w:fill="auto"/>
          </w:tcPr>
          <w:p w:rsidR="005C3EF6" w:rsidRPr="005D7492" w:rsidRDefault="005C3EF6" w:rsidP="005C3EF6">
            <w:pPr>
              <w:widowControl w:val="0"/>
              <w:tabs>
                <w:tab w:val="left" w:pos="829"/>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Жовтий «сонячний захід»</w:t>
            </w:r>
          </w:p>
        </w:tc>
        <w:tc>
          <w:tcPr>
            <w:tcW w:w="1032" w:type="dxa"/>
            <w:vMerge w:val="restart"/>
            <w:tcBorders>
              <w:top w:val="single" w:sz="4" w:space="0" w:color="auto"/>
              <w:left w:val="single" w:sz="4" w:space="0" w:color="auto"/>
              <w:right w:val="single" w:sz="4" w:space="0" w:color="auto"/>
            </w:tcBorders>
            <w:shd w:val="clear" w:color="auto" w:fill="auto"/>
          </w:tcPr>
          <w:p w:rsidR="005C3EF6" w:rsidRPr="005D7492" w:rsidRDefault="005C3EF6" w:rsidP="005C3EF6">
            <w:pPr>
              <w:widowControl w:val="0"/>
              <w:tabs>
                <w:tab w:val="left" w:pos="829"/>
              </w:tabs>
              <w:spacing w:after="0" w:line="240" w:lineRule="auto"/>
              <w:jc w:val="center"/>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14</w:t>
            </w:r>
          </w:p>
        </w:tc>
      </w:tr>
      <w:tr w:rsidR="005C3EF6" w:rsidRPr="005D7492" w:rsidTr="00566E99">
        <w:trPr>
          <w:trHeight w:hRule="exact" w:val="336"/>
          <w:jc w:val="center"/>
        </w:trPr>
        <w:tc>
          <w:tcPr>
            <w:tcW w:w="1306" w:type="dxa"/>
            <w:vMerge/>
            <w:tcBorders>
              <w:left w:val="single" w:sz="4" w:space="0" w:color="auto"/>
            </w:tcBorders>
            <w:shd w:val="clear" w:color="auto" w:fill="auto"/>
            <w:vAlign w:val="center"/>
          </w:tcPr>
          <w:p w:rsidR="005C3EF6" w:rsidRPr="005D7492" w:rsidRDefault="005C3EF6" w:rsidP="005C3EF6">
            <w:pPr>
              <w:widowControl w:val="0"/>
              <w:tabs>
                <w:tab w:val="left" w:pos="829"/>
              </w:tabs>
              <w:spacing w:after="0" w:line="240" w:lineRule="auto"/>
              <w:jc w:val="both"/>
              <w:rPr>
                <w:rFonts w:ascii="Times New Roman" w:eastAsia="Times New Roman" w:hAnsi="Times New Roman" w:cs="Times New Roman"/>
                <w:sz w:val="28"/>
                <w:szCs w:val="28"/>
                <w:lang w:eastAsia="uk-UA" w:bidi="uk-UA"/>
              </w:rPr>
            </w:pPr>
          </w:p>
        </w:tc>
        <w:tc>
          <w:tcPr>
            <w:tcW w:w="1037" w:type="dxa"/>
            <w:tcBorders>
              <w:top w:val="single" w:sz="4" w:space="0" w:color="auto"/>
              <w:left w:val="single" w:sz="4" w:space="0" w:color="auto"/>
            </w:tcBorders>
            <w:shd w:val="clear" w:color="auto" w:fill="auto"/>
            <w:vAlign w:val="bottom"/>
          </w:tcPr>
          <w:p w:rsidR="005C3EF6" w:rsidRPr="005D7492" w:rsidRDefault="005C3EF6" w:rsidP="005C3EF6">
            <w:pPr>
              <w:widowControl w:val="0"/>
              <w:tabs>
                <w:tab w:val="left" w:pos="829"/>
              </w:tabs>
              <w:spacing w:after="0" w:line="240" w:lineRule="auto"/>
              <w:jc w:val="center"/>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4</w:t>
            </w:r>
          </w:p>
        </w:tc>
        <w:tc>
          <w:tcPr>
            <w:tcW w:w="4162" w:type="dxa"/>
            <w:tcBorders>
              <w:top w:val="single" w:sz="4" w:space="0" w:color="auto"/>
              <w:left w:val="single" w:sz="4" w:space="0" w:color="auto"/>
            </w:tcBorders>
            <w:shd w:val="clear" w:color="auto" w:fill="auto"/>
            <w:vAlign w:val="bottom"/>
          </w:tcPr>
          <w:p w:rsidR="005C3EF6" w:rsidRPr="005D7492" w:rsidRDefault="005C3EF6" w:rsidP="005C3EF6">
            <w:pPr>
              <w:widowControl w:val="0"/>
              <w:tabs>
                <w:tab w:val="left" w:pos="829"/>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en-US"/>
              </w:rPr>
              <w:t xml:space="preserve">OF3547 </w:t>
            </w:r>
            <w:proofErr w:type="spellStart"/>
            <w:r w:rsidRPr="005D7492">
              <w:rPr>
                <w:rFonts w:ascii="Times New Roman" w:eastAsia="Times New Roman" w:hAnsi="Times New Roman" w:cs="Times New Roman"/>
                <w:sz w:val="28"/>
                <w:szCs w:val="28"/>
                <w:lang w:eastAsia="uk-UA" w:bidi="en-US"/>
              </w:rPr>
              <w:t>Paprika</w:t>
            </w:r>
            <w:proofErr w:type="spellEnd"/>
            <w:r w:rsidRPr="005D7492">
              <w:rPr>
                <w:rFonts w:ascii="Times New Roman" w:eastAsia="Times New Roman" w:hAnsi="Times New Roman" w:cs="Times New Roman"/>
                <w:sz w:val="28"/>
                <w:szCs w:val="28"/>
                <w:lang w:eastAsia="uk-UA" w:bidi="en-US"/>
              </w:rPr>
              <w:t xml:space="preserve"> </w:t>
            </w:r>
            <w:proofErr w:type="spellStart"/>
            <w:r w:rsidRPr="005D7492">
              <w:rPr>
                <w:rFonts w:ascii="Times New Roman" w:eastAsia="Times New Roman" w:hAnsi="Times New Roman" w:cs="Times New Roman"/>
                <w:sz w:val="28"/>
                <w:szCs w:val="28"/>
                <w:lang w:eastAsia="uk-UA" w:bidi="en-US"/>
              </w:rPr>
              <w:t>extract</w:t>
            </w:r>
            <w:proofErr w:type="spellEnd"/>
          </w:p>
        </w:tc>
        <w:tc>
          <w:tcPr>
            <w:tcW w:w="2501" w:type="dxa"/>
            <w:vMerge/>
            <w:tcBorders>
              <w:left w:val="single" w:sz="4" w:space="0" w:color="auto"/>
            </w:tcBorders>
            <w:shd w:val="clear" w:color="auto" w:fill="auto"/>
          </w:tcPr>
          <w:p w:rsidR="005C3EF6" w:rsidRPr="005D7492" w:rsidRDefault="005C3EF6" w:rsidP="005C3EF6">
            <w:pPr>
              <w:widowControl w:val="0"/>
              <w:tabs>
                <w:tab w:val="left" w:pos="829"/>
              </w:tabs>
              <w:spacing w:after="0" w:line="240" w:lineRule="auto"/>
              <w:jc w:val="both"/>
              <w:rPr>
                <w:rFonts w:ascii="Times New Roman" w:eastAsia="Times New Roman" w:hAnsi="Times New Roman" w:cs="Times New Roman"/>
                <w:sz w:val="28"/>
                <w:szCs w:val="28"/>
                <w:lang w:eastAsia="uk-UA" w:bidi="uk-UA"/>
              </w:rPr>
            </w:pPr>
          </w:p>
        </w:tc>
        <w:tc>
          <w:tcPr>
            <w:tcW w:w="1032" w:type="dxa"/>
            <w:vMerge/>
            <w:tcBorders>
              <w:left w:val="single" w:sz="4" w:space="0" w:color="auto"/>
              <w:right w:val="single" w:sz="4" w:space="0" w:color="auto"/>
            </w:tcBorders>
            <w:shd w:val="clear" w:color="auto" w:fill="auto"/>
          </w:tcPr>
          <w:p w:rsidR="005C3EF6" w:rsidRPr="005D7492" w:rsidRDefault="005C3EF6" w:rsidP="005C3EF6">
            <w:pPr>
              <w:widowControl w:val="0"/>
              <w:tabs>
                <w:tab w:val="left" w:pos="829"/>
              </w:tabs>
              <w:spacing w:after="0" w:line="240" w:lineRule="auto"/>
              <w:jc w:val="center"/>
              <w:rPr>
                <w:rFonts w:ascii="Times New Roman" w:eastAsia="Times New Roman" w:hAnsi="Times New Roman" w:cs="Times New Roman"/>
                <w:sz w:val="28"/>
                <w:szCs w:val="28"/>
                <w:lang w:eastAsia="uk-UA" w:bidi="uk-UA"/>
              </w:rPr>
            </w:pPr>
          </w:p>
        </w:tc>
      </w:tr>
      <w:tr w:rsidR="005C3EF6" w:rsidRPr="005D7492" w:rsidTr="00566E99">
        <w:trPr>
          <w:trHeight w:hRule="exact" w:val="341"/>
          <w:jc w:val="center"/>
        </w:trPr>
        <w:tc>
          <w:tcPr>
            <w:tcW w:w="1306" w:type="dxa"/>
            <w:vMerge w:val="restart"/>
            <w:tcBorders>
              <w:top w:val="single" w:sz="4" w:space="0" w:color="auto"/>
              <w:left w:val="single" w:sz="4" w:space="0" w:color="auto"/>
            </w:tcBorders>
            <w:shd w:val="clear" w:color="auto" w:fill="auto"/>
            <w:vAlign w:val="bottom"/>
          </w:tcPr>
          <w:p w:rsidR="005C3EF6" w:rsidRPr="005D7492" w:rsidRDefault="005C3EF6" w:rsidP="005C3EF6">
            <w:pPr>
              <w:widowControl w:val="0"/>
              <w:tabs>
                <w:tab w:val="left" w:pos="829"/>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III</w:t>
            </w:r>
          </w:p>
        </w:tc>
        <w:tc>
          <w:tcPr>
            <w:tcW w:w="1037" w:type="dxa"/>
            <w:tcBorders>
              <w:top w:val="single" w:sz="4" w:space="0" w:color="auto"/>
              <w:left w:val="single" w:sz="4" w:space="0" w:color="auto"/>
            </w:tcBorders>
            <w:shd w:val="clear" w:color="auto" w:fill="auto"/>
          </w:tcPr>
          <w:p w:rsidR="005C3EF6" w:rsidRPr="005D7492" w:rsidRDefault="005C3EF6" w:rsidP="005C3EF6">
            <w:pPr>
              <w:widowControl w:val="0"/>
              <w:tabs>
                <w:tab w:val="left" w:pos="829"/>
              </w:tabs>
              <w:spacing w:after="0" w:line="240" w:lineRule="auto"/>
              <w:jc w:val="center"/>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5</w:t>
            </w:r>
          </w:p>
        </w:tc>
        <w:tc>
          <w:tcPr>
            <w:tcW w:w="4162" w:type="dxa"/>
            <w:tcBorders>
              <w:top w:val="single" w:sz="4" w:space="0" w:color="auto"/>
              <w:left w:val="single" w:sz="4" w:space="0" w:color="auto"/>
            </w:tcBorders>
            <w:shd w:val="clear" w:color="auto" w:fill="auto"/>
          </w:tcPr>
          <w:p w:rsidR="005C3EF6" w:rsidRPr="005D7492" w:rsidRDefault="005C3EF6" w:rsidP="005C3EF6">
            <w:pPr>
              <w:widowControl w:val="0"/>
              <w:tabs>
                <w:tab w:val="left" w:pos="829"/>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en-US"/>
              </w:rPr>
              <w:t xml:space="preserve">OF </w:t>
            </w:r>
            <w:r w:rsidRPr="005D7492">
              <w:rPr>
                <w:rFonts w:ascii="Times New Roman" w:eastAsia="Times New Roman" w:hAnsi="Times New Roman" w:cs="Times New Roman"/>
                <w:sz w:val="28"/>
                <w:szCs w:val="28"/>
                <w:lang w:eastAsia="uk-UA" w:bidi="uk-UA"/>
              </w:rPr>
              <w:t xml:space="preserve">4139 </w:t>
            </w:r>
            <w:proofErr w:type="spellStart"/>
            <w:r w:rsidRPr="005D7492">
              <w:rPr>
                <w:rFonts w:ascii="Times New Roman" w:eastAsia="Times New Roman" w:hAnsi="Times New Roman" w:cs="Times New Roman"/>
                <w:sz w:val="28"/>
                <w:szCs w:val="28"/>
                <w:lang w:eastAsia="uk-UA" w:bidi="en-US"/>
              </w:rPr>
              <w:t>Carmine</w:t>
            </w:r>
            <w:proofErr w:type="spellEnd"/>
            <w:r w:rsidRPr="005D7492">
              <w:rPr>
                <w:rFonts w:ascii="Times New Roman" w:eastAsia="Times New Roman" w:hAnsi="Times New Roman" w:cs="Times New Roman"/>
                <w:sz w:val="28"/>
                <w:szCs w:val="28"/>
                <w:lang w:eastAsia="uk-UA" w:bidi="en-US"/>
              </w:rPr>
              <w:t xml:space="preserve"> </w:t>
            </w:r>
            <w:proofErr w:type="spellStart"/>
            <w:r w:rsidRPr="005D7492">
              <w:rPr>
                <w:rFonts w:ascii="Times New Roman" w:eastAsia="Times New Roman" w:hAnsi="Times New Roman" w:cs="Times New Roman"/>
                <w:sz w:val="28"/>
                <w:szCs w:val="28"/>
                <w:lang w:eastAsia="uk-UA" w:bidi="en-US"/>
              </w:rPr>
              <w:t>extract</w:t>
            </w:r>
            <w:proofErr w:type="spellEnd"/>
          </w:p>
        </w:tc>
        <w:tc>
          <w:tcPr>
            <w:tcW w:w="2501" w:type="dxa"/>
            <w:vMerge w:val="restart"/>
            <w:tcBorders>
              <w:top w:val="single" w:sz="4" w:space="0" w:color="auto"/>
              <w:left w:val="single" w:sz="4" w:space="0" w:color="auto"/>
            </w:tcBorders>
            <w:shd w:val="clear" w:color="auto" w:fill="auto"/>
          </w:tcPr>
          <w:p w:rsidR="005C3EF6" w:rsidRPr="005D7492" w:rsidRDefault="005C3EF6" w:rsidP="005C3EF6">
            <w:pPr>
              <w:widowControl w:val="0"/>
              <w:tabs>
                <w:tab w:val="left" w:pos="829"/>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Діамантовий синій</w:t>
            </w:r>
          </w:p>
        </w:tc>
        <w:tc>
          <w:tcPr>
            <w:tcW w:w="1032" w:type="dxa"/>
            <w:vMerge w:val="restart"/>
            <w:tcBorders>
              <w:top w:val="single" w:sz="4" w:space="0" w:color="auto"/>
              <w:left w:val="single" w:sz="4" w:space="0" w:color="auto"/>
              <w:right w:val="single" w:sz="4" w:space="0" w:color="auto"/>
            </w:tcBorders>
            <w:shd w:val="clear" w:color="auto" w:fill="auto"/>
          </w:tcPr>
          <w:p w:rsidR="005C3EF6" w:rsidRPr="005D7492" w:rsidRDefault="005C3EF6" w:rsidP="005C3EF6">
            <w:pPr>
              <w:widowControl w:val="0"/>
              <w:tabs>
                <w:tab w:val="left" w:pos="829"/>
              </w:tabs>
              <w:spacing w:after="0" w:line="240" w:lineRule="auto"/>
              <w:jc w:val="center"/>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15</w:t>
            </w:r>
          </w:p>
        </w:tc>
      </w:tr>
      <w:tr w:rsidR="005C3EF6" w:rsidRPr="005D7492" w:rsidTr="00566E99">
        <w:trPr>
          <w:trHeight w:hRule="exact" w:val="331"/>
          <w:jc w:val="center"/>
        </w:trPr>
        <w:tc>
          <w:tcPr>
            <w:tcW w:w="1306" w:type="dxa"/>
            <w:vMerge/>
            <w:tcBorders>
              <w:left w:val="single" w:sz="4" w:space="0" w:color="auto"/>
            </w:tcBorders>
            <w:shd w:val="clear" w:color="auto" w:fill="auto"/>
            <w:vAlign w:val="bottom"/>
          </w:tcPr>
          <w:p w:rsidR="005C3EF6" w:rsidRPr="005D7492" w:rsidRDefault="005C3EF6" w:rsidP="005C3EF6">
            <w:pPr>
              <w:widowControl w:val="0"/>
              <w:tabs>
                <w:tab w:val="left" w:pos="829"/>
              </w:tabs>
              <w:spacing w:after="0" w:line="240" w:lineRule="auto"/>
              <w:jc w:val="both"/>
              <w:rPr>
                <w:rFonts w:ascii="Times New Roman" w:eastAsia="Times New Roman" w:hAnsi="Times New Roman" w:cs="Times New Roman"/>
                <w:sz w:val="28"/>
                <w:szCs w:val="28"/>
                <w:lang w:eastAsia="uk-UA" w:bidi="uk-UA"/>
              </w:rPr>
            </w:pPr>
          </w:p>
        </w:tc>
        <w:tc>
          <w:tcPr>
            <w:tcW w:w="1037" w:type="dxa"/>
            <w:tcBorders>
              <w:top w:val="single" w:sz="4" w:space="0" w:color="auto"/>
              <w:left w:val="single" w:sz="4" w:space="0" w:color="auto"/>
            </w:tcBorders>
            <w:shd w:val="clear" w:color="auto" w:fill="auto"/>
            <w:vAlign w:val="bottom"/>
          </w:tcPr>
          <w:p w:rsidR="005C3EF6" w:rsidRPr="005D7492" w:rsidRDefault="005C3EF6" w:rsidP="005C3EF6">
            <w:pPr>
              <w:widowControl w:val="0"/>
              <w:tabs>
                <w:tab w:val="left" w:pos="829"/>
              </w:tabs>
              <w:spacing w:after="0" w:line="240" w:lineRule="auto"/>
              <w:jc w:val="center"/>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6</w:t>
            </w:r>
          </w:p>
        </w:tc>
        <w:tc>
          <w:tcPr>
            <w:tcW w:w="4162" w:type="dxa"/>
            <w:tcBorders>
              <w:top w:val="single" w:sz="4" w:space="0" w:color="auto"/>
              <w:left w:val="single" w:sz="4" w:space="0" w:color="auto"/>
            </w:tcBorders>
            <w:shd w:val="clear" w:color="auto" w:fill="auto"/>
            <w:vAlign w:val="bottom"/>
          </w:tcPr>
          <w:p w:rsidR="005C3EF6" w:rsidRPr="005D7492" w:rsidRDefault="005C3EF6" w:rsidP="005C3EF6">
            <w:pPr>
              <w:widowControl w:val="0"/>
              <w:tabs>
                <w:tab w:val="left" w:pos="829"/>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en-US"/>
              </w:rPr>
              <w:t xml:space="preserve">OF1091 </w:t>
            </w:r>
            <w:proofErr w:type="spellStart"/>
            <w:r w:rsidRPr="005D7492">
              <w:rPr>
                <w:rFonts w:ascii="Times New Roman" w:eastAsia="Times New Roman" w:hAnsi="Times New Roman" w:cs="Times New Roman"/>
                <w:sz w:val="28"/>
                <w:szCs w:val="28"/>
                <w:lang w:eastAsia="uk-UA" w:bidi="en-US"/>
              </w:rPr>
              <w:t>Overseal</w:t>
            </w:r>
            <w:proofErr w:type="spellEnd"/>
            <w:r w:rsidRPr="005D7492">
              <w:rPr>
                <w:rFonts w:ascii="Times New Roman" w:eastAsia="Times New Roman" w:hAnsi="Times New Roman" w:cs="Times New Roman"/>
                <w:sz w:val="28"/>
                <w:szCs w:val="28"/>
                <w:lang w:eastAsia="uk-UA" w:bidi="en-US"/>
              </w:rPr>
              <w:t xml:space="preserve"> </w:t>
            </w:r>
            <w:proofErr w:type="spellStart"/>
            <w:r w:rsidRPr="005D7492">
              <w:rPr>
                <w:rFonts w:ascii="Times New Roman" w:eastAsia="Times New Roman" w:hAnsi="Times New Roman" w:cs="Times New Roman"/>
                <w:sz w:val="28"/>
                <w:szCs w:val="28"/>
                <w:lang w:eastAsia="uk-UA" w:bidi="en-US"/>
              </w:rPr>
              <w:t>natural</w:t>
            </w:r>
            <w:proofErr w:type="spellEnd"/>
            <w:r w:rsidRPr="005D7492">
              <w:rPr>
                <w:rFonts w:ascii="Times New Roman" w:eastAsia="Times New Roman" w:hAnsi="Times New Roman" w:cs="Times New Roman"/>
                <w:sz w:val="28"/>
                <w:szCs w:val="28"/>
                <w:lang w:eastAsia="uk-UA" w:bidi="en-US"/>
              </w:rPr>
              <w:t xml:space="preserve"> </w:t>
            </w:r>
            <w:proofErr w:type="spellStart"/>
            <w:r w:rsidRPr="005D7492">
              <w:rPr>
                <w:rFonts w:ascii="Times New Roman" w:eastAsia="Times New Roman" w:hAnsi="Times New Roman" w:cs="Times New Roman"/>
                <w:sz w:val="28"/>
                <w:szCs w:val="28"/>
                <w:lang w:eastAsia="uk-UA" w:bidi="en-US"/>
              </w:rPr>
              <w:t>carotene</w:t>
            </w:r>
            <w:proofErr w:type="spellEnd"/>
          </w:p>
        </w:tc>
        <w:tc>
          <w:tcPr>
            <w:tcW w:w="2501" w:type="dxa"/>
            <w:vMerge/>
            <w:tcBorders>
              <w:left w:val="single" w:sz="4" w:space="0" w:color="auto"/>
            </w:tcBorders>
            <w:shd w:val="clear" w:color="auto" w:fill="auto"/>
          </w:tcPr>
          <w:p w:rsidR="005C3EF6" w:rsidRPr="005D7492" w:rsidRDefault="005C3EF6" w:rsidP="005C3EF6">
            <w:pPr>
              <w:widowControl w:val="0"/>
              <w:tabs>
                <w:tab w:val="left" w:pos="829"/>
              </w:tabs>
              <w:spacing w:after="0" w:line="240" w:lineRule="auto"/>
              <w:jc w:val="both"/>
              <w:rPr>
                <w:rFonts w:ascii="Times New Roman" w:eastAsia="Times New Roman" w:hAnsi="Times New Roman" w:cs="Times New Roman"/>
                <w:sz w:val="28"/>
                <w:szCs w:val="28"/>
                <w:lang w:eastAsia="uk-UA" w:bidi="uk-UA"/>
              </w:rPr>
            </w:pPr>
          </w:p>
        </w:tc>
        <w:tc>
          <w:tcPr>
            <w:tcW w:w="1032" w:type="dxa"/>
            <w:vMerge/>
            <w:tcBorders>
              <w:left w:val="single" w:sz="4" w:space="0" w:color="auto"/>
              <w:right w:val="single" w:sz="4" w:space="0" w:color="auto"/>
            </w:tcBorders>
            <w:shd w:val="clear" w:color="auto" w:fill="auto"/>
          </w:tcPr>
          <w:p w:rsidR="005C3EF6" w:rsidRPr="005D7492" w:rsidRDefault="005C3EF6" w:rsidP="005C3EF6">
            <w:pPr>
              <w:widowControl w:val="0"/>
              <w:tabs>
                <w:tab w:val="left" w:pos="829"/>
              </w:tabs>
              <w:spacing w:after="0" w:line="240" w:lineRule="auto"/>
              <w:jc w:val="center"/>
              <w:rPr>
                <w:rFonts w:ascii="Times New Roman" w:eastAsia="Times New Roman" w:hAnsi="Times New Roman" w:cs="Times New Roman"/>
                <w:sz w:val="28"/>
                <w:szCs w:val="28"/>
                <w:lang w:eastAsia="uk-UA" w:bidi="uk-UA"/>
              </w:rPr>
            </w:pPr>
          </w:p>
        </w:tc>
      </w:tr>
      <w:tr w:rsidR="005C3EF6" w:rsidRPr="005D7492" w:rsidTr="00566E99">
        <w:trPr>
          <w:trHeight w:hRule="exact" w:val="394"/>
          <w:jc w:val="center"/>
        </w:trPr>
        <w:tc>
          <w:tcPr>
            <w:tcW w:w="1306" w:type="dxa"/>
            <w:vMerge w:val="restart"/>
            <w:tcBorders>
              <w:top w:val="single" w:sz="4" w:space="0" w:color="auto"/>
              <w:left w:val="single" w:sz="4" w:space="0" w:color="auto"/>
            </w:tcBorders>
            <w:shd w:val="clear" w:color="auto" w:fill="auto"/>
            <w:vAlign w:val="center"/>
          </w:tcPr>
          <w:p w:rsidR="005C3EF6" w:rsidRPr="005D7492" w:rsidRDefault="005C3EF6" w:rsidP="005C3EF6">
            <w:pPr>
              <w:widowControl w:val="0"/>
              <w:tabs>
                <w:tab w:val="left" w:pos="829"/>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IV</w:t>
            </w:r>
          </w:p>
        </w:tc>
        <w:tc>
          <w:tcPr>
            <w:tcW w:w="1037" w:type="dxa"/>
            <w:tcBorders>
              <w:top w:val="single" w:sz="4" w:space="0" w:color="auto"/>
              <w:left w:val="single" w:sz="4" w:space="0" w:color="auto"/>
            </w:tcBorders>
            <w:shd w:val="clear" w:color="auto" w:fill="auto"/>
          </w:tcPr>
          <w:p w:rsidR="005C3EF6" w:rsidRPr="005D7492" w:rsidRDefault="005C3EF6" w:rsidP="005C3EF6">
            <w:pPr>
              <w:widowControl w:val="0"/>
              <w:tabs>
                <w:tab w:val="left" w:pos="829"/>
              </w:tabs>
              <w:spacing w:after="0" w:line="240" w:lineRule="auto"/>
              <w:jc w:val="center"/>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7</w:t>
            </w:r>
          </w:p>
        </w:tc>
        <w:tc>
          <w:tcPr>
            <w:tcW w:w="4162" w:type="dxa"/>
            <w:tcBorders>
              <w:top w:val="single" w:sz="4" w:space="0" w:color="auto"/>
              <w:left w:val="single" w:sz="4" w:space="0" w:color="auto"/>
            </w:tcBorders>
            <w:shd w:val="clear" w:color="auto" w:fill="auto"/>
          </w:tcPr>
          <w:p w:rsidR="005C3EF6" w:rsidRPr="005D7492" w:rsidRDefault="005C3EF6" w:rsidP="005C3EF6">
            <w:pPr>
              <w:widowControl w:val="0"/>
              <w:tabs>
                <w:tab w:val="left" w:pos="829"/>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en-US"/>
              </w:rPr>
              <w:t xml:space="preserve">OF0442 </w:t>
            </w:r>
            <w:proofErr w:type="spellStart"/>
            <w:r w:rsidRPr="005D7492">
              <w:rPr>
                <w:rFonts w:ascii="Times New Roman" w:eastAsia="Times New Roman" w:hAnsi="Times New Roman" w:cs="Times New Roman"/>
                <w:sz w:val="28"/>
                <w:szCs w:val="28"/>
                <w:lang w:eastAsia="uk-UA" w:bidi="en-US"/>
              </w:rPr>
              <w:t>Red</w:t>
            </w:r>
            <w:proofErr w:type="spellEnd"/>
            <w:r w:rsidRPr="005D7492">
              <w:rPr>
                <w:rFonts w:ascii="Times New Roman" w:eastAsia="Times New Roman" w:hAnsi="Times New Roman" w:cs="Times New Roman"/>
                <w:sz w:val="28"/>
                <w:szCs w:val="28"/>
                <w:lang w:eastAsia="uk-UA" w:bidi="en-US"/>
              </w:rPr>
              <w:t xml:space="preserve"> </w:t>
            </w:r>
            <w:proofErr w:type="spellStart"/>
            <w:r w:rsidRPr="005D7492">
              <w:rPr>
                <w:rFonts w:ascii="Times New Roman" w:eastAsia="Times New Roman" w:hAnsi="Times New Roman" w:cs="Times New Roman"/>
                <w:sz w:val="28"/>
                <w:szCs w:val="28"/>
                <w:lang w:eastAsia="uk-UA" w:bidi="en-US"/>
              </w:rPr>
              <w:t>fruit</w:t>
            </w:r>
            <w:proofErr w:type="spellEnd"/>
            <w:r w:rsidRPr="005D7492">
              <w:rPr>
                <w:rFonts w:ascii="Times New Roman" w:eastAsia="Times New Roman" w:hAnsi="Times New Roman" w:cs="Times New Roman"/>
                <w:sz w:val="28"/>
                <w:szCs w:val="28"/>
                <w:lang w:eastAsia="uk-UA" w:bidi="en-US"/>
              </w:rPr>
              <w:t xml:space="preserve"> </w:t>
            </w:r>
            <w:proofErr w:type="spellStart"/>
            <w:r w:rsidRPr="005D7492">
              <w:rPr>
                <w:rFonts w:ascii="Times New Roman" w:eastAsia="Times New Roman" w:hAnsi="Times New Roman" w:cs="Times New Roman"/>
                <w:sz w:val="28"/>
                <w:szCs w:val="28"/>
                <w:lang w:eastAsia="uk-UA" w:bidi="en-US"/>
              </w:rPr>
              <w:t>concentrate</w:t>
            </w:r>
            <w:proofErr w:type="spellEnd"/>
          </w:p>
        </w:tc>
        <w:tc>
          <w:tcPr>
            <w:tcW w:w="2501" w:type="dxa"/>
            <w:vMerge w:val="restart"/>
            <w:tcBorders>
              <w:top w:val="single" w:sz="4" w:space="0" w:color="auto"/>
              <w:left w:val="single" w:sz="4" w:space="0" w:color="auto"/>
            </w:tcBorders>
            <w:shd w:val="clear" w:color="auto" w:fill="auto"/>
          </w:tcPr>
          <w:p w:rsidR="005C3EF6" w:rsidRPr="005D7492" w:rsidRDefault="005C3EF6" w:rsidP="005C3EF6">
            <w:pPr>
              <w:widowControl w:val="0"/>
              <w:tabs>
                <w:tab w:val="left" w:pos="829"/>
              </w:tabs>
              <w:spacing w:after="0" w:line="240" w:lineRule="auto"/>
              <w:jc w:val="both"/>
              <w:rPr>
                <w:rFonts w:ascii="Times New Roman" w:eastAsia="Times New Roman" w:hAnsi="Times New Roman" w:cs="Times New Roman"/>
                <w:sz w:val="28"/>
                <w:szCs w:val="28"/>
                <w:lang w:eastAsia="uk-UA" w:bidi="uk-UA"/>
              </w:rPr>
            </w:pPr>
            <w:proofErr w:type="spellStart"/>
            <w:r w:rsidRPr="005D7492">
              <w:rPr>
                <w:rFonts w:ascii="Times New Roman" w:eastAsia="Times New Roman" w:hAnsi="Times New Roman" w:cs="Times New Roman"/>
                <w:sz w:val="28"/>
                <w:szCs w:val="28"/>
                <w:lang w:eastAsia="uk-UA" w:bidi="ru-RU"/>
              </w:rPr>
              <w:t>Тартразин</w:t>
            </w:r>
            <w:proofErr w:type="spellEnd"/>
          </w:p>
        </w:tc>
        <w:tc>
          <w:tcPr>
            <w:tcW w:w="1032" w:type="dxa"/>
            <w:vMerge w:val="restart"/>
            <w:tcBorders>
              <w:top w:val="single" w:sz="4" w:space="0" w:color="auto"/>
              <w:left w:val="single" w:sz="4" w:space="0" w:color="auto"/>
              <w:right w:val="single" w:sz="4" w:space="0" w:color="auto"/>
            </w:tcBorders>
            <w:shd w:val="clear" w:color="auto" w:fill="auto"/>
          </w:tcPr>
          <w:p w:rsidR="005C3EF6" w:rsidRPr="005D7492" w:rsidRDefault="005C3EF6" w:rsidP="005C3EF6">
            <w:pPr>
              <w:widowControl w:val="0"/>
              <w:tabs>
                <w:tab w:val="left" w:pos="829"/>
              </w:tabs>
              <w:spacing w:after="0" w:line="240" w:lineRule="auto"/>
              <w:jc w:val="center"/>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13</w:t>
            </w:r>
          </w:p>
        </w:tc>
      </w:tr>
      <w:tr w:rsidR="005C3EF6" w:rsidRPr="005D7492" w:rsidTr="00566E99">
        <w:trPr>
          <w:trHeight w:hRule="exact" w:val="336"/>
          <w:jc w:val="center"/>
        </w:trPr>
        <w:tc>
          <w:tcPr>
            <w:tcW w:w="1306" w:type="dxa"/>
            <w:vMerge/>
            <w:tcBorders>
              <w:left w:val="single" w:sz="4" w:space="0" w:color="auto"/>
            </w:tcBorders>
            <w:shd w:val="clear" w:color="auto" w:fill="auto"/>
            <w:vAlign w:val="center"/>
          </w:tcPr>
          <w:p w:rsidR="005C3EF6" w:rsidRPr="005D7492" w:rsidRDefault="005C3EF6" w:rsidP="005C3EF6">
            <w:pPr>
              <w:widowControl w:val="0"/>
              <w:tabs>
                <w:tab w:val="left" w:pos="829"/>
              </w:tabs>
              <w:spacing w:after="0" w:line="240" w:lineRule="auto"/>
              <w:jc w:val="both"/>
              <w:rPr>
                <w:rFonts w:ascii="Times New Roman" w:eastAsia="Times New Roman" w:hAnsi="Times New Roman" w:cs="Times New Roman"/>
                <w:sz w:val="28"/>
                <w:szCs w:val="28"/>
                <w:lang w:eastAsia="uk-UA" w:bidi="uk-UA"/>
              </w:rPr>
            </w:pPr>
          </w:p>
        </w:tc>
        <w:tc>
          <w:tcPr>
            <w:tcW w:w="1037" w:type="dxa"/>
            <w:tcBorders>
              <w:top w:val="single" w:sz="4" w:space="0" w:color="auto"/>
              <w:left w:val="single" w:sz="4" w:space="0" w:color="auto"/>
            </w:tcBorders>
            <w:shd w:val="clear" w:color="auto" w:fill="auto"/>
            <w:vAlign w:val="bottom"/>
          </w:tcPr>
          <w:p w:rsidR="005C3EF6" w:rsidRPr="005D7492" w:rsidRDefault="005C3EF6" w:rsidP="005C3EF6">
            <w:pPr>
              <w:widowControl w:val="0"/>
              <w:tabs>
                <w:tab w:val="left" w:pos="829"/>
              </w:tabs>
              <w:spacing w:after="0" w:line="240" w:lineRule="auto"/>
              <w:jc w:val="center"/>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8</w:t>
            </w:r>
          </w:p>
        </w:tc>
        <w:tc>
          <w:tcPr>
            <w:tcW w:w="4162" w:type="dxa"/>
            <w:tcBorders>
              <w:top w:val="single" w:sz="4" w:space="0" w:color="auto"/>
              <w:left w:val="single" w:sz="4" w:space="0" w:color="auto"/>
            </w:tcBorders>
            <w:shd w:val="clear" w:color="auto" w:fill="auto"/>
            <w:vAlign w:val="bottom"/>
          </w:tcPr>
          <w:p w:rsidR="005C3EF6" w:rsidRPr="005D7492" w:rsidRDefault="005C3EF6" w:rsidP="005C3EF6">
            <w:pPr>
              <w:widowControl w:val="0"/>
              <w:tabs>
                <w:tab w:val="left" w:pos="829"/>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en-US"/>
              </w:rPr>
              <w:t xml:space="preserve">OF4084 </w:t>
            </w:r>
            <w:proofErr w:type="spellStart"/>
            <w:r w:rsidRPr="005D7492">
              <w:rPr>
                <w:rFonts w:ascii="Times New Roman" w:eastAsia="Times New Roman" w:hAnsi="Times New Roman" w:cs="Times New Roman"/>
                <w:sz w:val="28"/>
                <w:szCs w:val="28"/>
                <w:lang w:eastAsia="uk-UA" w:bidi="en-US"/>
              </w:rPr>
              <w:t>Beta</w:t>
            </w:r>
            <w:proofErr w:type="spellEnd"/>
            <w:r w:rsidRPr="005D7492">
              <w:rPr>
                <w:rFonts w:ascii="Times New Roman" w:eastAsia="Times New Roman" w:hAnsi="Times New Roman" w:cs="Times New Roman"/>
                <w:sz w:val="28"/>
                <w:szCs w:val="28"/>
                <w:lang w:eastAsia="uk-UA" w:bidi="en-US"/>
              </w:rPr>
              <w:t xml:space="preserve"> </w:t>
            </w:r>
            <w:proofErr w:type="spellStart"/>
            <w:r w:rsidRPr="005D7492">
              <w:rPr>
                <w:rFonts w:ascii="Times New Roman" w:eastAsia="Times New Roman" w:hAnsi="Times New Roman" w:cs="Times New Roman"/>
                <w:sz w:val="28"/>
                <w:szCs w:val="28"/>
                <w:lang w:eastAsia="uk-UA" w:bidi="en-US"/>
              </w:rPr>
              <w:t>carotene</w:t>
            </w:r>
            <w:proofErr w:type="spellEnd"/>
            <w:r w:rsidRPr="005D7492">
              <w:rPr>
                <w:rFonts w:ascii="Times New Roman" w:eastAsia="Times New Roman" w:hAnsi="Times New Roman" w:cs="Times New Roman"/>
                <w:sz w:val="28"/>
                <w:szCs w:val="28"/>
                <w:lang w:eastAsia="uk-UA" w:bidi="en-US"/>
              </w:rPr>
              <w:t xml:space="preserve"> 5% O/S</w:t>
            </w:r>
          </w:p>
        </w:tc>
        <w:tc>
          <w:tcPr>
            <w:tcW w:w="2501" w:type="dxa"/>
            <w:vMerge/>
            <w:tcBorders>
              <w:left w:val="single" w:sz="4" w:space="0" w:color="auto"/>
            </w:tcBorders>
            <w:shd w:val="clear" w:color="auto" w:fill="auto"/>
          </w:tcPr>
          <w:p w:rsidR="005C3EF6" w:rsidRPr="005D7492" w:rsidRDefault="005C3EF6" w:rsidP="005C3EF6">
            <w:pPr>
              <w:widowControl w:val="0"/>
              <w:tabs>
                <w:tab w:val="left" w:pos="829"/>
              </w:tabs>
              <w:spacing w:after="0" w:line="240" w:lineRule="auto"/>
              <w:jc w:val="both"/>
              <w:rPr>
                <w:rFonts w:ascii="Times New Roman" w:eastAsia="Times New Roman" w:hAnsi="Times New Roman" w:cs="Times New Roman"/>
                <w:sz w:val="28"/>
                <w:szCs w:val="28"/>
                <w:lang w:eastAsia="uk-UA" w:bidi="uk-UA"/>
              </w:rPr>
            </w:pPr>
          </w:p>
        </w:tc>
        <w:tc>
          <w:tcPr>
            <w:tcW w:w="1032" w:type="dxa"/>
            <w:vMerge/>
            <w:tcBorders>
              <w:left w:val="single" w:sz="4" w:space="0" w:color="auto"/>
              <w:right w:val="single" w:sz="4" w:space="0" w:color="auto"/>
            </w:tcBorders>
            <w:shd w:val="clear" w:color="auto" w:fill="auto"/>
          </w:tcPr>
          <w:p w:rsidR="005C3EF6" w:rsidRPr="005D7492" w:rsidRDefault="005C3EF6" w:rsidP="005C3EF6">
            <w:pPr>
              <w:widowControl w:val="0"/>
              <w:tabs>
                <w:tab w:val="left" w:pos="829"/>
              </w:tabs>
              <w:spacing w:after="0" w:line="240" w:lineRule="auto"/>
              <w:jc w:val="center"/>
              <w:rPr>
                <w:rFonts w:ascii="Times New Roman" w:eastAsia="Times New Roman" w:hAnsi="Times New Roman" w:cs="Times New Roman"/>
                <w:sz w:val="28"/>
                <w:szCs w:val="28"/>
                <w:lang w:eastAsia="uk-UA" w:bidi="uk-UA"/>
              </w:rPr>
            </w:pPr>
          </w:p>
        </w:tc>
      </w:tr>
      <w:tr w:rsidR="005C3EF6" w:rsidRPr="005D7492" w:rsidTr="00566E99">
        <w:trPr>
          <w:trHeight w:hRule="exact" w:val="360"/>
          <w:jc w:val="center"/>
        </w:trPr>
        <w:tc>
          <w:tcPr>
            <w:tcW w:w="1306" w:type="dxa"/>
            <w:vMerge w:val="restart"/>
            <w:tcBorders>
              <w:top w:val="single" w:sz="4" w:space="0" w:color="auto"/>
              <w:left w:val="single" w:sz="4" w:space="0" w:color="auto"/>
            </w:tcBorders>
            <w:shd w:val="clear" w:color="auto" w:fill="auto"/>
            <w:vAlign w:val="bottom"/>
          </w:tcPr>
          <w:p w:rsidR="005C3EF6" w:rsidRPr="005D7492" w:rsidRDefault="005C3EF6" w:rsidP="005C3EF6">
            <w:pPr>
              <w:widowControl w:val="0"/>
              <w:tabs>
                <w:tab w:val="left" w:pos="829"/>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V</w:t>
            </w:r>
          </w:p>
        </w:tc>
        <w:tc>
          <w:tcPr>
            <w:tcW w:w="1037" w:type="dxa"/>
            <w:tcBorders>
              <w:top w:val="single" w:sz="4" w:space="0" w:color="auto"/>
              <w:left w:val="single" w:sz="4" w:space="0" w:color="auto"/>
            </w:tcBorders>
            <w:shd w:val="clear" w:color="auto" w:fill="auto"/>
          </w:tcPr>
          <w:p w:rsidR="005C3EF6" w:rsidRPr="005D7492" w:rsidRDefault="005C3EF6" w:rsidP="005C3EF6">
            <w:pPr>
              <w:widowControl w:val="0"/>
              <w:tabs>
                <w:tab w:val="left" w:pos="829"/>
              </w:tabs>
              <w:spacing w:after="0" w:line="240" w:lineRule="auto"/>
              <w:jc w:val="center"/>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9</w:t>
            </w:r>
          </w:p>
        </w:tc>
        <w:tc>
          <w:tcPr>
            <w:tcW w:w="4162" w:type="dxa"/>
            <w:tcBorders>
              <w:top w:val="single" w:sz="4" w:space="0" w:color="auto"/>
              <w:left w:val="single" w:sz="4" w:space="0" w:color="auto"/>
            </w:tcBorders>
            <w:shd w:val="clear" w:color="auto" w:fill="auto"/>
          </w:tcPr>
          <w:p w:rsidR="005C3EF6" w:rsidRPr="005D7492" w:rsidRDefault="005C3EF6" w:rsidP="005C3EF6">
            <w:pPr>
              <w:widowControl w:val="0"/>
              <w:tabs>
                <w:tab w:val="left" w:pos="829"/>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en-US"/>
              </w:rPr>
              <w:t xml:space="preserve">OF 0738 </w:t>
            </w:r>
            <w:proofErr w:type="spellStart"/>
            <w:r w:rsidRPr="005D7492">
              <w:rPr>
                <w:rFonts w:ascii="Times New Roman" w:eastAsia="Times New Roman" w:hAnsi="Times New Roman" w:cs="Times New Roman"/>
                <w:sz w:val="28"/>
                <w:szCs w:val="28"/>
                <w:lang w:eastAsia="uk-UA" w:bidi="en-US"/>
              </w:rPr>
              <w:t>Annatto</w:t>
            </w:r>
            <w:proofErr w:type="spellEnd"/>
            <w:r w:rsidRPr="005D7492">
              <w:rPr>
                <w:rFonts w:ascii="Times New Roman" w:eastAsia="Times New Roman" w:hAnsi="Times New Roman" w:cs="Times New Roman"/>
                <w:sz w:val="28"/>
                <w:szCs w:val="28"/>
                <w:lang w:eastAsia="uk-UA" w:bidi="en-US"/>
              </w:rPr>
              <w:t xml:space="preserve"> </w:t>
            </w:r>
            <w:proofErr w:type="spellStart"/>
            <w:r w:rsidRPr="005D7492">
              <w:rPr>
                <w:rFonts w:ascii="Times New Roman" w:eastAsia="Times New Roman" w:hAnsi="Times New Roman" w:cs="Times New Roman"/>
                <w:sz w:val="28"/>
                <w:szCs w:val="28"/>
                <w:lang w:eastAsia="uk-UA" w:bidi="en-US"/>
              </w:rPr>
              <w:t>extract</w:t>
            </w:r>
            <w:proofErr w:type="spellEnd"/>
          </w:p>
        </w:tc>
        <w:tc>
          <w:tcPr>
            <w:tcW w:w="2501" w:type="dxa"/>
            <w:vMerge w:val="restart"/>
            <w:tcBorders>
              <w:top w:val="single" w:sz="4" w:space="0" w:color="auto"/>
              <w:left w:val="single" w:sz="4" w:space="0" w:color="auto"/>
            </w:tcBorders>
            <w:shd w:val="clear" w:color="auto" w:fill="auto"/>
          </w:tcPr>
          <w:p w:rsidR="005C3EF6" w:rsidRPr="005D7492" w:rsidRDefault="005C3EF6" w:rsidP="005C3EF6">
            <w:pPr>
              <w:widowControl w:val="0"/>
              <w:tabs>
                <w:tab w:val="left" w:pos="829"/>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Жовтий «сонячний захід»</w:t>
            </w:r>
          </w:p>
        </w:tc>
        <w:tc>
          <w:tcPr>
            <w:tcW w:w="1032" w:type="dxa"/>
            <w:vMerge w:val="restart"/>
            <w:tcBorders>
              <w:top w:val="single" w:sz="4" w:space="0" w:color="auto"/>
              <w:left w:val="single" w:sz="4" w:space="0" w:color="auto"/>
              <w:right w:val="single" w:sz="4" w:space="0" w:color="auto"/>
            </w:tcBorders>
            <w:shd w:val="clear" w:color="auto" w:fill="auto"/>
          </w:tcPr>
          <w:p w:rsidR="005C3EF6" w:rsidRPr="005D7492" w:rsidRDefault="005C3EF6" w:rsidP="005C3EF6">
            <w:pPr>
              <w:widowControl w:val="0"/>
              <w:tabs>
                <w:tab w:val="left" w:pos="829"/>
              </w:tabs>
              <w:spacing w:after="0" w:line="240" w:lineRule="auto"/>
              <w:jc w:val="center"/>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14</w:t>
            </w:r>
          </w:p>
        </w:tc>
      </w:tr>
      <w:tr w:rsidR="005C3EF6" w:rsidRPr="005D7492" w:rsidTr="00566E99">
        <w:trPr>
          <w:trHeight w:hRule="exact" w:val="341"/>
          <w:jc w:val="center"/>
        </w:trPr>
        <w:tc>
          <w:tcPr>
            <w:tcW w:w="1306" w:type="dxa"/>
            <w:vMerge/>
            <w:tcBorders>
              <w:left w:val="single" w:sz="4" w:space="0" w:color="auto"/>
              <w:bottom w:val="single" w:sz="4" w:space="0" w:color="auto"/>
            </w:tcBorders>
            <w:shd w:val="clear" w:color="auto" w:fill="auto"/>
            <w:vAlign w:val="bottom"/>
          </w:tcPr>
          <w:p w:rsidR="005C3EF6" w:rsidRPr="005D7492" w:rsidRDefault="005C3EF6" w:rsidP="005C3EF6">
            <w:pPr>
              <w:widowControl w:val="0"/>
              <w:tabs>
                <w:tab w:val="left" w:pos="829"/>
              </w:tabs>
              <w:spacing w:after="0" w:line="240" w:lineRule="auto"/>
              <w:jc w:val="both"/>
              <w:rPr>
                <w:rFonts w:ascii="Times New Roman" w:eastAsia="Times New Roman" w:hAnsi="Times New Roman" w:cs="Times New Roman"/>
                <w:sz w:val="28"/>
                <w:szCs w:val="28"/>
                <w:lang w:eastAsia="uk-UA" w:bidi="uk-UA"/>
              </w:rPr>
            </w:pPr>
          </w:p>
        </w:tc>
        <w:tc>
          <w:tcPr>
            <w:tcW w:w="1037" w:type="dxa"/>
            <w:tcBorders>
              <w:top w:val="single" w:sz="4" w:space="0" w:color="auto"/>
              <w:left w:val="single" w:sz="4" w:space="0" w:color="auto"/>
              <w:bottom w:val="single" w:sz="4" w:space="0" w:color="auto"/>
            </w:tcBorders>
            <w:shd w:val="clear" w:color="auto" w:fill="auto"/>
          </w:tcPr>
          <w:p w:rsidR="005C3EF6" w:rsidRPr="005D7492" w:rsidRDefault="005C3EF6" w:rsidP="005C3EF6">
            <w:pPr>
              <w:widowControl w:val="0"/>
              <w:tabs>
                <w:tab w:val="left" w:pos="829"/>
              </w:tabs>
              <w:spacing w:after="0" w:line="240" w:lineRule="auto"/>
              <w:jc w:val="center"/>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10</w:t>
            </w:r>
          </w:p>
        </w:tc>
        <w:tc>
          <w:tcPr>
            <w:tcW w:w="4162" w:type="dxa"/>
            <w:tcBorders>
              <w:top w:val="single" w:sz="4" w:space="0" w:color="auto"/>
              <w:left w:val="single" w:sz="4" w:space="0" w:color="auto"/>
              <w:bottom w:val="single" w:sz="4" w:space="0" w:color="auto"/>
            </w:tcBorders>
            <w:shd w:val="clear" w:color="auto" w:fill="auto"/>
          </w:tcPr>
          <w:p w:rsidR="005C3EF6" w:rsidRPr="005D7492" w:rsidRDefault="005C3EF6" w:rsidP="005C3EF6">
            <w:pPr>
              <w:widowControl w:val="0"/>
              <w:tabs>
                <w:tab w:val="left" w:pos="829"/>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en-US"/>
              </w:rPr>
              <w:t xml:space="preserve">OF0974 </w:t>
            </w:r>
            <w:proofErr w:type="spellStart"/>
            <w:r w:rsidRPr="005D7492">
              <w:rPr>
                <w:rFonts w:ascii="Times New Roman" w:eastAsia="Times New Roman" w:hAnsi="Times New Roman" w:cs="Times New Roman"/>
                <w:sz w:val="28"/>
                <w:szCs w:val="28"/>
                <w:lang w:eastAsia="uk-UA" w:bidi="uk-UA"/>
              </w:rPr>
              <w:t>Аннато</w:t>
            </w:r>
            <w:proofErr w:type="spellEnd"/>
          </w:p>
        </w:tc>
        <w:tc>
          <w:tcPr>
            <w:tcW w:w="2501" w:type="dxa"/>
            <w:vMerge/>
            <w:tcBorders>
              <w:left w:val="single" w:sz="4" w:space="0" w:color="auto"/>
              <w:bottom w:val="single" w:sz="4" w:space="0" w:color="auto"/>
            </w:tcBorders>
            <w:shd w:val="clear" w:color="auto" w:fill="auto"/>
          </w:tcPr>
          <w:p w:rsidR="005C3EF6" w:rsidRPr="005D7492" w:rsidRDefault="005C3EF6" w:rsidP="005C3EF6">
            <w:pPr>
              <w:widowControl w:val="0"/>
              <w:tabs>
                <w:tab w:val="left" w:pos="829"/>
              </w:tabs>
              <w:spacing w:after="0" w:line="240" w:lineRule="auto"/>
              <w:jc w:val="both"/>
              <w:rPr>
                <w:rFonts w:ascii="Times New Roman" w:eastAsia="Times New Roman" w:hAnsi="Times New Roman" w:cs="Times New Roman"/>
                <w:sz w:val="28"/>
                <w:szCs w:val="28"/>
                <w:lang w:eastAsia="uk-UA" w:bidi="uk-UA"/>
              </w:rPr>
            </w:pPr>
          </w:p>
        </w:tc>
        <w:tc>
          <w:tcPr>
            <w:tcW w:w="1032" w:type="dxa"/>
            <w:vMerge/>
            <w:tcBorders>
              <w:left w:val="single" w:sz="4" w:space="0" w:color="auto"/>
              <w:bottom w:val="single" w:sz="4" w:space="0" w:color="auto"/>
              <w:right w:val="single" w:sz="4" w:space="0" w:color="auto"/>
            </w:tcBorders>
            <w:shd w:val="clear" w:color="auto" w:fill="auto"/>
          </w:tcPr>
          <w:p w:rsidR="005C3EF6" w:rsidRPr="005D7492" w:rsidRDefault="005C3EF6" w:rsidP="005C3EF6">
            <w:pPr>
              <w:widowControl w:val="0"/>
              <w:tabs>
                <w:tab w:val="left" w:pos="829"/>
              </w:tabs>
              <w:spacing w:after="0" w:line="240" w:lineRule="auto"/>
              <w:jc w:val="both"/>
              <w:rPr>
                <w:rFonts w:ascii="Times New Roman" w:eastAsia="Times New Roman" w:hAnsi="Times New Roman" w:cs="Times New Roman"/>
                <w:sz w:val="28"/>
                <w:szCs w:val="28"/>
                <w:lang w:eastAsia="uk-UA" w:bidi="uk-UA"/>
              </w:rPr>
            </w:pPr>
          </w:p>
        </w:tc>
      </w:tr>
    </w:tbl>
    <w:p w:rsidR="005C3EF6" w:rsidRPr="005D7492" w:rsidRDefault="005C3EF6" w:rsidP="005C3EF6">
      <w:pPr>
        <w:widowControl w:val="0"/>
        <w:tabs>
          <w:tab w:val="left" w:pos="829"/>
        </w:tabs>
        <w:spacing w:after="0" w:line="240" w:lineRule="auto"/>
        <w:jc w:val="both"/>
        <w:rPr>
          <w:rFonts w:ascii="Times New Roman" w:eastAsia="Times New Roman" w:hAnsi="Times New Roman" w:cs="Times New Roman"/>
          <w:i/>
          <w:iCs/>
          <w:sz w:val="28"/>
          <w:szCs w:val="28"/>
          <w:lang w:eastAsia="uk-UA" w:bidi="uk-UA"/>
        </w:rPr>
      </w:pPr>
      <w:r w:rsidRPr="005D7492">
        <w:rPr>
          <w:rFonts w:ascii="Times New Roman" w:eastAsia="Times New Roman" w:hAnsi="Times New Roman" w:cs="Times New Roman"/>
          <w:i/>
          <w:iCs/>
          <w:sz w:val="28"/>
          <w:szCs w:val="28"/>
          <w:lang w:eastAsia="uk-UA" w:bidi="ru-RU"/>
        </w:rPr>
        <w:t xml:space="preserve">*У </w:t>
      </w:r>
      <w:r w:rsidRPr="005D7492">
        <w:rPr>
          <w:rFonts w:ascii="Times New Roman" w:eastAsia="Times New Roman" w:hAnsi="Times New Roman" w:cs="Times New Roman"/>
          <w:i/>
          <w:iCs/>
          <w:sz w:val="28"/>
          <w:szCs w:val="28"/>
          <w:lang w:eastAsia="uk-UA" w:bidi="uk-UA"/>
        </w:rPr>
        <w:t xml:space="preserve">залежності від зміни матеріального </w:t>
      </w:r>
      <w:r w:rsidRPr="005D7492">
        <w:rPr>
          <w:rFonts w:ascii="Times New Roman" w:eastAsia="Times New Roman" w:hAnsi="Times New Roman" w:cs="Times New Roman"/>
          <w:i/>
          <w:iCs/>
          <w:sz w:val="28"/>
          <w:szCs w:val="28"/>
          <w:lang w:eastAsia="uk-UA" w:bidi="ru-RU"/>
        </w:rPr>
        <w:t xml:space="preserve">забезпечення курсу </w:t>
      </w:r>
      <w:r w:rsidRPr="005D7492">
        <w:rPr>
          <w:rFonts w:ascii="Times New Roman" w:eastAsia="Times New Roman" w:hAnsi="Times New Roman" w:cs="Times New Roman"/>
          <w:i/>
          <w:iCs/>
          <w:sz w:val="28"/>
          <w:szCs w:val="28"/>
          <w:lang w:eastAsia="uk-UA" w:bidi="uk-UA"/>
        </w:rPr>
        <w:t xml:space="preserve">вихідні дані </w:t>
      </w:r>
      <w:r w:rsidRPr="005D7492">
        <w:rPr>
          <w:rFonts w:ascii="Times New Roman" w:eastAsia="Times New Roman" w:hAnsi="Times New Roman" w:cs="Times New Roman"/>
          <w:i/>
          <w:iCs/>
          <w:sz w:val="28"/>
          <w:szCs w:val="28"/>
          <w:lang w:eastAsia="uk-UA" w:bidi="ru-RU"/>
        </w:rPr>
        <w:t>можуть корегуватися.</w:t>
      </w:r>
    </w:p>
    <w:p w:rsidR="005C3EF6" w:rsidRPr="005D7492" w:rsidRDefault="005C3EF6" w:rsidP="005C3EF6">
      <w:pPr>
        <w:widowControl w:val="0"/>
        <w:tabs>
          <w:tab w:val="left" w:pos="829"/>
        </w:tabs>
        <w:spacing w:after="0" w:line="240" w:lineRule="auto"/>
        <w:jc w:val="both"/>
        <w:rPr>
          <w:rFonts w:ascii="Times New Roman" w:eastAsia="Times New Roman" w:hAnsi="Times New Roman" w:cs="Times New Roman"/>
          <w:sz w:val="28"/>
          <w:szCs w:val="28"/>
          <w:lang w:eastAsia="uk-UA" w:bidi="uk-UA"/>
        </w:rPr>
      </w:pPr>
    </w:p>
    <w:p w:rsidR="005C3EF6" w:rsidRPr="005D7492" w:rsidRDefault="005C3EF6" w:rsidP="005C3EF6">
      <w:pPr>
        <w:widowControl w:val="0"/>
        <w:tabs>
          <w:tab w:val="left" w:pos="829"/>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b/>
          <w:bCs/>
          <w:i/>
          <w:iCs/>
          <w:sz w:val="28"/>
          <w:szCs w:val="28"/>
          <w:u w:val="single"/>
          <w:lang w:eastAsia="uk-UA" w:bidi="uk-UA"/>
        </w:rPr>
        <w:t>Реактиви, матеріали:</w:t>
      </w:r>
    </w:p>
    <w:p w:rsidR="005C3EF6" w:rsidRPr="005D7492" w:rsidRDefault="005C3EF6" w:rsidP="005C3EF6">
      <w:pPr>
        <w:widowControl w:val="0"/>
        <w:tabs>
          <w:tab w:val="left" w:pos="829"/>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i/>
          <w:iCs/>
          <w:sz w:val="28"/>
          <w:szCs w:val="28"/>
          <w:lang w:eastAsia="uk-UA" w:bidi="uk-UA"/>
        </w:rPr>
        <w:t>натуральні та синтетичні барвники (комерційні зразки); вода дистильована; соняшникова рафінована дезодорована олія; спирт етиловий.</w:t>
      </w:r>
    </w:p>
    <w:p w:rsidR="005C3EF6" w:rsidRPr="005D7492" w:rsidRDefault="005C3EF6" w:rsidP="005C3EF6">
      <w:pPr>
        <w:widowControl w:val="0"/>
        <w:tabs>
          <w:tab w:val="left" w:pos="829"/>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b/>
          <w:bCs/>
          <w:i/>
          <w:iCs/>
          <w:sz w:val="28"/>
          <w:szCs w:val="28"/>
          <w:u w:val="single"/>
          <w:lang w:eastAsia="uk-UA" w:bidi="uk-UA"/>
        </w:rPr>
        <w:t>Посуд та матеріали:</w:t>
      </w:r>
    </w:p>
    <w:p w:rsidR="005C3EF6" w:rsidRPr="005D7492" w:rsidRDefault="005C3EF6" w:rsidP="005C3EF6">
      <w:pPr>
        <w:widowControl w:val="0"/>
        <w:tabs>
          <w:tab w:val="left" w:pos="829"/>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i/>
          <w:iCs/>
          <w:sz w:val="28"/>
          <w:szCs w:val="28"/>
          <w:lang w:eastAsia="uk-UA" w:bidi="uk-UA"/>
        </w:rPr>
        <w:t>пробірки аналітичні градуйовані; скляні палички; скляні шпателі; фільтрувальний папір; гумові рукавички.</w:t>
      </w:r>
    </w:p>
    <w:p w:rsidR="005C3EF6" w:rsidRPr="005D7492" w:rsidRDefault="005C3EF6" w:rsidP="005C3EF6">
      <w:pPr>
        <w:widowControl w:val="0"/>
        <w:tabs>
          <w:tab w:val="left" w:pos="829"/>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b/>
          <w:bCs/>
          <w:i/>
          <w:iCs/>
          <w:sz w:val="28"/>
          <w:szCs w:val="28"/>
          <w:u w:val="single"/>
          <w:lang w:eastAsia="uk-UA" w:bidi="uk-UA"/>
        </w:rPr>
        <w:t>Інформаційні ресурси:</w:t>
      </w:r>
    </w:p>
    <w:p w:rsidR="005C3EF6" w:rsidRPr="005D7492" w:rsidRDefault="005C3EF6" w:rsidP="005C3EF6">
      <w:pPr>
        <w:widowControl w:val="0"/>
        <w:tabs>
          <w:tab w:val="left" w:pos="829"/>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i/>
          <w:iCs/>
          <w:sz w:val="28"/>
          <w:szCs w:val="28"/>
          <w:lang w:eastAsia="uk-UA" w:bidi="uk-UA"/>
        </w:rPr>
        <w:t xml:space="preserve">санітарні правила і норми по застосуванню харчових добавок; </w:t>
      </w:r>
      <w:proofErr w:type="spellStart"/>
      <w:r w:rsidRPr="005D7492">
        <w:rPr>
          <w:rFonts w:ascii="Times New Roman" w:eastAsia="Times New Roman" w:hAnsi="Times New Roman" w:cs="Times New Roman"/>
          <w:i/>
          <w:iCs/>
          <w:sz w:val="28"/>
          <w:szCs w:val="28"/>
          <w:lang w:eastAsia="uk-UA" w:bidi="uk-UA"/>
        </w:rPr>
        <w:t>санітарно-</w:t>
      </w:r>
      <w:proofErr w:type="spellEnd"/>
      <w:r w:rsidRPr="005D7492">
        <w:rPr>
          <w:rFonts w:ascii="Times New Roman" w:eastAsia="Times New Roman" w:hAnsi="Times New Roman" w:cs="Times New Roman"/>
          <w:i/>
          <w:iCs/>
          <w:sz w:val="28"/>
          <w:szCs w:val="28"/>
          <w:lang w:eastAsia="uk-UA" w:bidi="uk-UA"/>
        </w:rPr>
        <w:t xml:space="preserve"> гігієнічні висновки, сертифікати, специфікації на харчові барвники.</w:t>
      </w:r>
    </w:p>
    <w:p w:rsidR="005C3EF6" w:rsidRPr="005D7492" w:rsidRDefault="005C3EF6" w:rsidP="005C3EF6">
      <w:pPr>
        <w:widowControl w:val="0"/>
        <w:tabs>
          <w:tab w:val="left" w:pos="829"/>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b/>
          <w:bCs/>
          <w:i/>
          <w:iCs/>
          <w:sz w:val="28"/>
          <w:szCs w:val="28"/>
          <w:u w:val="single"/>
          <w:lang w:eastAsia="uk-UA" w:bidi="uk-UA"/>
        </w:rPr>
        <w:t>Методика проведення роботи:</w:t>
      </w:r>
    </w:p>
    <w:p w:rsidR="005C3EF6" w:rsidRPr="005D7492" w:rsidRDefault="005C3EF6" w:rsidP="005C3EF6">
      <w:pPr>
        <w:widowControl w:val="0"/>
        <w:numPr>
          <w:ilvl w:val="0"/>
          <w:numId w:val="12"/>
        </w:numPr>
        <w:tabs>
          <w:tab w:val="left" w:pos="829"/>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 xml:space="preserve">На підставі опрацювання літературних джерел та нормативних документів визначити основні характеристики барвників, що досліджуються (Е-індекс, пігмент, джерело добування, структурна формула, колір, розчинність у різних розчинниках, </w:t>
      </w:r>
      <w:proofErr w:type="spellStart"/>
      <w:r w:rsidRPr="005D7492">
        <w:rPr>
          <w:rFonts w:ascii="Times New Roman" w:eastAsia="Times New Roman" w:hAnsi="Times New Roman" w:cs="Times New Roman"/>
          <w:sz w:val="28"/>
          <w:szCs w:val="28"/>
          <w:lang w:eastAsia="uk-UA" w:bidi="uk-UA"/>
        </w:rPr>
        <w:t>термо-</w:t>
      </w:r>
      <w:proofErr w:type="spellEnd"/>
      <w:r w:rsidRPr="005D7492">
        <w:rPr>
          <w:rFonts w:ascii="Times New Roman" w:eastAsia="Times New Roman" w:hAnsi="Times New Roman" w:cs="Times New Roman"/>
          <w:sz w:val="28"/>
          <w:szCs w:val="28"/>
          <w:lang w:eastAsia="uk-UA" w:bidi="uk-UA"/>
        </w:rPr>
        <w:t xml:space="preserve"> та світлостійкість, вплив </w:t>
      </w:r>
      <w:proofErr w:type="spellStart"/>
      <w:r w:rsidRPr="005D7492">
        <w:rPr>
          <w:rFonts w:ascii="Times New Roman" w:eastAsia="Times New Roman" w:hAnsi="Times New Roman" w:cs="Times New Roman"/>
          <w:sz w:val="28"/>
          <w:szCs w:val="28"/>
          <w:lang w:eastAsia="uk-UA" w:bidi="uk-UA"/>
        </w:rPr>
        <w:t>рН</w:t>
      </w:r>
      <w:proofErr w:type="spellEnd"/>
      <w:r w:rsidRPr="005D7492">
        <w:rPr>
          <w:rFonts w:ascii="Times New Roman" w:eastAsia="Times New Roman" w:hAnsi="Times New Roman" w:cs="Times New Roman"/>
          <w:sz w:val="28"/>
          <w:szCs w:val="28"/>
          <w:lang w:eastAsia="uk-UA" w:bidi="uk-UA"/>
        </w:rPr>
        <w:t>, інші). Інформацію занести до таблиці1</w:t>
      </w:r>
    </w:p>
    <w:p w:rsidR="005C3EF6" w:rsidRPr="005D7492" w:rsidRDefault="005C3EF6" w:rsidP="005C3EF6">
      <w:pPr>
        <w:widowControl w:val="0"/>
        <w:tabs>
          <w:tab w:val="left" w:pos="829"/>
        </w:tabs>
        <w:spacing w:after="320" w:line="240" w:lineRule="auto"/>
        <w:jc w:val="right"/>
        <w:rPr>
          <w:rFonts w:ascii="Times New Roman" w:eastAsia="Times New Roman" w:hAnsi="Times New Roman" w:cs="Times New Roman"/>
          <w:i/>
          <w:iCs/>
          <w:sz w:val="28"/>
          <w:szCs w:val="28"/>
          <w:lang w:eastAsia="uk-UA" w:bidi="uk-UA"/>
        </w:rPr>
      </w:pPr>
      <w:r w:rsidRPr="005D7492">
        <w:rPr>
          <w:rFonts w:ascii="Times New Roman" w:eastAsia="Times New Roman" w:hAnsi="Times New Roman" w:cs="Times New Roman"/>
          <w:b/>
          <w:bCs/>
          <w:i/>
          <w:iCs/>
          <w:sz w:val="28"/>
          <w:szCs w:val="28"/>
          <w:lang w:eastAsia="uk-UA" w:bidi="uk-UA"/>
        </w:rPr>
        <w:t>Таблиця 1</w:t>
      </w:r>
    </w:p>
    <w:tbl>
      <w:tblPr>
        <w:tblOverlap w:val="never"/>
        <w:tblW w:w="0" w:type="auto"/>
        <w:jc w:val="center"/>
        <w:tblLayout w:type="fixed"/>
        <w:tblCellMar>
          <w:left w:w="10" w:type="dxa"/>
          <w:right w:w="10" w:type="dxa"/>
        </w:tblCellMar>
        <w:tblLook w:val="04A0" w:firstRow="1" w:lastRow="0" w:firstColumn="1" w:lastColumn="0" w:noHBand="0" w:noVBand="1"/>
      </w:tblPr>
      <w:tblGrid>
        <w:gridCol w:w="3134"/>
        <w:gridCol w:w="1992"/>
        <w:gridCol w:w="2275"/>
        <w:gridCol w:w="2251"/>
      </w:tblGrid>
      <w:tr w:rsidR="005C3EF6" w:rsidRPr="005D7492" w:rsidTr="00566E99">
        <w:trPr>
          <w:trHeight w:hRule="exact" w:val="336"/>
          <w:jc w:val="center"/>
        </w:trPr>
        <w:tc>
          <w:tcPr>
            <w:tcW w:w="3134" w:type="dxa"/>
            <w:vMerge w:val="restart"/>
            <w:tcBorders>
              <w:top w:val="single" w:sz="4" w:space="0" w:color="auto"/>
              <w:left w:val="single" w:sz="4" w:space="0" w:color="auto"/>
            </w:tcBorders>
            <w:shd w:val="clear" w:color="auto" w:fill="auto"/>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Найменування показника</w:t>
            </w:r>
          </w:p>
        </w:tc>
        <w:tc>
          <w:tcPr>
            <w:tcW w:w="6518" w:type="dxa"/>
            <w:gridSpan w:val="3"/>
            <w:tcBorders>
              <w:top w:val="single" w:sz="4" w:space="0" w:color="auto"/>
              <w:left w:val="single" w:sz="4" w:space="0" w:color="auto"/>
              <w:right w:val="single" w:sz="4" w:space="0" w:color="auto"/>
            </w:tcBorders>
            <w:shd w:val="clear" w:color="auto" w:fill="auto"/>
            <w:vAlign w:val="bottom"/>
          </w:tcPr>
          <w:p w:rsidR="005C3EF6" w:rsidRPr="005D7492" w:rsidRDefault="005C3EF6" w:rsidP="005C3EF6">
            <w:pPr>
              <w:widowControl w:val="0"/>
              <w:tabs>
                <w:tab w:val="left" w:pos="829"/>
              </w:tabs>
              <w:spacing w:after="320" w:line="240" w:lineRule="auto"/>
              <w:jc w:val="center"/>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Найменування барвника</w:t>
            </w:r>
          </w:p>
        </w:tc>
      </w:tr>
      <w:tr w:rsidR="005C3EF6" w:rsidRPr="005D7492" w:rsidTr="00566E99">
        <w:trPr>
          <w:trHeight w:hRule="exact" w:val="398"/>
          <w:jc w:val="center"/>
        </w:trPr>
        <w:tc>
          <w:tcPr>
            <w:tcW w:w="3134" w:type="dxa"/>
            <w:vMerge/>
            <w:tcBorders>
              <w:left w:val="single" w:sz="4" w:space="0" w:color="auto"/>
            </w:tcBorders>
            <w:shd w:val="clear" w:color="auto" w:fill="auto"/>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c>
          <w:tcPr>
            <w:tcW w:w="1992" w:type="dxa"/>
            <w:tcBorders>
              <w:top w:val="single" w:sz="4" w:space="0" w:color="auto"/>
              <w:left w:val="single" w:sz="4" w:space="0" w:color="auto"/>
            </w:tcBorders>
            <w:shd w:val="clear" w:color="auto" w:fill="auto"/>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c>
          <w:tcPr>
            <w:tcW w:w="2275" w:type="dxa"/>
            <w:tcBorders>
              <w:top w:val="single" w:sz="4" w:space="0" w:color="auto"/>
              <w:left w:val="single" w:sz="4" w:space="0" w:color="auto"/>
            </w:tcBorders>
            <w:shd w:val="clear" w:color="auto" w:fill="auto"/>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c>
          <w:tcPr>
            <w:tcW w:w="2251" w:type="dxa"/>
            <w:tcBorders>
              <w:top w:val="single" w:sz="4" w:space="0" w:color="auto"/>
              <w:left w:val="single" w:sz="4" w:space="0" w:color="auto"/>
              <w:right w:val="single" w:sz="4" w:space="0" w:color="auto"/>
            </w:tcBorders>
            <w:shd w:val="clear" w:color="auto" w:fill="auto"/>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r>
      <w:tr w:rsidR="005C3EF6" w:rsidRPr="005D7492" w:rsidTr="00566E99">
        <w:trPr>
          <w:trHeight w:hRule="exact" w:val="331"/>
          <w:jc w:val="center"/>
        </w:trPr>
        <w:tc>
          <w:tcPr>
            <w:tcW w:w="3134" w:type="dxa"/>
            <w:tcBorders>
              <w:top w:val="single" w:sz="4" w:space="0" w:color="auto"/>
              <w:left w:val="single" w:sz="4" w:space="0" w:color="auto"/>
            </w:tcBorders>
            <w:shd w:val="clear" w:color="auto" w:fill="auto"/>
            <w:vAlign w:val="bottom"/>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Е-індекс</w:t>
            </w:r>
          </w:p>
        </w:tc>
        <w:tc>
          <w:tcPr>
            <w:tcW w:w="1992" w:type="dxa"/>
            <w:tcBorders>
              <w:top w:val="single" w:sz="4" w:space="0" w:color="auto"/>
              <w:left w:val="single" w:sz="4" w:space="0" w:color="auto"/>
            </w:tcBorders>
            <w:shd w:val="clear" w:color="auto" w:fill="auto"/>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c>
          <w:tcPr>
            <w:tcW w:w="2275" w:type="dxa"/>
            <w:tcBorders>
              <w:top w:val="single" w:sz="4" w:space="0" w:color="auto"/>
              <w:left w:val="single" w:sz="4" w:space="0" w:color="auto"/>
            </w:tcBorders>
            <w:shd w:val="clear" w:color="auto" w:fill="auto"/>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c>
          <w:tcPr>
            <w:tcW w:w="2251" w:type="dxa"/>
            <w:tcBorders>
              <w:top w:val="single" w:sz="4" w:space="0" w:color="auto"/>
              <w:left w:val="single" w:sz="4" w:space="0" w:color="auto"/>
              <w:right w:val="single" w:sz="4" w:space="0" w:color="auto"/>
            </w:tcBorders>
            <w:shd w:val="clear" w:color="auto" w:fill="auto"/>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r>
      <w:tr w:rsidR="005C3EF6" w:rsidRPr="005D7492" w:rsidTr="00566E99">
        <w:trPr>
          <w:trHeight w:hRule="exact" w:val="370"/>
          <w:jc w:val="center"/>
        </w:trPr>
        <w:tc>
          <w:tcPr>
            <w:tcW w:w="3134" w:type="dxa"/>
            <w:tcBorders>
              <w:top w:val="single" w:sz="4" w:space="0" w:color="auto"/>
              <w:left w:val="single" w:sz="4" w:space="0" w:color="auto"/>
            </w:tcBorders>
            <w:shd w:val="clear" w:color="auto" w:fill="auto"/>
            <w:vAlign w:val="bottom"/>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lastRenderedPageBreak/>
              <w:t>Структурна формула</w:t>
            </w:r>
          </w:p>
        </w:tc>
        <w:tc>
          <w:tcPr>
            <w:tcW w:w="1992" w:type="dxa"/>
            <w:tcBorders>
              <w:top w:val="single" w:sz="4" w:space="0" w:color="auto"/>
              <w:left w:val="single" w:sz="4" w:space="0" w:color="auto"/>
            </w:tcBorders>
            <w:shd w:val="clear" w:color="auto" w:fill="auto"/>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c>
          <w:tcPr>
            <w:tcW w:w="2275" w:type="dxa"/>
            <w:tcBorders>
              <w:top w:val="single" w:sz="4" w:space="0" w:color="auto"/>
              <w:left w:val="single" w:sz="4" w:space="0" w:color="auto"/>
            </w:tcBorders>
            <w:shd w:val="clear" w:color="auto" w:fill="auto"/>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c>
          <w:tcPr>
            <w:tcW w:w="2251" w:type="dxa"/>
            <w:tcBorders>
              <w:top w:val="single" w:sz="4" w:space="0" w:color="auto"/>
              <w:left w:val="single" w:sz="4" w:space="0" w:color="auto"/>
              <w:right w:val="single" w:sz="4" w:space="0" w:color="auto"/>
            </w:tcBorders>
            <w:shd w:val="clear" w:color="auto" w:fill="auto"/>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r>
      <w:tr w:rsidR="005C3EF6" w:rsidRPr="005D7492" w:rsidTr="00566E99">
        <w:trPr>
          <w:trHeight w:hRule="exact" w:val="331"/>
          <w:jc w:val="center"/>
        </w:trPr>
        <w:tc>
          <w:tcPr>
            <w:tcW w:w="3134" w:type="dxa"/>
            <w:tcBorders>
              <w:top w:val="single" w:sz="4" w:space="0" w:color="auto"/>
              <w:left w:val="single" w:sz="4" w:space="0" w:color="auto"/>
            </w:tcBorders>
            <w:shd w:val="clear" w:color="auto" w:fill="auto"/>
            <w:vAlign w:val="bottom"/>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Барвна сполука (пігмент)</w:t>
            </w:r>
          </w:p>
        </w:tc>
        <w:tc>
          <w:tcPr>
            <w:tcW w:w="1992" w:type="dxa"/>
            <w:tcBorders>
              <w:top w:val="single" w:sz="4" w:space="0" w:color="auto"/>
              <w:left w:val="single" w:sz="4" w:space="0" w:color="auto"/>
            </w:tcBorders>
            <w:shd w:val="clear" w:color="auto" w:fill="auto"/>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c>
          <w:tcPr>
            <w:tcW w:w="2275" w:type="dxa"/>
            <w:tcBorders>
              <w:top w:val="single" w:sz="4" w:space="0" w:color="auto"/>
              <w:left w:val="single" w:sz="4" w:space="0" w:color="auto"/>
            </w:tcBorders>
            <w:shd w:val="clear" w:color="auto" w:fill="auto"/>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c>
          <w:tcPr>
            <w:tcW w:w="2251" w:type="dxa"/>
            <w:tcBorders>
              <w:top w:val="single" w:sz="4" w:space="0" w:color="auto"/>
              <w:left w:val="single" w:sz="4" w:space="0" w:color="auto"/>
              <w:right w:val="single" w:sz="4" w:space="0" w:color="auto"/>
            </w:tcBorders>
            <w:shd w:val="clear" w:color="auto" w:fill="auto"/>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r>
      <w:tr w:rsidR="005C3EF6" w:rsidRPr="005D7492" w:rsidTr="00566E99">
        <w:trPr>
          <w:trHeight w:hRule="exact" w:val="331"/>
          <w:jc w:val="center"/>
        </w:trPr>
        <w:tc>
          <w:tcPr>
            <w:tcW w:w="3134" w:type="dxa"/>
            <w:tcBorders>
              <w:top w:val="single" w:sz="4" w:space="0" w:color="auto"/>
              <w:left w:val="single" w:sz="4" w:space="0" w:color="auto"/>
            </w:tcBorders>
            <w:shd w:val="clear" w:color="auto" w:fill="auto"/>
            <w:vAlign w:val="bottom"/>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Колір</w:t>
            </w:r>
          </w:p>
        </w:tc>
        <w:tc>
          <w:tcPr>
            <w:tcW w:w="1992" w:type="dxa"/>
            <w:tcBorders>
              <w:top w:val="single" w:sz="4" w:space="0" w:color="auto"/>
              <w:left w:val="single" w:sz="4" w:space="0" w:color="auto"/>
            </w:tcBorders>
            <w:shd w:val="clear" w:color="auto" w:fill="auto"/>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c>
          <w:tcPr>
            <w:tcW w:w="2275" w:type="dxa"/>
            <w:tcBorders>
              <w:top w:val="single" w:sz="4" w:space="0" w:color="auto"/>
              <w:left w:val="single" w:sz="4" w:space="0" w:color="auto"/>
            </w:tcBorders>
            <w:shd w:val="clear" w:color="auto" w:fill="auto"/>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c>
          <w:tcPr>
            <w:tcW w:w="2251" w:type="dxa"/>
            <w:tcBorders>
              <w:top w:val="single" w:sz="4" w:space="0" w:color="auto"/>
              <w:left w:val="single" w:sz="4" w:space="0" w:color="auto"/>
              <w:right w:val="single" w:sz="4" w:space="0" w:color="auto"/>
            </w:tcBorders>
            <w:shd w:val="clear" w:color="auto" w:fill="auto"/>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r>
      <w:tr w:rsidR="005C3EF6" w:rsidRPr="005D7492" w:rsidTr="00566E99">
        <w:trPr>
          <w:trHeight w:hRule="exact" w:val="360"/>
          <w:jc w:val="center"/>
        </w:trPr>
        <w:tc>
          <w:tcPr>
            <w:tcW w:w="3134" w:type="dxa"/>
            <w:tcBorders>
              <w:top w:val="single" w:sz="4" w:space="0" w:color="auto"/>
              <w:left w:val="single" w:sz="4" w:space="0" w:color="auto"/>
            </w:tcBorders>
            <w:shd w:val="clear" w:color="auto" w:fill="auto"/>
            <w:vAlign w:val="bottom"/>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Зовнішній вигляд</w:t>
            </w:r>
          </w:p>
        </w:tc>
        <w:tc>
          <w:tcPr>
            <w:tcW w:w="1992" w:type="dxa"/>
            <w:tcBorders>
              <w:top w:val="single" w:sz="4" w:space="0" w:color="auto"/>
              <w:left w:val="single" w:sz="4" w:space="0" w:color="auto"/>
            </w:tcBorders>
            <w:shd w:val="clear" w:color="auto" w:fill="auto"/>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c>
          <w:tcPr>
            <w:tcW w:w="2275" w:type="dxa"/>
            <w:tcBorders>
              <w:top w:val="single" w:sz="4" w:space="0" w:color="auto"/>
              <w:left w:val="single" w:sz="4" w:space="0" w:color="auto"/>
            </w:tcBorders>
            <w:shd w:val="clear" w:color="auto" w:fill="auto"/>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c>
          <w:tcPr>
            <w:tcW w:w="2251" w:type="dxa"/>
            <w:tcBorders>
              <w:top w:val="single" w:sz="4" w:space="0" w:color="auto"/>
              <w:left w:val="single" w:sz="4" w:space="0" w:color="auto"/>
              <w:right w:val="single" w:sz="4" w:space="0" w:color="auto"/>
            </w:tcBorders>
            <w:shd w:val="clear" w:color="auto" w:fill="auto"/>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r>
      <w:tr w:rsidR="005C3EF6" w:rsidRPr="005D7492" w:rsidTr="00566E99">
        <w:trPr>
          <w:trHeight w:hRule="exact" w:val="331"/>
          <w:jc w:val="center"/>
        </w:trPr>
        <w:tc>
          <w:tcPr>
            <w:tcW w:w="3134" w:type="dxa"/>
            <w:tcBorders>
              <w:top w:val="single" w:sz="4" w:space="0" w:color="auto"/>
              <w:left w:val="single" w:sz="4" w:space="0" w:color="auto"/>
            </w:tcBorders>
            <w:shd w:val="clear" w:color="auto" w:fill="auto"/>
            <w:vAlign w:val="bottom"/>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Джерело добування</w:t>
            </w:r>
          </w:p>
        </w:tc>
        <w:tc>
          <w:tcPr>
            <w:tcW w:w="1992" w:type="dxa"/>
            <w:tcBorders>
              <w:top w:val="single" w:sz="4" w:space="0" w:color="auto"/>
              <w:left w:val="single" w:sz="4" w:space="0" w:color="auto"/>
            </w:tcBorders>
            <w:shd w:val="clear" w:color="auto" w:fill="auto"/>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c>
          <w:tcPr>
            <w:tcW w:w="2275" w:type="dxa"/>
            <w:tcBorders>
              <w:top w:val="single" w:sz="4" w:space="0" w:color="auto"/>
              <w:left w:val="single" w:sz="4" w:space="0" w:color="auto"/>
            </w:tcBorders>
            <w:shd w:val="clear" w:color="auto" w:fill="auto"/>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c>
          <w:tcPr>
            <w:tcW w:w="2251" w:type="dxa"/>
            <w:tcBorders>
              <w:top w:val="single" w:sz="4" w:space="0" w:color="auto"/>
              <w:left w:val="single" w:sz="4" w:space="0" w:color="auto"/>
              <w:right w:val="single" w:sz="4" w:space="0" w:color="auto"/>
            </w:tcBorders>
            <w:shd w:val="clear" w:color="auto" w:fill="auto"/>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r>
      <w:tr w:rsidR="005C3EF6" w:rsidRPr="005D7492" w:rsidTr="00566E99">
        <w:trPr>
          <w:trHeight w:hRule="exact" w:val="355"/>
          <w:jc w:val="center"/>
        </w:trPr>
        <w:tc>
          <w:tcPr>
            <w:tcW w:w="3134" w:type="dxa"/>
            <w:tcBorders>
              <w:top w:val="single" w:sz="4" w:space="0" w:color="auto"/>
              <w:left w:val="single" w:sz="4" w:space="0" w:color="auto"/>
            </w:tcBorders>
            <w:shd w:val="clear" w:color="auto" w:fill="auto"/>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Розчинність</w:t>
            </w:r>
          </w:p>
        </w:tc>
        <w:tc>
          <w:tcPr>
            <w:tcW w:w="1992" w:type="dxa"/>
            <w:tcBorders>
              <w:top w:val="single" w:sz="4" w:space="0" w:color="auto"/>
              <w:left w:val="single" w:sz="4" w:space="0" w:color="auto"/>
            </w:tcBorders>
            <w:shd w:val="clear" w:color="auto" w:fill="auto"/>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c>
          <w:tcPr>
            <w:tcW w:w="2275" w:type="dxa"/>
            <w:tcBorders>
              <w:top w:val="single" w:sz="4" w:space="0" w:color="auto"/>
              <w:left w:val="single" w:sz="4" w:space="0" w:color="auto"/>
            </w:tcBorders>
            <w:shd w:val="clear" w:color="auto" w:fill="auto"/>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c>
          <w:tcPr>
            <w:tcW w:w="2251" w:type="dxa"/>
            <w:tcBorders>
              <w:top w:val="single" w:sz="4" w:space="0" w:color="auto"/>
              <w:left w:val="single" w:sz="4" w:space="0" w:color="auto"/>
              <w:right w:val="single" w:sz="4" w:space="0" w:color="auto"/>
            </w:tcBorders>
            <w:shd w:val="clear" w:color="auto" w:fill="auto"/>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r>
      <w:tr w:rsidR="005C3EF6" w:rsidRPr="005D7492" w:rsidTr="00566E99">
        <w:trPr>
          <w:trHeight w:hRule="exact" w:val="331"/>
          <w:jc w:val="center"/>
        </w:trPr>
        <w:tc>
          <w:tcPr>
            <w:tcW w:w="3134" w:type="dxa"/>
            <w:tcBorders>
              <w:top w:val="single" w:sz="4" w:space="0" w:color="auto"/>
              <w:left w:val="single" w:sz="4" w:space="0" w:color="auto"/>
            </w:tcBorders>
            <w:shd w:val="clear" w:color="auto" w:fill="auto"/>
            <w:vAlign w:val="bottom"/>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Стійкість до світла</w:t>
            </w:r>
          </w:p>
        </w:tc>
        <w:tc>
          <w:tcPr>
            <w:tcW w:w="1992" w:type="dxa"/>
            <w:tcBorders>
              <w:top w:val="single" w:sz="4" w:space="0" w:color="auto"/>
              <w:left w:val="single" w:sz="4" w:space="0" w:color="auto"/>
            </w:tcBorders>
            <w:shd w:val="clear" w:color="auto" w:fill="auto"/>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c>
          <w:tcPr>
            <w:tcW w:w="2275" w:type="dxa"/>
            <w:tcBorders>
              <w:top w:val="single" w:sz="4" w:space="0" w:color="auto"/>
              <w:left w:val="single" w:sz="4" w:space="0" w:color="auto"/>
            </w:tcBorders>
            <w:shd w:val="clear" w:color="auto" w:fill="auto"/>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c>
          <w:tcPr>
            <w:tcW w:w="2251" w:type="dxa"/>
            <w:tcBorders>
              <w:top w:val="single" w:sz="4" w:space="0" w:color="auto"/>
              <w:left w:val="single" w:sz="4" w:space="0" w:color="auto"/>
              <w:right w:val="single" w:sz="4" w:space="0" w:color="auto"/>
            </w:tcBorders>
            <w:shd w:val="clear" w:color="auto" w:fill="auto"/>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r>
      <w:tr w:rsidR="005C3EF6" w:rsidRPr="005D7492" w:rsidTr="00566E99">
        <w:trPr>
          <w:trHeight w:hRule="exact" w:val="370"/>
          <w:jc w:val="center"/>
        </w:trPr>
        <w:tc>
          <w:tcPr>
            <w:tcW w:w="3134" w:type="dxa"/>
            <w:tcBorders>
              <w:top w:val="single" w:sz="4" w:space="0" w:color="auto"/>
              <w:left w:val="single" w:sz="4" w:space="0" w:color="auto"/>
            </w:tcBorders>
            <w:shd w:val="clear" w:color="auto" w:fill="auto"/>
            <w:vAlign w:val="bottom"/>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Термостійкість</w:t>
            </w:r>
          </w:p>
        </w:tc>
        <w:tc>
          <w:tcPr>
            <w:tcW w:w="1992" w:type="dxa"/>
            <w:tcBorders>
              <w:top w:val="single" w:sz="4" w:space="0" w:color="auto"/>
              <w:left w:val="single" w:sz="4" w:space="0" w:color="auto"/>
            </w:tcBorders>
            <w:shd w:val="clear" w:color="auto" w:fill="auto"/>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c>
          <w:tcPr>
            <w:tcW w:w="2275" w:type="dxa"/>
            <w:tcBorders>
              <w:top w:val="single" w:sz="4" w:space="0" w:color="auto"/>
              <w:left w:val="single" w:sz="4" w:space="0" w:color="auto"/>
            </w:tcBorders>
            <w:shd w:val="clear" w:color="auto" w:fill="auto"/>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c>
          <w:tcPr>
            <w:tcW w:w="2251" w:type="dxa"/>
            <w:tcBorders>
              <w:top w:val="single" w:sz="4" w:space="0" w:color="auto"/>
              <w:left w:val="single" w:sz="4" w:space="0" w:color="auto"/>
              <w:right w:val="single" w:sz="4" w:space="0" w:color="auto"/>
            </w:tcBorders>
            <w:shd w:val="clear" w:color="auto" w:fill="auto"/>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r>
      <w:tr w:rsidR="005C3EF6" w:rsidRPr="005D7492" w:rsidTr="00566E99">
        <w:trPr>
          <w:trHeight w:hRule="exact" w:val="346"/>
          <w:jc w:val="center"/>
        </w:trPr>
        <w:tc>
          <w:tcPr>
            <w:tcW w:w="3134" w:type="dxa"/>
            <w:tcBorders>
              <w:top w:val="single" w:sz="4" w:space="0" w:color="auto"/>
              <w:left w:val="single" w:sz="4" w:space="0" w:color="auto"/>
            </w:tcBorders>
            <w:shd w:val="clear" w:color="auto" w:fill="auto"/>
            <w:vAlign w:val="bottom"/>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 xml:space="preserve">Вплив </w:t>
            </w:r>
            <w:proofErr w:type="spellStart"/>
            <w:r w:rsidRPr="005D7492">
              <w:rPr>
                <w:rFonts w:ascii="Times New Roman" w:eastAsia="Times New Roman" w:hAnsi="Times New Roman" w:cs="Times New Roman"/>
                <w:sz w:val="28"/>
                <w:szCs w:val="28"/>
                <w:lang w:eastAsia="uk-UA" w:bidi="uk-UA"/>
              </w:rPr>
              <w:t>рН</w:t>
            </w:r>
            <w:proofErr w:type="spellEnd"/>
          </w:p>
        </w:tc>
        <w:tc>
          <w:tcPr>
            <w:tcW w:w="1992" w:type="dxa"/>
            <w:tcBorders>
              <w:top w:val="single" w:sz="4" w:space="0" w:color="auto"/>
              <w:left w:val="single" w:sz="4" w:space="0" w:color="auto"/>
            </w:tcBorders>
            <w:shd w:val="clear" w:color="auto" w:fill="auto"/>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c>
          <w:tcPr>
            <w:tcW w:w="2275" w:type="dxa"/>
            <w:tcBorders>
              <w:top w:val="single" w:sz="4" w:space="0" w:color="auto"/>
              <w:left w:val="single" w:sz="4" w:space="0" w:color="auto"/>
            </w:tcBorders>
            <w:shd w:val="clear" w:color="auto" w:fill="auto"/>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c>
          <w:tcPr>
            <w:tcW w:w="2251" w:type="dxa"/>
            <w:tcBorders>
              <w:top w:val="single" w:sz="4" w:space="0" w:color="auto"/>
              <w:left w:val="single" w:sz="4" w:space="0" w:color="auto"/>
              <w:right w:val="single" w:sz="4" w:space="0" w:color="auto"/>
            </w:tcBorders>
            <w:shd w:val="clear" w:color="auto" w:fill="auto"/>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r>
      <w:tr w:rsidR="005C3EF6" w:rsidRPr="005D7492" w:rsidTr="00566E99">
        <w:trPr>
          <w:trHeight w:hRule="exact" w:val="350"/>
          <w:jc w:val="center"/>
        </w:trPr>
        <w:tc>
          <w:tcPr>
            <w:tcW w:w="3134" w:type="dxa"/>
            <w:tcBorders>
              <w:top w:val="single" w:sz="4" w:space="0" w:color="auto"/>
              <w:left w:val="single" w:sz="4" w:space="0" w:color="auto"/>
              <w:bottom w:val="single" w:sz="4" w:space="0" w:color="auto"/>
            </w:tcBorders>
            <w:shd w:val="clear" w:color="auto" w:fill="auto"/>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Інші</w:t>
            </w:r>
          </w:p>
        </w:tc>
        <w:tc>
          <w:tcPr>
            <w:tcW w:w="1992" w:type="dxa"/>
            <w:tcBorders>
              <w:top w:val="single" w:sz="4" w:space="0" w:color="auto"/>
              <w:left w:val="single" w:sz="4" w:space="0" w:color="auto"/>
              <w:bottom w:val="single" w:sz="4" w:space="0" w:color="auto"/>
            </w:tcBorders>
            <w:shd w:val="clear" w:color="auto" w:fill="auto"/>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c>
          <w:tcPr>
            <w:tcW w:w="2275" w:type="dxa"/>
            <w:tcBorders>
              <w:top w:val="single" w:sz="4" w:space="0" w:color="auto"/>
              <w:left w:val="single" w:sz="4" w:space="0" w:color="auto"/>
              <w:bottom w:val="single" w:sz="4" w:space="0" w:color="auto"/>
            </w:tcBorders>
            <w:shd w:val="clear" w:color="auto" w:fill="auto"/>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r>
    </w:tbl>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p w:rsidR="005C3EF6" w:rsidRPr="005D7492" w:rsidRDefault="005C3EF6" w:rsidP="005C3EF6">
      <w:pPr>
        <w:widowControl w:val="0"/>
        <w:numPr>
          <w:ilvl w:val="0"/>
          <w:numId w:val="12"/>
        </w:numPr>
        <w:tabs>
          <w:tab w:val="left" w:pos="829"/>
        </w:tabs>
        <w:spacing w:after="32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Дослідити (візуально) зовнішній вигляд барвників, порівняти з описом, що наведено у супровідних документах (сертифікат відповідності, специфікація, тощо). Зробити висновок щодо відповідності зовнішнього вигляду вимогам, зазначеним у нормативних документах. Результати спостереження занести до таблиці</w:t>
      </w:r>
    </w:p>
    <w:p w:rsidR="005C3EF6" w:rsidRPr="005D7492" w:rsidRDefault="005C3EF6" w:rsidP="005C3EF6">
      <w:pPr>
        <w:widowControl w:val="0"/>
        <w:tabs>
          <w:tab w:val="left" w:pos="829"/>
        </w:tabs>
        <w:spacing w:after="320" w:line="240" w:lineRule="auto"/>
        <w:jc w:val="right"/>
        <w:rPr>
          <w:rFonts w:ascii="Times New Roman" w:eastAsia="Times New Roman" w:hAnsi="Times New Roman" w:cs="Times New Roman"/>
          <w:i/>
          <w:iCs/>
          <w:sz w:val="28"/>
          <w:szCs w:val="28"/>
          <w:lang w:eastAsia="uk-UA" w:bidi="uk-UA"/>
        </w:rPr>
      </w:pPr>
      <w:r w:rsidRPr="005D7492">
        <w:rPr>
          <w:rFonts w:ascii="Times New Roman" w:eastAsia="Times New Roman" w:hAnsi="Times New Roman" w:cs="Times New Roman"/>
          <w:b/>
          <w:bCs/>
          <w:i/>
          <w:iCs/>
          <w:sz w:val="28"/>
          <w:szCs w:val="28"/>
          <w:u w:val="single"/>
          <w:lang w:eastAsia="uk-UA" w:bidi="uk-UA"/>
        </w:rPr>
        <w:t>Таблиця 2</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62"/>
        <w:gridCol w:w="2467"/>
        <w:gridCol w:w="2467"/>
        <w:gridCol w:w="2357"/>
      </w:tblGrid>
      <w:tr w:rsidR="005C3EF6" w:rsidRPr="005D7492" w:rsidTr="00566E99">
        <w:trPr>
          <w:trHeight w:hRule="exact" w:val="658"/>
          <w:jc w:val="center"/>
        </w:trPr>
        <w:tc>
          <w:tcPr>
            <w:tcW w:w="2362" w:type="dxa"/>
            <w:vMerge w:val="restart"/>
            <w:tcBorders>
              <w:top w:val="single" w:sz="4" w:space="0" w:color="auto"/>
              <w:left w:val="single" w:sz="4" w:space="0" w:color="auto"/>
            </w:tcBorders>
            <w:shd w:val="clear" w:color="auto" w:fill="auto"/>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Найменування барвника</w:t>
            </w:r>
          </w:p>
        </w:tc>
        <w:tc>
          <w:tcPr>
            <w:tcW w:w="4934" w:type="dxa"/>
            <w:gridSpan w:val="2"/>
            <w:tcBorders>
              <w:top w:val="single" w:sz="4" w:space="0" w:color="auto"/>
              <w:left w:val="single" w:sz="4" w:space="0" w:color="auto"/>
            </w:tcBorders>
            <w:shd w:val="clear" w:color="auto" w:fill="auto"/>
            <w:vAlign w:val="bottom"/>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Зовнішній вигляд за результатами експериментальних досліджень</w:t>
            </w:r>
          </w:p>
        </w:tc>
        <w:tc>
          <w:tcPr>
            <w:tcW w:w="2357" w:type="dxa"/>
            <w:vMerge w:val="restart"/>
            <w:tcBorders>
              <w:top w:val="single" w:sz="4" w:space="0" w:color="auto"/>
              <w:left w:val="single" w:sz="4" w:space="0" w:color="auto"/>
              <w:right w:val="single" w:sz="4" w:space="0" w:color="auto"/>
            </w:tcBorders>
            <w:shd w:val="clear" w:color="auto" w:fill="auto"/>
            <w:vAlign w:val="bottom"/>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Висновок про відповідність нормативним документам</w:t>
            </w:r>
          </w:p>
        </w:tc>
      </w:tr>
      <w:tr w:rsidR="005C3EF6" w:rsidRPr="005D7492" w:rsidTr="00566E99">
        <w:trPr>
          <w:trHeight w:hRule="exact" w:val="648"/>
          <w:jc w:val="center"/>
        </w:trPr>
        <w:tc>
          <w:tcPr>
            <w:tcW w:w="2362" w:type="dxa"/>
            <w:vMerge/>
            <w:tcBorders>
              <w:left w:val="single" w:sz="4" w:space="0" w:color="auto"/>
            </w:tcBorders>
            <w:shd w:val="clear" w:color="auto" w:fill="auto"/>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c>
          <w:tcPr>
            <w:tcW w:w="2467" w:type="dxa"/>
            <w:tcBorders>
              <w:top w:val="single" w:sz="4" w:space="0" w:color="auto"/>
              <w:left w:val="single" w:sz="4" w:space="0" w:color="auto"/>
            </w:tcBorders>
            <w:shd w:val="clear" w:color="auto" w:fill="auto"/>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колір</w:t>
            </w:r>
          </w:p>
        </w:tc>
        <w:tc>
          <w:tcPr>
            <w:tcW w:w="2467" w:type="dxa"/>
            <w:tcBorders>
              <w:top w:val="single" w:sz="4" w:space="0" w:color="auto"/>
              <w:left w:val="single" w:sz="4" w:space="0" w:color="auto"/>
            </w:tcBorders>
            <w:shd w:val="clear" w:color="auto" w:fill="auto"/>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зовнішній вигляд</w:t>
            </w:r>
          </w:p>
        </w:tc>
        <w:tc>
          <w:tcPr>
            <w:tcW w:w="2357" w:type="dxa"/>
            <w:vMerge/>
            <w:tcBorders>
              <w:left w:val="single" w:sz="4" w:space="0" w:color="auto"/>
              <w:right w:val="single" w:sz="4" w:space="0" w:color="auto"/>
            </w:tcBorders>
            <w:shd w:val="clear" w:color="auto" w:fill="auto"/>
            <w:vAlign w:val="bottom"/>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r>
      <w:tr w:rsidR="005C3EF6" w:rsidRPr="005D7492" w:rsidTr="00566E99">
        <w:trPr>
          <w:trHeight w:hRule="exact" w:val="331"/>
          <w:jc w:val="center"/>
        </w:trPr>
        <w:tc>
          <w:tcPr>
            <w:tcW w:w="2362" w:type="dxa"/>
            <w:tcBorders>
              <w:top w:val="single" w:sz="4" w:space="0" w:color="auto"/>
              <w:left w:val="single" w:sz="4" w:space="0" w:color="auto"/>
            </w:tcBorders>
            <w:shd w:val="clear" w:color="auto" w:fill="auto"/>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c>
          <w:tcPr>
            <w:tcW w:w="2467" w:type="dxa"/>
            <w:tcBorders>
              <w:top w:val="single" w:sz="4" w:space="0" w:color="auto"/>
              <w:left w:val="single" w:sz="4" w:space="0" w:color="auto"/>
            </w:tcBorders>
            <w:shd w:val="clear" w:color="auto" w:fill="auto"/>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c>
          <w:tcPr>
            <w:tcW w:w="2467" w:type="dxa"/>
            <w:tcBorders>
              <w:top w:val="single" w:sz="4" w:space="0" w:color="auto"/>
              <w:left w:val="single" w:sz="4" w:space="0" w:color="auto"/>
            </w:tcBorders>
            <w:shd w:val="clear" w:color="auto" w:fill="auto"/>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c>
          <w:tcPr>
            <w:tcW w:w="2357" w:type="dxa"/>
            <w:tcBorders>
              <w:top w:val="single" w:sz="4" w:space="0" w:color="auto"/>
              <w:left w:val="single" w:sz="4" w:space="0" w:color="auto"/>
              <w:right w:val="single" w:sz="4" w:space="0" w:color="auto"/>
            </w:tcBorders>
            <w:shd w:val="clear" w:color="auto" w:fill="auto"/>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r>
      <w:tr w:rsidR="005C3EF6" w:rsidRPr="005D7492" w:rsidTr="00566E99">
        <w:trPr>
          <w:trHeight w:hRule="exact" w:val="331"/>
          <w:jc w:val="center"/>
        </w:trPr>
        <w:tc>
          <w:tcPr>
            <w:tcW w:w="2362" w:type="dxa"/>
            <w:tcBorders>
              <w:top w:val="single" w:sz="4" w:space="0" w:color="auto"/>
              <w:left w:val="single" w:sz="4" w:space="0" w:color="auto"/>
            </w:tcBorders>
            <w:shd w:val="clear" w:color="auto" w:fill="auto"/>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c>
          <w:tcPr>
            <w:tcW w:w="2467" w:type="dxa"/>
            <w:tcBorders>
              <w:top w:val="single" w:sz="4" w:space="0" w:color="auto"/>
              <w:left w:val="single" w:sz="4" w:space="0" w:color="auto"/>
            </w:tcBorders>
            <w:shd w:val="clear" w:color="auto" w:fill="auto"/>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c>
          <w:tcPr>
            <w:tcW w:w="2467" w:type="dxa"/>
            <w:tcBorders>
              <w:top w:val="single" w:sz="4" w:space="0" w:color="auto"/>
              <w:left w:val="single" w:sz="4" w:space="0" w:color="auto"/>
            </w:tcBorders>
            <w:shd w:val="clear" w:color="auto" w:fill="auto"/>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c>
          <w:tcPr>
            <w:tcW w:w="2357" w:type="dxa"/>
            <w:tcBorders>
              <w:top w:val="single" w:sz="4" w:space="0" w:color="auto"/>
              <w:left w:val="single" w:sz="4" w:space="0" w:color="auto"/>
              <w:right w:val="single" w:sz="4" w:space="0" w:color="auto"/>
            </w:tcBorders>
            <w:shd w:val="clear" w:color="auto" w:fill="auto"/>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r>
      <w:tr w:rsidR="005C3EF6" w:rsidRPr="005D7492" w:rsidTr="00566E99">
        <w:trPr>
          <w:trHeight w:hRule="exact" w:val="341"/>
          <w:jc w:val="center"/>
        </w:trPr>
        <w:tc>
          <w:tcPr>
            <w:tcW w:w="2362" w:type="dxa"/>
            <w:tcBorders>
              <w:top w:val="single" w:sz="4" w:space="0" w:color="auto"/>
              <w:left w:val="single" w:sz="4" w:space="0" w:color="auto"/>
              <w:bottom w:val="single" w:sz="4" w:space="0" w:color="auto"/>
            </w:tcBorders>
            <w:shd w:val="clear" w:color="auto" w:fill="auto"/>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c>
          <w:tcPr>
            <w:tcW w:w="2467" w:type="dxa"/>
            <w:tcBorders>
              <w:top w:val="single" w:sz="4" w:space="0" w:color="auto"/>
              <w:left w:val="single" w:sz="4" w:space="0" w:color="auto"/>
              <w:bottom w:val="single" w:sz="4" w:space="0" w:color="auto"/>
            </w:tcBorders>
            <w:shd w:val="clear" w:color="auto" w:fill="auto"/>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c>
          <w:tcPr>
            <w:tcW w:w="2467" w:type="dxa"/>
            <w:tcBorders>
              <w:top w:val="single" w:sz="4" w:space="0" w:color="auto"/>
              <w:left w:val="single" w:sz="4" w:space="0" w:color="auto"/>
              <w:bottom w:val="single" w:sz="4" w:space="0" w:color="auto"/>
            </w:tcBorders>
            <w:shd w:val="clear" w:color="auto" w:fill="auto"/>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c>
          <w:tcPr>
            <w:tcW w:w="2357" w:type="dxa"/>
            <w:tcBorders>
              <w:top w:val="single" w:sz="4" w:space="0" w:color="auto"/>
              <w:left w:val="single" w:sz="4" w:space="0" w:color="auto"/>
              <w:bottom w:val="single" w:sz="4" w:space="0" w:color="auto"/>
              <w:right w:val="single" w:sz="4" w:space="0" w:color="auto"/>
            </w:tcBorders>
            <w:shd w:val="clear" w:color="auto" w:fill="auto"/>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r>
    </w:tbl>
    <w:p w:rsidR="005C3EF6" w:rsidRPr="005D7492" w:rsidRDefault="005C3EF6" w:rsidP="005C3EF6">
      <w:pPr>
        <w:widowControl w:val="0"/>
        <w:numPr>
          <w:ilvl w:val="0"/>
          <w:numId w:val="12"/>
        </w:numPr>
        <w:tabs>
          <w:tab w:val="left" w:pos="829"/>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Дослідити розчинність натуральних та синтетичних барвників (за температури 20±1°С) у розчинниках різної природи (вода, соняшникова рафінована дезодорована олія, спирт). Для цього:</w:t>
      </w:r>
    </w:p>
    <w:p w:rsidR="005C3EF6" w:rsidRPr="005D7492" w:rsidRDefault="005C3EF6" w:rsidP="005C3EF6">
      <w:pPr>
        <w:widowControl w:val="0"/>
        <w:numPr>
          <w:ilvl w:val="0"/>
          <w:numId w:val="13"/>
        </w:numPr>
        <w:tabs>
          <w:tab w:val="left" w:pos="829"/>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 xml:space="preserve">у три пробірки помістити по 1-2 </w:t>
      </w:r>
      <w:proofErr w:type="spellStart"/>
      <w:r w:rsidRPr="005D7492">
        <w:rPr>
          <w:rFonts w:ascii="Times New Roman" w:eastAsia="Times New Roman" w:hAnsi="Times New Roman" w:cs="Times New Roman"/>
          <w:sz w:val="28"/>
          <w:szCs w:val="28"/>
          <w:lang w:eastAsia="uk-UA" w:bidi="uk-UA"/>
        </w:rPr>
        <w:t>мл</w:t>
      </w:r>
      <w:proofErr w:type="spellEnd"/>
      <w:r w:rsidRPr="005D7492">
        <w:rPr>
          <w:rFonts w:ascii="Times New Roman" w:eastAsia="Times New Roman" w:hAnsi="Times New Roman" w:cs="Times New Roman"/>
          <w:sz w:val="28"/>
          <w:szCs w:val="28"/>
          <w:lang w:eastAsia="uk-UA" w:bidi="uk-UA"/>
        </w:rPr>
        <w:t xml:space="preserve"> розчинника (вода дистильована, соняшникова рафінована дезодорована олія, спирт);</w:t>
      </w:r>
    </w:p>
    <w:p w:rsidR="005C3EF6" w:rsidRPr="005D7492" w:rsidRDefault="005C3EF6" w:rsidP="005C3EF6">
      <w:pPr>
        <w:widowControl w:val="0"/>
        <w:numPr>
          <w:ilvl w:val="0"/>
          <w:numId w:val="13"/>
        </w:numPr>
        <w:tabs>
          <w:tab w:val="left" w:pos="829"/>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край скляної палички занурити у розчин барвника, або набрати скляним шпателем (якщо барвник кристалічний або у вигляді порошку) та перенести у пробірку з розчинником;</w:t>
      </w:r>
    </w:p>
    <w:p w:rsidR="005C3EF6" w:rsidRPr="005D7492" w:rsidRDefault="005C3EF6" w:rsidP="005C3EF6">
      <w:pPr>
        <w:widowControl w:val="0"/>
        <w:numPr>
          <w:ilvl w:val="0"/>
          <w:numId w:val="13"/>
        </w:numPr>
        <w:tabs>
          <w:tab w:val="left" w:pos="829"/>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ретельно перемішати барвник у розчиннику скляною паличкою;</w:t>
      </w:r>
    </w:p>
    <w:p w:rsidR="005C3EF6" w:rsidRPr="005D7492" w:rsidRDefault="005C3EF6" w:rsidP="005C3EF6">
      <w:pPr>
        <w:widowControl w:val="0"/>
        <w:numPr>
          <w:ilvl w:val="0"/>
          <w:numId w:val="13"/>
        </w:numPr>
        <w:tabs>
          <w:tab w:val="left" w:pos="829"/>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спостерігати розчинність досліджуваного харчового барвнику у розчиннику (візуально);</w:t>
      </w:r>
    </w:p>
    <w:p w:rsidR="005C3EF6" w:rsidRPr="005D7492" w:rsidRDefault="005C3EF6" w:rsidP="005C3EF6">
      <w:pPr>
        <w:widowControl w:val="0"/>
        <w:numPr>
          <w:ilvl w:val="0"/>
          <w:numId w:val="13"/>
        </w:numPr>
        <w:tabs>
          <w:tab w:val="left" w:pos="829"/>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здобутий розчин повинен бути прозорим, без осаду та муті, що є показником його розчинності у даному розчиннику;</w:t>
      </w:r>
    </w:p>
    <w:p w:rsidR="005C3EF6" w:rsidRPr="005D7492" w:rsidRDefault="005C3EF6" w:rsidP="005C3EF6">
      <w:pPr>
        <w:widowControl w:val="0"/>
        <w:numPr>
          <w:ilvl w:val="0"/>
          <w:numId w:val="13"/>
        </w:numPr>
        <w:tabs>
          <w:tab w:val="left" w:pos="829"/>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i/>
          <w:iCs/>
          <w:sz w:val="28"/>
          <w:szCs w:val="28"/>
          <w:lang w:eastAsia="uk-UA" w:bidi="uk-UA"/>
        </w:rPr>
        <w:t xml:space="preserve">у разі необхідності, якщо розчинність барвнику здійснюється у даному розчиннику повільно, пробірку зі зразком можна підігріти на водяній бані при / 40...45 </w:t>
      </w:r>
      <w:r w:rsidRPr="005D7492">
        <w:rPr>
          <w:rFonts w:ascii="Times New Roman" w:eastAsia="Times New Roman" w:hAnsi="Times New Roman" w:cs="Times New Roman"/>
          <w:i/>
          <w:iCs/>
          <w:sz w:val="28"/>
          <w:szCs w:val="28"/>
          <w:vertAlign w:val="superscript"/>
          <w:lang w:eastAsia="uk-UA" w:bidi="uk-UA"/>
        </w:rPr>
        <w:t>0</w:t>
      </w:r>
      <w:r w:rsidRPr="005D7492">
        <w:rPr>
          <w:rFonts w:ascii="Times New Roman" w:eastAsia="Times New Roman" w:hAnsi="Times New Roman" w:cs="Times New Roman"/>
          <w:i/>
          <w:iCs/>
          <w:sz w:val="28"/>
          <w:szCs w:val="28"/>
          <w:lang w:eastAsia="uk-UA" w:bidi="uk-UA"/>
        </w:rPr>
        <w:t>С протягом декількох хвилин при перемішуванні;</w:t>
      </w:r>
    </w:p>
    <w:p w:rsidR="005C3EF6" w:rsidRPr="005D7492" w:rsidRDefault="005C3EF6" w:rsidP="001C1186">
      <w:pPr>
        <w:widowControl w:val="0"/>
        <w:numPr>
          <w:ilvl w:val="0"/>
          <w:numId w:val="13"/>
        </w:numPr>
        <w:tabs>
          <w:tab w:val="left" w:pos="829"/>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 xml:space="preserve">визначити забарвлення здобутого розчину. Результати спостереження </w:t>
      </w:r>
      <w:r w:rsidRPr="005D7492">
        <w:rPr>
          <w:rFonts w:ascii="Times New Roman" w:eastAsia="Times New Roman" w:hAnsi="Times New Roman" w:cs="Times New Roman"/>
          <w:sz w:val="28"/>
          <w:szCs w:val="28"/>
          <w:lang w:eastAsia="uk-UA" w:bidi="uk-UA"/>
        </w:rPr>
        <w:lastRenderedPageBreak/>
        <w:t>занести до таблиці 3.</w:t>
      </w:r>
    </w:p>
    <w:p w:rsidR="00EA562B" w:rsidRDefault="00EA562B" w:rsidP="005C3EF6">
      <w:pPr>
        <w:widowControl w:val="0"/>
        <w:tabs>
          <w:tab w:val="left" w:pos="829"/>
        </w:tabs>
        <w:spacing w:after="320" w:line="240" w:lineRule="auto"/>
        <w:jc w:val="right"/>
        <w:rPr>
          <w:rFonts w:ascii="Times New Roman" w:eastAsia="Times New Roman" w:hAnsi="Times New Roman" w:cs="Times New Roman"/>
          <w:b/>
          <w:bCs/>
          <w:i/>
          <w:iCs/>
          <w:sz w:val="28"/>
          <w:szCs w:val="28"/>
          <w:u w:val="single"/>
          <w:lang w:eastAsia="uk-UA" w:bidi="uk-UA"/>
        </w:rPr>
      </w:pPr>
    </w:p>
    <w:p w:rsidR="005C3EF6" w:rsidRPr="005D7492" w:rsidRDefault="005C3EF6" w:rsidP="005C3EF6">
      <w:pPr>
        <w:widowControl w:val="0"/>
        <w:tabs>
          <w:tab w:val="left" w:pos="829"/>
        </w:tabs>
        <w:spacing w:after="320" w:line="240" w:lineRule="auto"/>
        <w:jc w:val="right"/>
        <w:rPr>
          <w:rFonts w:ascii="Times New Roman" w:eastAsia="Times New Roman" w:hAnsi="Times New Roman" w:cs="Times New Roman"/>
          <w:i/>
          <w:iCs/>
          <w:sz w:val="28"/>
          <w:szCs w:val="28"/>
          <w:lang w:eastAsia="uk-UA" w:bidi="uk-UA"/>
        </w:rPr>
      </w:pPr>
      <w:r w:rsidRPr="005D7492">
        <w:rPr>
          <w:rFonts w:ascii="Times New Roman" w:eastAsia="Times New Roman" w:hAnsi="Times New Roman" w:cs="Times New Roman"/>
          <w:b/>
          <w:bCs/>
          <w:i/>
          <w:iCs/>
          <w:sz w:val="28"/>
          <w:szCs w:val="28"/>
          <w:u w:val="single"/>
          <w:lang w:eastAsia="uk-UA" w:bidi="uk-UA"/>
        </w:rPr>
        <w:t>Таблиця 3</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74"/>
        <w:gridCol w:w="1032"/>
        <w:gridCol w:w="1037"/>
        <w:gridCol w:w="1325"/>
        <w:gridCol w:w="1925"/>
        <w:gridCol w:w="2957"/>
      </w:tblGrid>
      <w:tr w:rsidR="005C3EF6" w:rsidRPr="005D7492" w:rsidTr="00566E99">
        <w:trPr>
          <w:trHeight w:hRule="exact" w:val="926"/>
          <w:jc w:val="center"/>
        </w:trPr>
        <w:tc>
          <w:tcPr>
            <w:tcW w:w="2074" w:type="dxa"/>
            <w:vMerge w:val="restart"/>
            <w:tcBorders>
              <w:top w:val="single" w:sz="4" w:space="0" w:color="auto"/>
              <w:left w:val="single" w:sz="4" w:space="0" w:color="auto"/>
            </w:tcBorders>
            <w:shd w:val="clear" w:color="auto" w:fill="auto"/>
            <w:vAlign w:val="center"/>
          </w:tcPr>
          <w:p w:rsidR="005C3EF6" w:rsidRPr="005D7492" w:rsidRDefault="005C3EF6" w:rsidP="005C3EF6">
            <w:pPr>
              <w:widowControl w:val="0"/>
              <w:tabs>
                <w:tab w:val="left" w:pos="829"/>
              </w:tabs>
              <w:spacing w:after="320" w:line="240" w:lineRule="auto"/>
              <w:jc w:val="center"/>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Найменування барвника</w:t>
            </w:r>
          </w:p>
        </w:tc>
        <w:tc>
          <w:tcPr>
            <w:tcW w:w="3394" w:type="dxa"/>
            <w:gridSpan w:val="3"/>
            <w:tcBorders>
              <w:top w:val="single" w:sz="4" w:space="0" w:color="auto"/>
              <w:left w:val="single" w:sz="4" w:space="0" w:color="auto"/>
            </w:tcBorders>
            <w:shd w:val="clear" w:color="auto" w:fill="auto"/>
            <w:vAlign w:val="center"/>
          </w:tcPr>
          <w:p w:rsidR="005C3EF6" w:rsidRPr="005D7492" w:rsidRDefault="005C3EF6" w:rsidP="005C3EF6">
            <w:pPr>
              <w:widowControl w:val="0"/>
              <w:tabs>
                <w:tab w:val="left" w:pos="829"/>
              </w:tabs>
              <w:spacing w:after="320" w:line="240" w:lineRule="auto"/>
              <w:jc w:val="center"/>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Розчинність</w:t>
            </w:r>
          </w:p>
        </w:tc>
        <w:tc>
          <w:tcPr>
            <w:tcW w:w="1925" w:type="dxa"/>
            <w:vMerge w:val="restart"/>
            <w:tcBorders>
              <w:top w:val="single" w:sz="4" w:space="0" w:color="auto"/>
              <w:left w:val="single" w:sz="4" w:space="0" w:color="auto"/>
            </w:tcBorders>
            <w:shd w:val="clear" w:color="auto" w:fill="auto"/>
            <w:vAlign w:val="center"/>
          </w:tcPr>
          <w:p w:rsidR="005C3EF6" w:rsidRPr="005D7492" w:rsidRDefault="005C3EF6" w:rsidP="005C3EF6">
            <w:pPr>
              <w:widowControl w:val="0"/>
              <w:tabs>
                <w:tab w:val="left" w:pos="829"/>
              </w:tabs>
              <w:spacing w:after="320" w:line="240" w:lineRule="auto"/>
              <w:jc w:val="center"/>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Забарвлення розчину*</w:t>
            </w:r>
          </w:p>
        </w:tc>
        <w:tc>
          <w:tcPr>
            <w:tcW w:w="2957" w:type="dxa"/>
            <w:vMerge w:val="restart"/>
            <w:tcBorders>
              <w:top w:val="single" w:sz="4" w:space="0" w:color="auto"/>
              <w:left w:val="single" w:sz="4" w:space="0" w:color="auto"/>
              <w:right w:val="single" w:sz="4" w:space="0" w:color="auto"/>
            </w:tcBorders>
            <w:shd w:val="clear" w:color="auto" w:fill="auto"/>
            <w:vAlign w:val="center"/>
          </w:tcPr>
          <w:p w:rsidR="005C3EF6" w:rsidRPr="005D7492" w:rsidRDefault="005C3EF6" w:rsidP="005C3EF6">
            <w:pPr>
              <w:widowControl w:val="0"/>
              <w:tabs>
                <w:tab w:val="left" w:pos="829"/>
              </w:tabs>
              <w:spacing w:after="320" w:line="240" w:lineRule="auto"/>
              <w:jc w:val="center"/>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Рекомендації щодо використання у складі харчових продуктів* *</w:t>
            </w:r>
          </w:p>
        </w:tc>
      </w:tr>
      <w:tr w:rsidR="005C3EF6" w:rsidRPr="005D7492" w:rsidTr="00566E99">
        <w:trPr>
          <w:trHeight w:hRule="exact" w:val="624"/>
          <w:jc w:val="center"/>
        </w:trPr>
        <w:tc>
          <w:tcPr>
            <w:tcW w:w="2074" w:type="dxa"/>
            <w:vMerge/>
            <w:tcBorders>
              <w:left w:val="single" w:sz="4" w:space="0" w:color="auto"/>
            </w:tcBorders>
            <w:shd w:val="clear" w:color="auto" w:fill="auto"/>
            <w:vAlign w:val="center"/>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c>
          <w:tcPr>
            <w:tcW w:w="1032" w:type="dxa"/>
            <w:tcBorders>
              <w:top w:val="single" w:sz="4" w:space="0" w:color="auto"/>
              <w:left w:val="single" w:sz="4" w:space="0" w:color="auto"/>
            </w:tcBorders>
            <w:shd w:val="clear" w:color="auto" w:fill="auto"/>
          </w:tcPr>
          <w:p w:rsidR="005C3EF6" w:rsidRPr="005D7492" w:rsidRDefault="005C3EF6" w:rsidP="005C3EF6">
            <w:pPr>
              <w:widowControl w:val="0"/>
              <w:tabs>
                <w:tab w:val="left" w:pos="829"/>
              </w:tabs>
              <w:spacing w:after="320" w:line="240" w:lineRule="auto"/>
              <w:jc w:val="center"/>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у воді</w:t>
            </w:r>
          </w:p>
        </w:tc>
        <w:tc>
          <w:tcPr>
            <w:tcW w:w="1037" w:type="dxa"/>
            <w:tcBorders>
              <w:top w:val="single" w:sz="4" w:space="0" w:color="auto"/>
              <w:left w:val="single" w:sz="4" w:space="0" w:color="auto"/>
            </w:tcBorders>
            <w:shd w:val="clear" w:color="auto" w:fill="auto"/>
          </w:tcPr>
          <w:p w:rsidR="005C3EF6" w:rsidRPr="005D7492" w:rsidRDefault="005C3EF6" w:rsidP="005C3EF6">
            <w:pPr>
              <w:widowControl w:val="0"/>
              <w:tabs>
                <w:tab w:val="left" w:pos="829"/>
              </w:tabs>
              <w:spacing w:after="320" w:line="240" w:lineRule="auto"/>
              <w:jc w:val="center"/>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у олії</w:t>
            </w:r>
          </w:p>
        </w:tc>
        <w:tc>
          <w:tcPr>
            <w:tcW w:w="1325" w:type="dxa"/>
            <w:tcBorders>
              <w:top w:val="single" w:sz="4" w:space="0" w:color="auto"/>
              <w:left w:val="single" w:sz="4" w:space="0" w:color="auto"/>
            </w:tcBorders>
            <w:shd w:val="clear" w:color="auto" w:fill="auto"/>
          </w:tcPr>
          <w:p w:rsidR="005C3EF6" w:rsidRPr="005D7492" w:rsidRDefault="005C3EF6" w:rsidP="005C3EF6">
            <w:pPr>
              <w:widowControl w:val="0"/>
              <w:tabs>
                <w:tab w:val="left" w:pos="829"/>
              </w:tabs>
              <w:spacing w:after="320" w:line="240" w:lineRule="auto"/>
              <w:jc w:val="center"/>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у спирті</w:t>
            </w:r>
          </w:p>
        </w:tc>
        <w:tc>
          <w:tcPr>
            <w:tcW w:w="1925" w:type="dxa"/>
            <w:vMerge/>
            <w:tcBorders>
              <w:left w:val="single" w:sz="4" w:space="0" w:color="auto"/>
            </w:tcBorders>
            <w:shd w:val="clear" w:color="auto" w:fill="auto"/>
            <w:vAlign w:val="center"/>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c>
          <w:tcPr>
            <w:tcW w:w="2957" w:type="dxa"/>
            <w:vMerge/>
            <w:tcBorders>
              <w:left w:val="single" w:sz="4" w:space="0" w:color="auto"/>
              <w:right w:val="single" w:sz="4" w:space="0" w:color="auto"/>
            </w:tcBorders>
            <w:shd w:val="clear" w:color="auto" w:fill="auto"/>
            <w:vAlign w:val="center"/>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r>
      <w:tr w:rsidR="005C3EF6" w:rsidRPr="005D7492" w:rsidTr="000D7629">
        <w:trPr>
          <w:trHeight w:hRule="exact" w:val="370"/>
          <w:jc w:val="center"/>
        </w:trPr>
        <w:tc>
          <w:tcPr>
            <w:tcW w:w="2074" w:type="dxa"/>
            <w:tcBorders>
              <w:top w:val="single" w:sz="4" w:space="0" w:color="auto"/>
              <w:left w:val="single" w:sz="4" w:space="0" w:color="auto"/>
            </w:tcBorders>
            <w:shd w:val="clear" w:color="auto" w:fill="auto"/>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c>
          <w:tcPr>
            <w:tcW w:w="1032" w:type="dxa"/>
            <w:tcBorders>
              <w:top w:val="single" w:sz="4" w:space="0" w:color="auto"/>
              <w:left w:val="single" w:sz="4" w:space="0" w:color="auto"/>
            </w:tcBorders>
            <w:shd w:val="clear" w:color="auto" w:fill="auto"/>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c>
          <w:tcPr>
            <w:tcW w:w="1037" w:type="dxa"/>
            <w:tcBorders>
              <w:top w:val="single" w:sz="4" w:space="0" w:color="auto"/>
              <w:left w:val="single" w:sz="4" w:space="0" w:color="auto"/>
            </w:tcBorders>
            <w:shd w:val="clear" w:color="auto" w:fill="auto"/>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c>
          <w:tcPr>
            <w:tcW w:w="1325" w:type="dxa"/>
            <w:tcBorders>
              <w:top w:val="single" w:sz="4" w:space="0" w:color="auto"/>
              <w:left w:val="single" w:sz="4" w:space="0" w:color="auto"/>
            </w:tcBorders>
            <w:shd w:val="clear" w:color="auto" w:fill="auto"/>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c>
          <w:tcPr>
            <w:tcW w:w="1925" w:type="dxa"/>
            <w:tcBorders>
              <w:top w:val="single" w:sz="4" w:space="0" w:color="auto"/>
              <w:left w:val="single" w:sz="4" w:space="0" w:color="auto"/>
            </w:tcBorders>
            <w:shd w:val="clear" w:color="auto" w:fill="auto"/>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c>
          <w:tcPr>
            <w:tcW w:w="2957" w:type="dxa"/>
            <w:tcBorders>
              <w:top w:val="single" w:sz="4" w:space="0" w:color="auto"/>
              <w:left w:val="single" w:sz="4" w:space="0" w:color="auto"/>
              <w:right w:val="single" w:sz="4" w:space="0" w:color="auto"/>
            </w:tcBorders>
            <w:shd w:val="clear" w:color="auto" w:fill="auto"/>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r>
      <w:tr w:rsidR="005C3EF6" w:rsidRPr="005D7492" w:rsidTr="000D7629">
        <w:trPr>
          <w:trHeight w:hRule="exact" w:val="290"/>
          <w:jc w:val="center"/>
        </w:trPr>
        <w:tc>
          <w:tcPr>
            <w:tcW w:w="2074" w:type="dxa"/>
            <w:tcBorders>
              <w:top w:val="single" w:sz="4" w:space="0" w:color="auto"/>
              <w:left w:val="single" w:sz="4" w:space="0" w:color="auto"/>
            </w:tcBorders>
            <w:shd w:val="clear" w:color="auto" w:fill="auto"/>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c>
          <w:tcPr>
            <w:tcW w:w="1032" w:type="dxa"/>
            <w:tcBorders>
              <w:top w:val="single" w:sz="4" w:space="0" w:color="auto"/>
              <w:left w:val="single" w:sz="4" w:space="0" w:color="auto"/>
            </w:tcBorders>
            <w:shd w:val="clear" w:color="auto" w:fill="auto"/>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c>
          <w:tcPr>
            <w:tcW w:w="1037" w:type="dxa"/>
            <w:tcBorders>
              <w:top w:val="single" w:sz="4" w:space="0" w:color="auto"/>
              <w:left w:val="single" w:sz="4" w:space="0" w:color="auto"/>
            </w:tcBorders>
            <w:shd w:val="clear" w:color="auto" w:fill="auto"/>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c>
          <w:tcPr>
            <w:tcW w:w="1325" w:type="dxa"/>
            <w:tcBorders>
              <w:top w:val="single" w:sz="4" w:space="0" w:color="auto"/>
              <w:left w:val="single" w:sz="4" w:space="0" w:color="auto"/>
            </w:tcBorders>
            <w:shd w:val="clear" w:color="auto" w:fill="auto"/>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c>
          <w:tcPr>
            <w:tcW w:w="1925" w:type="dxa"/>
            <w:tcBorders>
              <w:top w:val="single" w:sz="4" w:space="0" w:color="auto"/>
              <w:left w:val="single" w:sz="4" w:space="0" w:color="auto"/>
            </w:tcBorders>
            <w:shd w:val="clear" w:color="auto" w:fill="auto"/>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c>
          <w:tcPr>
            <w:tcW w:w="2957" w:type="dxa"/>
            <w:tcBorders>
              <w:top w:val="single" w:sz="4" w:space="0" w:color="auto"/>
              <w:left w:val="single" w:sz="4" w:space="0" w:color="auto"/>
              <w:right w:val="single" w:sz="4" w:space="0" w:color="auto"/>
            </w:tcBorders>
            <w:shd w:val="clear" w:color="auto" w:fill="auto"/>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r>
      <w:tr w:rsidR="005C3EF6" w:rsidRPr="005D7492" w:rsidTr="000D7629">
        <w:trPr>
          <w:trHeight w:hRule="exact" w:val="280"/>
          <w:jc w:val="center"/>
        </w:trPr>
        <w:tc>
          <w:tcPr>
            <w:tcW w:w="2074" w:type="dxa"/>
            <w:tcBorders>
              <w:top w:val="single" w:sz="4" w:space="0" w:color="auto"/>
              <w:left w:val="single" w:sz="4" w:space="0" w:color="auto"/>
            </w:tcBorders>
            <w:shd w:val="clear" w:color="auto" w:fill="auto"/>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c>
          <w:tcPr>
            <w:tcW w:w="1032" w:type="dxa"/>
            <w:tcBorders>
              <w:top w:val="single" w:sz="4" w:space="0" w:color="auto"/>
              <w:left w:val="single" w:sz="4" w:space="0" w:color="auto"/>
            </w:tcBorders>
            <w:shd w:val="clear" w:color="auto" w:fill="auto"/>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c>
          <w:tcPr>
            <w:tcW w:w="1037" w:type="dxa"/>
            <w:tcBorders>
              <w:top w:val="single" w:sz="4" w:space="0" w:color="auto"/>
              <w:left w:val="single" w:sz="4" w:space="0" w:color="auto"/>
            </w:tcBorders>
            <w:shd w:val="clear" w:color="auto" w:fill="auto"/>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c>
          <w:tcPr>
            <w:tcW w:w="1325" w:type="dxa"/>
            <w:tcBorders>
              <w:top w:val="single" w:sz="4" w:space="0" w:color="auto"/>
              <w:left w:val="single" w:sz="4" w:space="0" w:color="auto"/>
            </w:tcBorders>
            <w:shd w:val="clear" w:color="auto" w:fill="auto"/>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c>
          <w:tcPr>
            <w:tcW w:w="1925" w:type="dxa"/>
            <w:tcBorders>
              <w:top w:val="single" w:sz="4" w:space="0" w:color="auto"/>
              <w:left w:val="single" w:sz="4" w:space="0" w:color="auto"/>
            </w:tcBorders>
            <w:shd w:val="clear" w:color="auto" w:fill="auto"/>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c>
          <w:tcPr>
            <w:tcW w:w="2957" w:type="dxa"/>
            <w:tcBorders>
              <w:top w:val="single" w:sz="4" w:space="0" w:color="auto"/>
              <w:left w:val="single" w:sz="4" w:space="0" w:color="auto"/>
              <w:right w:val="single" w:sz="4" w:space="0" w:color="auto"/>
            </w:tcBorders>
            <w:shd w:val="clear" w:color="auto" w:fill="auto"/>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r>
      <w:tr w:rsidR="005C3EF6" w:rsidRPr="005D7492" w:rsidTr="00566E99">
        <w:trPr>
          <w:trHeight w:hRule="exact" w:val="2078"/>
          <w:jc w:val="center"/>
        </w:trPr>
        <w:tc>
          <w:tcPr>
            <w:tcW w:w="10350" w:type="dxa"/>
            <w:gridSpan w:val="6"/>
            <w:tcBorders>
              <w:top w:val="single" w:sz="4" w:space="0" w:color="auto"/>
              <w:left w:val="single" w:sz="4" w:space="0" w:color="auto"/>
              <w:bottom w:val="single" w:sz="4" w:space="0" w:color="auto"/>
              <w:right w:val="single" w:sz="4" w:space="0" w:color="auto"/>
            </w:tcBorders>
            <w:shd w:val="clear" w:color="auto" w:fill="auto"/>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b/>
                <w:bCs/>
                <w:i/>
                <w:iCs/>
                <w:sz w:val="28"/>
                <w:szCs w:val="28"/>
                <w:u w:val="single"/>
                <w:lang w:eastAsia="uk-UA" w:bidi="uk-UA"/>
              </w:rPr>
              <w:t>Примітка:</w:t>
            </w:r>
            <w:r w:rsidRPr="005D7492">
              <w:rPr>
                <w:rFonts w:ascii="Times New Roman" w:eastAsia="Times New Roman" w:hAnsi="Times New Roman" w:cs="Times New Roman"/>
                <w:b/>
                <w:bCs/>
                <w:i/>
                <w:iCs/>
                <w:sz w:val="28"/>
                <w:szCs w:val="28"/>
                <w:lang w:eastAsia="uk-UA" w:bidi="uk-UA"/>
              </w:rPr>
              <w:t xml:space="preserve"> </w:t>
            </w:r>
            <w:r w:rsidRPr="005D7492">
              <w:rPr>
                <w:rFonts w:ascii="Times New Roman" w:eastAsia="Times New Roman" w:hAnsi="Times New Roman" w:cs="Times New Roman"/>
                <w:i/>
                <w:iCs/>
                <w:sz w:val="28"/>
                <w:szCs w:val="28"/>
                <w:lang w:eastAsia="uk-UA" w:bidi="uk-UA"/>
              </w:rPr>
              <w:t>* - визначити забарвлення розчину відповідно до шкал (див. довідникові матеріали);</w:t>
            </w:r>
          </w:p>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i/>
                <w:iCs/>
                <w:sz w:val="28"/>
                <w:szCs w:val="28"/>
                <w:lang w:eastAsia="uk-UA" w:bidi="uk-UA"/>
              </w:rPr>
              <w:t xml:space="preserve">** - навести приклади 2...3 харчових продуктів, з урахуванням розчинності барвників та гігієнічних нормативів </w:t>
            </w:r>
            <w:proofErr w:type="spellStart"/>
            <w:r w:rsidRPr="005D7492">
              <w:rPr>
                <w:rFonts w:ascii="Times New Roman" w:eastAsia="Times New Roman" w:hAnsi="Times New Roman" w:cs="Times New Roman"/>
                <w:i/>
                <w:iCs/>
                <w:sz w:val="28"/>
                <w:szCs w:val="28"/>
                <w:lang w:eastAsia="uk-UA" w:bidi="uk-UA"/>
              </w:rPr>
              <w:t>СанПіНу</w:t>
            </w:r>
            <w:proofErr w:type="spellEnd"/>
            <w:r w:rsidRPr="005D7492">
              <w:rPr>
                <w:rFonts w:ascii="Times New Roman" w:eastAsia="Times New Roman" w:hAnsi="Times New Roman" w:cs="Times New Roman"/>
                <w:i/>
                <w:iCs/>
                <w:sz w:val="28"/>
                <w:szCs w:val="28"/>
                <w:lang w:eastAsia="uk-UA" w:bidi="uk-UA"/>
              </w:rPr>
              <w:t xml:space="preserve"> з використання харчових добавок.</w:t>
            </w:r>
          </w:p>
        </w:tc>
      </w:tr>
    </w:tbl>
    <w:p w:rsidR="005C3EF6" w:rsidRPr="005D7492" w:rsidRDefault="005C3EF6" w:rsidP="005C3EF6">
      <w:pPr>
        <w:widowControl w:val="0"/>
        <w:numPr>
          <w:ilvl w:val="0"/>
          <w:numId w:val="12"/>
        </w:numPr>
        <w:tabs>
          <w:tab w:val="left" w:pos="829"/>
        </w:tabs>
        <w:spacing w:after="32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Зробити висновки про властивості досліджених харчових барвників до розчинення у розчинниках різної природи, на підставі яких визначити у яких харчових системах можливе їх використання.</w:t>
      </w:r>
    </w:p>
    <w:p w:rsidR="005C3EF6" w:rsidRPr="005D7492" w:rsidRDefault="000D7629" w:rsidP="000D7629">
      <w:pPr>
        <w:widowControl w:val="0"/>
        <w:tabs>
          <w:tab w:val="left" w:pos="829"/>
        </w:tabs>
        <w:spacing w:after="320" w:line="240" w:lineRule="auto"/>
        <w:jc w:val="center"/>
        <w:rPr>
          <w:rFonts w:ascii="Times New Roman" w:eastAsia="Times New Roman" w:hAnsi="Times New Roman" w:cs="Times New Roman"/>
          <w:b/>
          <w:bCs/>
          <w:sz w:val="28"/>
          <w:szCs w:val="28"/>
          <w:lang w:eastAsia="uk-UA" w:bidi="uk-UA"/>
        </w:rPr>
      </w:pPr>
      <w:bookmarkStart w:id="5" w:name="bookmark21"/>
      <w:r w:rsidRPr="005D7492">
        <w:rPr>
          <w:rFonts w:ascii="Times New Roman" w:eastAsia="Times New Roman" w:hAnsi="Times New Roman" w:cs="Times New Roman"/>
          <w:b/>
          <w:bCs/>
          <w:sz w:val="28"/>
          <w:szCs w:val="28"/>
          <w:lang w:eastAsia="uk-UA" w:bidi="uk-UA"/>
        </w:rPr>
        <w:t xml:space="preserve">Тема </w:t>
      </w:r>
      <w:r w:rsidR="005C3EF6" w:rsidRPr="005D7492">
        <w:rPr>
          <w:rFonts w:ascii="Times New Roman" w:eastAsia="Times New Roman" w:hAnsi="Times New Roman" w:cs="Times New Roman"/>
          <w:b/>
          <w:bCs/>
          <w:sz w:val="28"/>
          <w:szCs w:val="28"/>
          <w:lang w:eastAsia="uk-UA" w:bidi="uk-UA"/>
        </w:rPr>
        <w:t>№3</w:t>
      </w:r>
      <w:bookmarkStart w:id="6" w:name="bookmark23"/>
      <w:bookmarkEnd w:id="5"/>
      <w:r w:rsidRPr="005D7492">
        <w:rPr>
          <w:rFonts w:ascii="Times New Roman" w:eastAsia="Times New Roman" w:hAnsi="Times New Roman" w:cs="Times New Roman"/>
          <w:b/>
          <w:bCs/>
          <w:sz w:val="28"/>
          <w:szCs w:val="28"/>
          <w:lang w:eastAsia="uk-UA" w:bidi="uk-UA"/>
        </w:rPr>
        <w:t xml:space="preserve">. </w:t>
      </w:r>
      <w:r w:rsidR="005C3EF6" w:rsidRPr="005D7492">
        <w:rPr>
          <w:rFonts w:ascii="Times New Roman" w:eastAsia="Times New Roman" w:hAnsi="Times New Roman" w:cs="Times New Roman"/>
          <w:b/>
          <w:bCs/>
          <w:sz w:val="28"/>
          <w:szCs w:val="28"/>
          <w:lang w:eastAsia="uk-UA" w:bidi="uk-UA"/>
        </w:rPr>
        <w:t>ДОСЛІДЖЕННЯ ВПЛИВУ ФІЗИКО-</w:t>
      </w:r>
      <w:r w:rsidRPr="005D7492">
        <w:rPr>
          <w:rFonts w:ascii="Times New Roman" w:eastAsia="Times New Roman" w:hAnsi="Times New Roman" w:cs="Times New Roman"/>
          <w:b/>
          <w:bCs/>
          <w:sz w:val="28"/>
          <w:szCs w:val="28"/>
          <w:lang w:eastAsia="uk-UA" w:bidi="uk-UA"/>
        </w:rPr>
        <w:t xml:space="preserve">ХІМІЧНИХ ФАКТОРІВ </w:t>
      </w:r>
      <w:r w:rsidR="005C3EF6" w:rsidRPr="005D7492">
        <w:rPr>
          <w:rFonts w:ascii="Times New Roman" w:eastAsia="Times New Roman" w:hAnsi="Times New Roman" w:cs="Times New Roman"/>
          <w:b/>
          <w:bCs/>
          <w:sz w:val="28"/>
          <w:szCs w:val="28"/>
          <w:lang w:eastAsia="uk-UA" w:bidi="uk-UA"/>
        </w:rPr>
        <w:t>НА</w:t>
      </w:r>
      <w:r w:rsidR="005C3EF6" w:rsidRPr="005D7492">
        <w:rPr>
          <w:rFonts w:ascii="Times New Roman" w:eastAsia="Times New Roman" w:hAnsi="Times New Roman" w:cs="Times New Roman"/>
          <w:b/>
          <w:bCs/>
          <w:sz w:val="28"/>
          <w:szCs w:val="28"/>
          <w:lang w:eastAsia="uk-UA" w:bidi="uk-UA"/>
        </w:rPr>
        <w:br/>
        <w:t>ІНДИКАТОРНІ ВЛАСТИВОСТІ ТА КОЛОРИМЕТРИЧНІ ПОКАЗНИКИ</w:t>
      </w:r>
      <w:r w:rsidR="005C3EF6" w:rsidRPr="005D7492">
        <w:rPr>
          <w:rFonts w:ascii="Times New Roman" w:eastAsia="Times New Roman" w:hAnsi="Times New Roman" w:cs="Times New Roman"/>
          <w:b/>
          <w:bCs/>
          <w:sz w:val="28"/>
          <w:szCs w:val="28"/>
          <w:lang w:eastAsia="uk-UA" w:bidi="uk-UA"/>
        </w:rPr>
        <w:br/>
        <w:t>НАТУРАЛЬНИХ ХАРЧОВИХ БАРВНИКІВ</w:t>
      </w:r>
      <w:bookmarkEnd w:id="6"/>
    </w:p>
    <w:p w:rsidR="005C3EF6" w:rsidRPr="005D7492" w:rsidRDefault="000D7629" w:rsidP="000D7629">
      <w:pPr>
        <w:widowControl w:val="0"/>
        <w:tabs>
          <w:tab w:val="left" w:pos="829"/>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ab/>
      </w:r>
      <w:r w:rsidR="005C3EF6" w:rsidRPr="005D7492">
        <w:rPr>
          <w:rFonts w:ascii="Times New Roman" w:eastAsia="Times New Roman" w:hAnsi="Times New Roman" w:cs="Times New Roman"/>
          <w:sz w:val="28"/>
          <w:szCs w:val="28"/>
          <w:lang w:eastAsia="uk-UA" w:bidi="uk-UA"/>
        </w:rPr>
        <w:t xml:space="preserve">На відміну від синтетичних барвних сполук більшість натуральних пігментів володіють індикаторними властивостями, тобто при зміні показника </w:t>
      </w:r>
      <w:proofErr w:type="spellStart"/>
      <w:r w:rsidR="005C3EF6" w:rsidRPr="005D7492">
        <w:rPr>
          <w:rFonts w:ascii="Times New Roman" w:eastAsia="Times New Roman" w:hAnsi="Times New Roman" w:cs="Times New Roman"/>
          <w:sz w:val="28"/>
          <w:szCs w:val="28"/>
          <w:lang w:eastAsia="uk-UA" w:bidi="uk-UA"/>
        </w:rPr>
        <w:t>рН</w:t>
      </w:r>
      <w:proofErr w:type="spellEnd"/>
      <w:r w:rsidR="005C3EF6" w:rsidRPr="005D7492">
        <w:rPr>
          <w:rFonts w:ascii="Times New Roman" w:eastAsia="Times New Roman" w:hAnsi="Times New Roman" w:cs="Times New Roman"/>
          <w:sz w:val="28"/>
          <w:szCs w:val="28"/>
          <w:lang w:eastAsia="uk-UA" w:bidi="uk-UA"/>
        </w:rPr>
        <w:t xml:space="preserve"> відбувається зміна їх </w:t>
      </w:r>
      <w:proofErr w:type="spellStart"/>
      <w:r w:rsidR="005C3EF6" w:rsidRPr="005D7492">
        <w:rPr>
          <w:rFonts w:ascii="Times New Roman" w:eastAsia="Times New Roman" w:hAnsi="Times New Roman" w:cs="Times New Roman"/>
          <w:sz w:val="28"/>
          <w:szCs w:val="28"/>
          <w:lang w:eastAsia="uk-UA" w:bidi="uk-UA"/>
        </w:rPr>
        <w:t>нативного</w:t>
      </w:r>
      <w:proofErr w:type="spellEnd"/>
      <w:r w:rsidR="005C3EF6" w:rsidRPr="005D7492">
        <w:rPr>
          <w:rFonts w:ascii="Times New Roman" w:eastAsia="Times New Roman" w:hAnsi="Times New Roman" w:cs="Times New Roman"/>
          <w:sz w:val="28"/>
          <w:szCs w:val="28"/>
          <w:lang w:eastAsia="uk-UA" w:bidi="uk-UA"/>
        </w:rPr>
        <w:t xml:space="preserve"> забарвлення. Значною мірою на стабільність натуральних барвників також можуть впливати технологічні фактори (температура, тривалість термічної обробки тощо). Через це зазначені властивості натуральних пігментів повинні піддаватися ретельному вивченню та враховуватися при виборі барвника для покращення зовнішнього вигляду харчового продукту.</w:t>
      </w:r>
    </w:p>
    <w:p w:rsidR="005C3EF6" w:rsidRPr="005D7492" w:rsidRDefault="000D7629" w:rsidP="000D7629">
      <w:pPr>
        <w:widowControl w:val="0"/>
        <w:tabs>
          <w:tab w:val="left" w:pos="829"/>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ab/>
      </w:r>
      <w:r w:rsidR="005C3EF6" w:rsidRPr="005D7492">
        <w:rPr>
          <w:rFonts w:ascii="Times New Roman" w:eastAsia="Times New Roman" w:hAnsi="Times New Roman" w:cs="Times New Roman"/>
          <w:sz w:val="28"/>
          <w:szCs w:val="28"/>
          <w:lang w:eastAsia="uk-UA" w:bidi="uk-UA"/>
        </w:rPr>
        <w:t>Для</w:t>
      </w:r>
      <w:r w:rsidR="00566E99" w:rsidRPr="005D7492">
        <w:rPr>
          <w:rFonts w:ascii="Times New Roman" w:eastAsia="Times New Roman" w:hAnsi="Times New Roman" w:cs="Times New Roman"/>
          <w:sz w:val="28"/>
          <w:szCs w:val="28"/>
          <w:lang w:eastAsia="uk-UA" w:bidi="uk-UA"/>
        </w:rPr>
        <w:t xml:space="preserve"> виконання лабораторної роботи здобувачі</w:t>
      </w:r>
      <w:r w:rsidR="005C3EF6" w:rsidRPr="005D7492">
        <w:rPr>
          <w:rFonts w:ascii="Times New Roman" w:eastAsia="Times New Roman" w:hAnsi="Times New Roman" w:cs="Times New Roman"/>
          <w:sz w:val="28"/>
          <w:szCs w:val="28"/>
          <w:lang w:eastAsia="uk-UA" w:bidi="uk-UA"/>
        </w:rPr>
        <w:t xml:space="preserve"> повинні оволодіти основним теоретичним матеріалом, щодо:</w:t>
      </w:r>
    </w:p>
    <w:p w:rsidR="005C3EF6" w:rsidRPr="005D7492" w:rsidRDefault="005C3EF6" w:rsidP="000D7629">
      <w:pPr>
        <w:widowControl w:val="0"/>
        <w:numPr>
          <w:ilvl w:val="0"/>
          <w:numId w:val="14"/>
        </w:numPr>
        <w:tabs>
          <w:tab w:val="left" w:pos="829"/>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індикаторних властивостей натуральних барвників;</w:t>
      </w:r>
    </w:p>
    <w:p w:rsidR="005C3EF6" w:rsidRPr="005D7492" w:rsidRDefault="005C3EF6" w:rsidP="000D7629">
      <w:pPr>
        <w:widowControl w:val="0"/>
        <w:numPr>
          <w:ilvl w:val="0"/>
          <w:numId w:val="14"/>
        </w:numPr>
        <w:tabs>
          <w:tab w:val="left" w:pos="829"/>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стійкості харчових барвників до впливу фізико-хімічних факторів.</w:t>
      </w:r>
    </w:p>
    <w:p w:rsidR="005C3EF6" w:rsidRPr="005D7492" w:rsidRDefault="00EA562B" w:rsidP="000D7629">
      <w:pPr>
        <w:widowControl w:val="0"/>
        <w:tabs>
          <w:tab w:val="left" w:pos="829"/>
        </w:tabs>
        <w:spacing w:after="0" w:line="240" w:lineRule="auto"/>
        <w:jc w:val="both"/>
        <w:rPr>
          <w:rFonts w:ascii="Times New Roman" w:eastAsia="Times New Roman" w:hAnsi="Times New Roman" w:cs="Times New Roman"/>
          <w:sz w:val="28"/>
          <w:szCs w:val="28"/>
          <w:lang w:eastAsia="uk-UA" w:bidi="uk-UA"/>
        </w:rPr>
      </w:pPr>
      <w:r>
        <w:rPr>
          <w:rFonts w:ascii="Times New Roman" w:eastAsia="Times New Roman" w:hAnsi="Times New Roman" w:cs="Times New Roman"/>
          <w:b/>
          <w:bCs/>
          <w:i/>
          <w:iCs/>
          <w:sz w:val="28"/>
          <w:szCs w:val="28"/>
          <w:lang w:eastAsia="uk-UA" w:bidi="uk-UA"/>
        </w:rPr>
        <w:tab/>
      </w:r>
      <w:r w:rsidR="005C3EF6" w:rsidRPr="005D7492">
        <w:rPr>
          <w:rFonts w:ascii="Times New Roman" w:eastAsia="Times New Roman" w:hAnsi="Times New Roman" w:cs="Times New Roman"/>
          <w:b/>
          <w:bCs/>
          <w:i/>
          <w:iCs/>
          <w:sz w:val="28"/>
          <w:szCs w:val="28"/>
          <w:lang w:eastAsia="uk-UA" w:bidi="uk-UA"/>
        </w:rPr>
        <w:t>Мета роботи:</w:t>
      </w:r>
      <w:r w:rsidR="005C3EF6" w:rsidRPr="005D7492">
        <w:rPr>
          <w:rFonts w:ascii="Times New Roman" w:eastAsia="Times New Roman" w:hAnsi="Times New Roman" w:cs="Times New Roman"/>
          <w:sz w:val="28"/>
          <w:szCs w:val="28"/>
          <w:lang w:eastAsia="uk-UA" w:bidi="uk-UA"/>
        </w:rPr>
        <w:t xml:space="preserve"> дослідити вплив фізико-хімічних факторів (</w:t>
      </w:r>
      <w:proofErr w:type="spellStart"/>
      <w:r w:rsidR="005C3EF6" w:rsidRPr="005D7492">
        <w:rPr>
          <w:rFonts w:ascii="Times New Roman" w:eastAsia="Times New Roman" w:hAnsi="Times New Roman" w:cs="Times New Roman"/>
          <w:sz w:val="28"/>
          <w:szCs w:val="28"/>
          <w:lang w:eastAsia="uk-UA" w:bidi="uk-UA"/>
        </w:rPr>
        <w:t>рН-системи</w:t>
      </w:r>
      <w:proofErr w:type="spellEnd"/>
      <w:r w:rsidR="005C3EF6" w:rsidRPr="005D7492">
        <w:rPr>
          <w:rFonts w:ascii="Times New Roman" w:eastAsia="Times New Roman" w:hAnsi="Times New Roman" w:cs="Times New Roman"/>
          <w:sz w:val="28"/>
          <w:szCs w:val="28"/>
          <w:lang w:eastAsia="uk-UA" w:bidi="uk-UA"/>
        </w:rPr>
        <w:t>, температура, тривалість термообробки) на індикаторні властивості та колориметричні показники розчинів натуральних харчових барвників.</w:t>
      </w:r>
    </w:p>
    <w:p w:rsidR="000D7629"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Результати аналітичних та експериментальних досліджень натуральних барвників, здобуті у лабораторній роботі №1, занест</w:t>
      </w:r>
      <w:r w:rsidR="001C1186" w:rsidRPr="005D7492">
        <w:rPr>
          <w:rFonts w:ascii="Times New Roman" w:eastAsia="Times New Roman" w:hAnsi="Times New Roman" w:cs="Times New Roman"/>
          <w:sz w:val="28"/>
          <w:szCs w:val="28"/>
          <w:lang w:eastAsia="uk-UA" w:bidi="uk-UA"/>
        </w:rPr>
        <w:t xml:space="preserve">и у таблицю з вихідними </w:t>
      </w:r>
      <w:r w:rsidR="001C1186" w:rsidRPr="005D7492">
        <w:rPr>
          <w:rFonts w:ascii="Times New Roman" w:eastAsia="Times New Roman" w:hAnsi="Times New Roman" w:cs="Times New Roman"/>
          <w:sz w:val="28"/>
          <w:szCs w:val="28"/>
          <w:lang w:eastAsia="uk-UA" w:bidi="uk-UA"/>
        </w:rPr>
        <w:lastRenderedPageBreak/>
        <w:t>даними.</w:t>
      </w:r>
    </w:p>
    <w:p w:rsidR="00EA562B" w:rsidRDefault="00EA562B" w:rsidP="000D7629">
      <w:pPr>
        <w:widowControl w:val="0"/>
        <w:tabs>
          <w:tab w:val="left" w:pos="829"/>
        </w:tabs>
        <w:spacing w:after="320" w:line="240" w:lineRule="auto"/>
        <w:jc w:val="right"/>
        <w:rPr>
          <w:rFonts w:ascii="Times New Roman" w:eastAsia="Times New Roman" w:hAnsi="Times New Roman" w:cs="Times New Roman"/>
          <w:b/>
          <w:bCs/>
          <w:i/>
          <w:iCs/>
          <w:sz w:val="28"/>
          <w:szCs w:val="28"/>
          <w:lang w:eastAsia="uk-UA" w:bidi="uk-UA"/>
        </w:rPr>
      </w:pPr>
    </w:p>
    <w:p w:rsidR="005C3EF6" w:rsidRPr="005D7492" w:rsidRDefault="005C3EF6" w:rsidP="000D7629">
      <w:pPr>
        <w:widowControl w:val="0"/>
        <w:tabs>
          <w:tab w:val="left" w:pos="829"/>
        </w:tabs>
        <w:spacing w:after="320" w:line="240" w:lineRule="auto"/>
        <w:jc w:val="right"/>
        <w:rPr>
          <w:rFonts w:ascii="Times New Roman" w:eastAsia="Times New Roman" w:hAnsi="Times New Roman" w:cs="Times New Roman"/>
          <w:i/>
          <w:iCs/>
          <w:sz w:val="28"/>
          <w:szCs w:val="28"/>
          <w:lang w:eastAsia="uk-UA" w:bidi="uk-UA"/>
        </w:rPr>
      </w:pPr>
      <w:r w:rsidRPr="005D7492">
        <w:rPr>
          <w:rFonts w:ascii="Times New Roman" w:eastAsia="Times New Roman" w:hAnsi="Times New Roman" w:cs="Times New Roman"/>
          <w:b/>
          <w:bCs/>
          <w:i/>
          <w:iCs/>
          <w:sz w:val="28"/>
          <w:szCs w:val="28"/>
          <w:lang w:eastAsia="uk-UA" w:bidi="uk-UA"/>
        </w:rPr>
        <w:t xml:space="preserve">Вихідні дані до лабораторної роботи </w:t>
      </w:r>
      <w:r w:rsidRPr="005D7492">
        <w:rPr>
          <w:rFonts w:ascii="Times New Roman" w:eastAsia="Times New Roman" w:hAnsi="Times New Roman" w:cs="Times New Roman"/>
          <w:b/>
          <w:bCs/>
          <w:i/>
          <w:iCs/>
          <w:sz w:val="28"/>
          <w:szCs w:val="28"/>
          <w:lang w:val="ru-RU" w:eastAsia="uk-UA" w:bidi="uk-UA"/>
        </w:rPr>
        <w:t>№3:</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66"/>
        <w:gridCol w:w="2174"/>
        <w:gridCol w:w="1018"/>
        <w:gridCol w:w="1550"/>
        <w:gridCol w:w="1930"/>
        <w:gridCol w:w="1963"/>
      </w:tblGrid>
      <w:tr w:rsidR="005C3EF6" w:rsidRPr="005D7492" w:rsidTr="00566E99">
        <w:trPr>
          <w:trHeight w:hRule="exact" w:val="979"/>
          <w:jc w:val="center"/>
        </w:trPr>
        <w:tc>
          <w:tcPr>
            <w:tcW w:w="1166" w:type="dxa"/>
            <w:tcBorders>
              <w:top w:val="single" w:sz="4" w:space="0" w:color="auto"/>
              <w:left w:val="single" w:sz="4" w:space="0" w:color="auto"/>
            </w:tcBorders>
            <w:shd w:val="clear" w:color="auto" w:fill="auto"/>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 зразку</w:t>
            </w:r>
          </w:p>
        </w:tc>
        <w:tc>
          <w:tcPr>
            <w:tcW w:w="2174" w:type="dxa"/>
            <w:tcBorders>
              <w:top w:val="single" w:sz="4" w:space="0" w:color="auto"/>
              <w:left w:val="single" w:sz="4" w:space="0" w:color="auto"/>
            </w:tcBorders>
            <w:shd w:val="clear" w:color="auto" w:fill="auto"/>
            <w:vAlign w:val="center"/>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Найменування барвнику</w:t>
            </w:r>
          </w:p>
        </w:tc>
        <w:tc>
          <w:tcPr>
            <w:tcW w:w="1018" w:type="dxa"/>
            <w:tcBorders>
              <w:top w:val="single" w:sz="4" w:space="0" w:color="auto"/>
              <w:left w:val="single" w:sz="4" w:space="0" w:color="auto"/>
            </w:tcBorders>
            <w:shd w:val="clear" w:color="auto" w:fill="auto"/>
            <w:vAlign w:val="center"/>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Е- індекс</w:t>
            </w:r>
          </w:p>
        </w:tc>
        <w:tc>
          <w:tcPr>
            <w:tcW w:w="1550" w:type="dxa"/>
            <w:tcBorders>
              <w:top w:val="single" w:sz="4" w:space="0" w:color="auto"/>
              <w:left w:val="single" w:sz="4" w:space="0" w:color="auto"/>
            </w:tcBorders>
            <w:shd w:val="clear" w:color="auto" w:fill="auto"/>
            <w:vAlign w:val="bottom"/>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Барвна сполука (пігмент)</w:t>
            </w:r>
          </w:p>
        </w:tc>
        <w:tc>
          <w:tcPr>
            <w:tcW w:w="1930" w:type="dxa"/>
            <w:tcBorders>
              <w:top w:val="single" w:sz="4" w:space="0" w:color="auto"/>
              <w:left w:val="single" w:sz="4" w:space="0" w:color="auto"/>
            </w:tcBorders>
            <w:shd w:val="clear" w:color="auto" w:fill="auto"/>
            <w:vAlign w:val="center"/>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Розчинність</w:t>
            </w:r>
          </w:p>
        </w:tc>
        <w:tc>
          <w:tcPr>
            <w:tcW w:w="1963" w:type="dxa"/>
            <w:tcBorders>
              <w:top w:val="single" w:sz="4" w:space="0" w:color="auto"/>
              <w:left w:val="single" w:sz="4" w:space="0" w:color="auto"/>
              <w:right w:val="single" w:sz="4" w:space="0" w:color="auto"/>
            </w:tcBorders>
            <w:shd w:val="clear" w:color="auto" w:fill="auto"/>
            <w:vAlign w:val="center"/>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Забарвлення розчину</w:t>
            </w:r>
          </w:p>
        </w:tc>
      </w:tr>
      <w:tr w:rsidR="005C3EF6" w:rsidRPr="005D7492" w:rsidTr="00566E99">
        <w:trPr>
          <w:trHeight w:hRule="exact" w:val="331"/>
          <w:jc w:val="center"/>
        </w:trPr>
        <w:tc>
          <w:tcPr>
            <w:tcW w:w="1166" w:type="dxa"/>
            <w:tcBorders>
              <w:top w:val="single" w:sz="4" w:space="0" w:color="auto"/>
              <w:left w:val="single" w:sz="4" w:space="0" w:color="auto"/>
            </w:tcBorders>
            <w:shd w:val="clear" w:color="auto" w:fill="auto"/>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c>
          <w:tcPr>
            <w:tcW w:w="2174" w:type="dxa"/>
            <w:tcBorders>
              <w:top w:val="single" w:sz="4" w:space="0" w:color="auto"/>
              <w:left w:val="single" w:sz="4" w:space="0" w:color="auto"/>
            </w:tcBorders>
            <w:shd w:val="clear" w:color="auto" w:fill="auto"/>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c>
          <w:tcPr>
            <w:tcW w:w="1018" w:type="dxa"/>
            <w:tcBorders>
              <w:top w:val="single" w:sz="4" w:space="0" w:color="auto"/>
              <w:left w:val="single" w:sz="4" w:space="0" w:color="auto"/>
            </w:tcBorders>
            <w:shd w:val="clear" w:color="auto" w:fill="auto"/>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c>
          <w:tcPr>
            <w:tcW w:w="1550" w:type="dxa"/>
            <w:tcBorders>
              <w:top w:val="single" w:sz="4" w:space="0" w:color="auto"/>
              <w:left w:val="single" w:sz="4" w:space="0" w:color="auto"/>
            </w:tcBorders>
            <w:shd w:val="clear" w:color="auto" w:fill="auto"/>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c>
          <w:tcPr>
            <w:tcW w:w="1930" w:type="dxa"/>
            <w:tcBorders>
              <w:top w:val="single" w:sz="4" w:space="0" w:color="auto"/>
              <w:left w:val="single" w:sz="4" w:space="0" w:color="auto"/>
            </w:tcBorders>
            <w:shd w:val="clear" w:color="auto" w:fill="auto"/>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c>
          <w:tcPr>
            <w:tcW w:w="1963" w:type="dxa"/>
            <w:tcBorders>
              <w:top w:val="single" w:sz="4" w:space="0" w:color="auto"/>
              <w:left w:val="single" w:sz="4" w:space="0" w:color="auto"/>
              <w:right w:val="single" w:sz="4" w:space="0" w:color="auto"/>
            </w:tcBorders>
            <w:shd w:val="clear" w:color="auto" w:fill="auto"/>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r>
      <w:tr w:rsidR="005C3EF6" w:rsidRPr="005D7492" w:rsidTr="00566E99">
        <w:trPr>
          <w:trHeight w:hRule="exact" w:val="346"/>
          <w:jc w:val="center"/>
        </w:trPr>
        <w:tc>
          <w:tcPr>
            <w:tcW w:w="1166" w:type="dxa"/>
            <w:tcBorders>
              <w:top w:val="single" w:sz="4" w:space="0" w:color="auto"/>
              <w:left w:val="single" w:sz="4" w:space="0" w:color="auto"/>
              <w:bottom w:val="single" w:sz="4" w:space="0" w:color="auto"/>
            </w:tcBorders>
            <w:shd w:val="clear" w:color="auto" w:fill="auto"/>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c>
          <w:tcPr>
            <w:tcW w:w="2174" w:type="dxa"/>
            <w:tcBorders>
              <w:top w:val="single" w:sz="4" w:space="0" w:color="auto"/>
              <w:left w:val="single" w:sz="4" w:space="0" w:color="auto"/>
              <w:bottom w:val="single" w:sz="4" w:space="0" w:color="auto"/>
            </w:tcBorders>
            <w:shd w:val="clear" w:color="auto" w:fill="auto"/>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c>
          <w:tcPr>
            <w:tcW w:w="1018" w:type="dxa"/>
            <w:tcBorders>
              <w:top w:val="single" w:sz="4" w:space="0" w:color="auto"/>
              <w:left w:val="single" w:sz="4" w:space="0" w:color="auto"/>
              <w:bottom w:val="single" w:sz="4" w:space="0" w:color="auto"/>
            </w:tcBorders>
            <w:shd w:val="clear" w:color="auto" w:fill="auto"/>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c>
          <w:tcPr>
            <w:tcW w:w="1550" w:type="dxa"/>
            <w:tcBorders>
              <w:top w:val="single" w:sz="4" w:space="0" w:color="auto"/>
              <w:left w:val="single" w:sz="4" w:space="0" w:color="auto"/>
              <w:bottom w:val="single" w:sz="4" w:space="0" w:color="auto"/>
            </w:tcBorders>
            <w:shd w:val="clear" w:color="auto" w:fill="auto"/>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c>
          <w:tcPr>
            <w:tcW w:w="1930" w:type="dxa"/>
            <w:tcBorders>
              <w:top w:val="single" w:sz="4" w:space="0" w:color="auto"/>
              <w:left w:val="single" w:sz="4" w:space="0" w:color="auto"/>
              <w:bottom w:val="single" w:sz="4" w:space="0" w:color="auto"/>
            </w:tcBorders>
            <w:shd w:val="clear" w:color="auto" w:fill="auto"/>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r>
    </w:tbl>
    <w:p w:rsidR="005C3EF6" w:rsidRPr="005D7492" w:rsidRDefault="005C3EF6" w:rsidP="000D7629">
      <w:pPr>
        <w:widowControl w:val="0"/>
        <w:tabs>
          <w:tab w:val="left" w:pos="829"/>
        </w:tabs>
        <w:spacing w:after="0" w:line="240" w:lineRule="auto"/>
        <w:jc w:val="both"/>
        <w:rPr>
          <w:rFonts w:ascii="Times New Roman" w:eastAsia="Times New Roman" w:hAnsi="Times New Roman" w:cs="Times New Roman"/>
          <w:i/>
          <w:iCs/>
          <w:sz w:val="28"/>
          <w:szCs w:val="28"/>
          <w:lang w:eastAsia="uk-UA" w:bidi="uk-UA"/>
        </w:rPr>
      </w:pPr>
      <w:r w:rsidRPr="005D7492">
        <w:rPr>
          <w:rFonts w:ascii="Times New Roman" w:eastAsia="Times New Roman" w:hAnsi="Times New Roman" w:cs="Times New Roman"/>
          <w:b/>
          <w:bCs/>
          <w:i/>
          <w:iCs/>
          <w:sz w:val="28"/>
          <w:szCs w:val="28"/>
          <w:u w:val="single"/>
          <w:lang w:eastAsia="uk-UA" w:bidi="uk-UA"/>
        </w:rPr>
        <w:t>Реактиви, матеріали:</w:t>
      </w:r>
    </w:p>
    <w:p w:rsidR="005C3EF6" w:rsidRPr="005D7492" w:rsidRDefault="005C3EF6" w:rsidP="000D7629">
      <w:pPr>
        <w:widowControl w:val="0"/>
        <w:tabs>
          <w:tab w:val="left" w:pos="829"/>
        </w:tabs>
        <w:spacing w:after="0" w:line="240" w:lineRule="auto"/>
        <w:jc w:val="both"/>
        <w:rPr>
          <w:rFonts w:ascii="Times New Roman" w:eastAsia="Times New Roman" w:hAnsi="Times New Roman" w:cs="Times New Roman"/>
          <w:i/>
          <w:iCs/>
          <w:sz w:val="28"/>
          <w:szCs w:val="28"/>
          <w:lang w:eastAsia="uk-UA" w:bidi="uk-UA"/>
        </w:rPr>
      </w:pPr>
      <w:r w:rsidRPr="005D7492">
        <w:rPr>
          <w:rFonts w:ascii="Times New Roman" w:eastAsia="Times New Roman" w:hAnsi="Times New Roman" w:cs="Times New Roman"/>
          <w:i/>
          <w:iCs/>
          <w:sz w:val="28"/>
          <w:szCs w:val="28"/>
          <w:lang w:eastAsia="uk-UA" w:bidi="uk-UA"/>
        </w:rPr>
        <w:t xml:space="preserve">натуральні барвники 0,5% розчини; </w:t>
      </w:r>
      <w:proofErr w:type="spellStart"/>
      <w:r w:rsidRPr="005D7492">
        <w:rPr>
          <w:rFonts w:ascii="Times New Roman" w:eastAsia="Times New Roman" w:hAnsi="Times New Roman" w:cs="Times New Roman"/>
          <w:i/>
          <w:iCs/>
          <w:sz w:val="28"/>
          <w:szCs w:val="28"/>
          <w:lang w:eastAsia="uk-UA" w:bidi="de-DE"/>
        </w:rPr>
        <w:t>NaOH</w:t>
      </w:r>
      <w:proofErr w:type="spellEnd"/>
      <w:r w:rsidRPr="005D7492">
        <w:rPr>
          <w:rFonts w:ascii="Times New Roman" w:eastAsia="Times New Roman" w:hAnsi="Times New Roman" w:cs="Times New Roman"/>
          <w:i/>
          <w:iCs/>
          <w:sz w:val="28"/>
          <w:szCs w:val="28"/>
          <w:lang w:val="ru-RU" w:eastAsia="uk-UA" w:bidi="uk-UA"/>
        </w:rPr>
        <w:t xml:space="preserve"> </w:t>
      </w:r>
      <w:r w:rsidRPr="005D7492">
        <w:rPr>
          <w:rFonts w:ascii="Times New Roman" w:eastAsia="Times New Roman" w:hAnsi="Times New Roman" w:cs="Times New Roman"/>
          <w:i/>
          <w:iCs/>
          <w:sz w:val="28"/>
          <w:szCs w:val="28"/>
          <w:lang w:eastAsia="uk-UA" w:bidi="uk-UA"/>
        </w:rPr>
        <w:t xml:space="preserve">2 н розчин; </w:t>
      </w:r>
      <w:proofErr w:type="spellStart"/>
      <w:r w:rsidRPr="005D7492">
        <w:rPr>
          <w:rFonts w:ascii="Times New Roman" w:eastAsia="Times New Roman" w:hAnsi="Times New Roman" w:cs="Times New Roman"/>
          <w:i/>
          <w:iCs/>
          <w:sz w:val="28"/>
          <w:szCs w:val="28"/>
          <w:lang w:eastAsia="uk-UA" w:bidi="de-DE"/>
        </w:rPr>
        <w:t>HCl</w:t>
      </w:r>
      <w:proofErr w:type="spellEnd"/>
      <w:r w:rsidRPr="005D7492">
        <w:rPr>
          <w:rFonts w:ascii="Times New Roman" w:eastAsia="Times New Roman" w:hAnsi="Times New Roman" w:cs="Times New Roman"/>
          <w:i/>
          <w:iCs/>
          <w:sz w:val="28"/>
          <w:szCs w:val="28"/>
          <w:lang w:val="ru-RU" w:eastAsia="uk-UA" w:bidi="uk-UA"/>
        </w:rPr>
        <w:t xml:space="preserve"> </w:t>
      </w:r>
      <w:r w:rsidRPr="005D7492">
        <w:rPr>
          <w:rFonts w:ascii="Times New Roman" w:eastAsia="Times New Roman" w:hAnsi="Times New Roman" w:cs="Times New Roman"/>
          <w:i/>
          <w:iCs/>
          <w:sz w:val="28"/>
          <w:szCs w:val="28"/>
          <w:lang w:eastAsia="uk-UA" w:bidi="uk-UA"/>
        </w:rPr>
        <w:t>2 н розчин.</w:t>
      </w:r>
    </w:p>
    <w:p w:rsidR="005C3EF6" w:rsidRPr="005D7492" w:rsidRDefault="005C3EF6" w:rsidP="000D7629">
      <w:pPr>
        <w:widowControl w:val="0"/>
        <w:tabs>
          <w:tab w:val="left" w:pos="829"/>
        </w:tabs>
        <w:spacing w:after="0" w:line="240" w:lineRule="auto"/>
        <w:jc w:val="both"/>
        <w:rPr>
          <w:rFonts w:ascii="Times New Roman" w:eastAsia="Times New Roman" w:hAnsi="Times New Roman" w:cs="Times New Roman"/>
          <w:i/>
          <w:iCs/>
          <w:sz w:val="28"/>
          <w:szCs w:val="28"/>
          <w:lang w:eastAsia="uk-UA" w:bidi="uk-UA"/>
        </w:rPr>
      </w:pPr>
      <w:r w:rsidRPr="005D7492">
        <w:rPr>
          <w:rFonts w:ascii="Times New Roman" w:eastAsia="Times New Roman" w:hAnsi="Times New Roman" w:cs="Times New Roman"/>
          <w:b/>
          <w:bCs/>
          <w:i/>
          <w:iCs/>
          <w:sz w:val="28"/>
          <w:szCs w:val="28"/>
          <w:u w:val="single"/>
          <w:lang w:eastAsia="uk-UA" w:bidi="uk-UA"/>
        </w:rPr>
        <w:t>Посуд, матеріали та обладнання:</w:t>
      </w:r>
    </w:p>
    <w:p w:rsidR="005C3EF6" w:rsidRPr="005D7492" w:rsidRDefault="005C3EF6" w:rsidP="000D7629">
      <w:pPr>
        <w:widowControl w:val="0"/>
        <w:tabs>
          <w:tab w:val="left" w:pos="829"/>
        </w:tabs>
        <w:spacing w:after="0" w:line="240" w:lineRule="auto"/>
        <w:jc w:val="both"/>
        <w:rPr>
          <w:rFonts w:ascii="Times New Roman" w:eastAsia="Times New Roman" w:hAnsi="Times New Roman" w:cs="Times New Roman"/>
          <w:i/>
          <w:iCs/>
          <w:sz w:val="28"/>
          <w:szCs w:val="28"/>
          <w:lang w:eastAsia="uk-UA" w:bidi="uk-UA"/>
        </w:rPr>
      </w:pPr>
      <w:r w:rsidRPr="005D7492">
        <w:rPr>
          <w:rFonts w:ascii="Times New Roman" w:eastAsia="Times New Roman" w:hAnsi="Times New Roman" w:cs="Times New Roman"/>
          <w:i/>
          <w:iCs/>
          <w:sz w:val="28"/>
          <w:szCs w:val="28"/>
          <w:lang w:eastAsia="uk-UA" w:bidi="uk-UA"/>
        </w:rPr>
        <w:t>пробірки аналітичні градуйовані; скляні палички; скляні шпателі; універсальний індикаторний папір; гумові рукавички; електроплитка; хімічний стакан для водяної бані.</w:t>
      </w:r>
    </w:p>
    <w:p w:rsidR="005C3EF6" w:rsidRPr="005D7492" w:rsidRDefault="005C3EF6" w:rsidP="000D7629">
      <w:pPr>
        <w:widowControl w:val="0"/>
        <w:tabs>
          <w:tab w:val="left" w:pos="829"/>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b/>
          <w:bCs/>
          <w:i/>
          <w:iCs/>
          <w:sz w:val="28"/>
          <w:szCs w:val="28"/>
          <w:u w:val="single"/>
          <w:lang w:eastAsia="uk-UA" w:bidi="uk-UA"/>
        </w:rPr>
        <w:t>Методика проведення роботи:</w:t>
      </w:r>
    </w:p>
    <w:p w:rsidR="005C3EF6" w:rsidRPr="005D7492" w:rsidRDefault="005C3EF6" w:rsidP="000D7629">
      <w:pPr>
        <w:widowControl w:val="0"/>
        <w:numPr>
          <w:ilvl w:val="0"/>
          <w:numId w:val="15"/>
        </w:numPr>
        <w:tabs>
          <w:tab w:val="left" w:pos="829"/>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 xml:space="preserve">Експериментально визначити органолептичним методом вплив </w:t>
      </w:r>
      <w:proofErr w:type="spellStart"/>
      <w:r w:rsidRPr="005D7492">
        <w:rPr>
          <w:rFonts w:ascii="Times New Roman" w:eastAsia="Times New Roman" w:hAnsi="Times New Roman" w:cs="Times New Roman"/>
          <w:sz w:val="28"/>
          <w:szCs w:val="28"/>
          <w:lang w:eastAsia="uk-UA" w:bidi="uk-UA"/>
        </w:rPr>
        <w:t>рН</w:t>
      </w:r>
      <w:proofErr w:type="spellEnd"/>
      <w:r w:rsidRPr="005D7492">
        <w:rPr>
          <w:rFonts w:ascii="Times New Roman" w:eastAsia="Times New Roman" w:hAnsi="Times New Roman" w:cs="Times New Roman"/>
          <w:sz w:val="28"/>
          <w:szCs w:val="28"/>
          <w:lang w:eastAsia="uk-UA" w:bidi="uk-UA"/>
        </w:rPr>
        <w:t xml:space="preserve"> середовища на досліджувані зразки натуральних харчових барвників. Встановити наявність змін забарвлення під впливом </w:t>
      </w:r>
      <w:proofErr w:type="spellStart"/>
      <w:r w:rsidRPr="005D7492">
        <w:rPr>
          <w:rFonts w:ascii="Times New Roman" w:eastAsia="Times New Roman" w:hAnsi="Times New Roman" w:cs="Times New Roman"/>
          <w:sz w:val="28"/>
          <w:szCs w:val="28"/>
          <w:lang w:eastAsia="uk-UA" w:bidi="uk-UA"/>
        </w:rPr>
        <w:t>рН</w:t>
      </w:r>
      <w:proofErr w:type="spellEnd"/>
      <w:r w:rsidRPr="005D7492">
        <w:rPr>
          <w:rFonts w:ascii="Times New Roman" w:eastAsia="Times New Roman" w:hAnsi="Times New Roman" w:cs="Times New Roman"/>
          <w:sz w:val="28"/>
          <w:szCs w:val="28"/>
          <w:lang w:eastAsia="uk-UA" w:bidi="uk-UA"/>
        </w:rPr>
        <w:t>. Для цього:</w:t>
      </w:r>
    </w:p>
    <w:p w:rsidR="005C3EF6" w:rsidRPr="005D7492" w:rsidRDefault="005C3EF6" w:rsidP="000D7629">
      <w:pPr>
        <w:widowControl w:val="0"/>
        <w:numPr>
          <w:ilvl w:val="0"/>
          <w:numId w:val="16"/>
        </w:numPr>
        <w:tabs>
          <w:tab w:val="left" w:pos="829"/>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 xml:space="preserve">у пробірку помістити 2...3 </w:t>
      </w:r>
      <w:proofErr w:type="spellStart"/>
      <w:r w:rsidRPr="005D7492">
        <w:rPr>
          <w:rFonts w:ascii="Times New Roman" w:eastAsia="Times New Roman" w:hAnsi="Times New Roman" w:cs="Times New Roman"/>
          <w:sz w:val="28"/>
          <w:szCs w:val="28"/>
          <w:lang w:eastAsia="uk-UA" w:bidi="uk-UA"/>
        </w:rPr>
        <w:t>мл</w:t>
      </w:r>
      <w:proofErr w:type="spellEnd"/>
      <w:r w:rsidRPr="005D7492">
        <w:rPr>
          <w:rFonts w:ascii="Times New Roman" w:eastAsia="Times New Roman" w:hAnsi="Times New Roman" w:cs="Times New Roman"/>
          <w:sz w:val="28"/>
          <w:szCs w:val="28"/>
          <w:lang w:eastAsia="uk-UA" w:bidi="uk-UA"/>
        </w:rPr>
        <w:t xml:space="preserve"> підготовленого </w:t>
      </w:r>
      <w:r w:rsidR="00566E99" w:rsidRPr="005D7492">
        <w:rPr>
          <w:rFonts w:ascii="Times New Roman" w:eastAsia="Times New Roman" w:hAnsi="Times New Roman" w:cs="Times New Roman"/>
          <w:sz w:val="28"/>
          <w:szCs w:val="28"/>
          <w:lang w:eastAsia="uk-UA" w:bidi="uk-UA"/>
        </w:rPr>
        <w:t>0,5%</w:t>
      </w:r>
      <w:proofErr w:type="spellStart"/>
      <w:r w:rsidR="00566E99" w:rsidRPr="005D7492">
        <w:rPr>
          <w:rFonts w:ascii="Times New Roman" w:eastAsia="Times New Roman" w:hAnsi="Times New Roman" w:cs="Times New Roman"/>
          <w:sz w:val="28"/>
          <w:szCs w:val="28"/>
          <w:lang w:eastAsia="uk-UA" w:bidi="uk-UA"/>
        </w:rPr>
        <w:t>-</w:t>
      </w:r>
      <w:r w:rsidRPr="005D7492">
        <w:rPr>
          <w:rFonts w:ascii="Times New Roman" w:eastAsia="Times New Roman" w:hAnsi="Times New Roman" w:cs="Times New Roman"/>
          <w:sz w:val="28"/>
          <w:szCs w:val="28"/>
          <w:lang w:eastAsia="uk-UA" w:bidi="uk-UA"/>
        </w:rPr>
        <w:t>ного</w:t>
      </w:r>
      <w:proofErr w:type="spellEnd"/>
      <w:r w:rsidRPr="005D7492">
        <w:rPr>
          <w:rFonts w:ascii="Times New Roman" w:eastAsia="Times New Roman" w:hAnsi="Times New Roman" w:cs="Times New Roman"/>
          <w:sz w:val="28"/>
          <w:szCs w:val="28"/>
          <w:lang w:eastAsia="uk-UA" w:bidi="uk-UA"/>
        </w:rPr>
        <w:t xml:space="preserve"> розчину натурального барвнику (у відповідності до варіанту);</w:t>
      </w:r>
    </w:p>
    <w:p w:rsidR="005C3EF6" w:rsidRPr="005D7492" w:rsidRDefault="005C3EF6" w:rsidP="000D7629">
      <w:pPr>
        <w:widowControl w:val="0"/>
        <w:numPr>
          <w:ilvl w:val="0"/>
          <w:numId w:val="16"/>
        </w:numPr>
        <w:tabs>
          <w:tab w:val="left" w:pos="829"/>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 xml:space="preserve">універсальним індикатором встановити показник </w:t>
      </w:r>
      <w:proofErr w:type="spellStart"/>
      <w:r w:rsidRPr="005D7492">
        <w:rPr>
          <w:rFonts w:ascii="Times New Roman" w:eastAsia="Times New Roman" w:hAnsi="Times New Roman" w:cs="Times New Roman"/>
          <w:sz w:val="28"/>
          <w:szCs w:val="28"/>
          <w:lang w:eastAsia="uk-UA" w:bidi="uk-UA"/>
        </w:rPr>
        <w:t>рН</w:t>
      </w:r>
      <w:proofErr w:type="spellEnd"/>
      <w:r w:rsidRPr="005D7492">
        <w:rPr>
          <w:rFonts w:ascii="Times New Roman" w:eastAsia="Times New Roman" w:hAnsi="Times New Roman" w:cs="Times New Roman"/>
          <w:sz w:val="28"/>
          <w:szCs w:val="28"/>
          <w:lang w:eastAsia="uk-UA" w:bidi="uk-UA"/>
        </w:rPr>
        <w:t>;</w:t>
      </w:r>
    </w:p>
    <w:p w:rsidR="005C3EF6" w:rsidRPr="005D7492" w:rsidRDefault="005C3EF6" w:rsidP="000D7629">
      <w:pPr>
        <w:widowControl w:val="0"/>
        <w:numPr>
          <w:ilvl w:val="0"/>
          <w:numId w:val="16"/>
        </w:numPr>
        <w:tabs>
          <w:tab w:val="left" w:pos="829"/>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інформацію занести до таблиці 1</w:t>
      </w:r>
    </w:p>
    <w:p w:rsidR="005C3EF6" w:rsidRPr="005D7492" w:rsidRDefault="005C3EF6" w:rsidP="000D7629">
      <w:pPr>
        <w:widowControl w:val="0"/>
        <w:tabs>
          <w:tab w:val="left" w:pos="829"/>
        </w:tabs>
        <w:spacing w:after="320" w:line="240" w:lineRule="auto"/>
        <w:jc w:val="right"/>
        <w:rPr>
          <w:rFonts w:ascii="Times New Roman" w:eastAsia="Times New Roman" w:hAnsi="Times New Roman" w:cs="Times New Roman"/>
          <w:i/>
          <w:iCs/>
          <w:sz w:val="28"/>
          <w:szCs w:val="28"/>
          <w:lang w:eastAsia="uk-UA" w:bidi="uk-UA"/>
        </w:rPr>
      </w:pPr>
      <w:r w:rsidRPr="005D7492">
        <w:rPr>
          <w:rFonts w:ascii="Times New Roman" w:eastAsia="Times New Roman" w:hAnsi="Times New Roman" w:cs="Times New Roman"/>
          <w:b/>
          <w:bCs/>
          <w:i/>
          <w:iCs/>
          <w:sz w:val="28"/>
          <w:szCs w:val="28"/>
          <w:lang w:eastAsia="uk-UA" w:bidi="uk-UA"/>
        </w:rPr>
        <w:t>Таблиця 1</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45"/>
        <w:gridCol w:w="6341"/>
        <w:gridCol w:w="1867"/>
      </w:tblGrid>
      <w:tr w:rsidR="005C3EF6" w:rsidRPr="005D7492" w:rsidTr="00566E99">
        <w:trPr>
          <w:trHeight w:hRule="exact" w:val="336"/>
          <w:jc w:val="center"/>
        </w:trPr>
        <w:tc>
          <w:tcPr>
            <w:tcW w:w="1445" w:type="dxa"/>
            <w:tcBorders>
              <w:top w:val="single" w:sz="4" w:space="0" w:color="auto"/>
              <w:left w:val="single" w:sz="4" w:space="0" w:color="auto"/>
            </w:tcBorders>
            <w:shd w:val="clear" w:color="auto" w:fill="auto"/>
            <w:vAlign w:val="bottom"/>
          </w:tcPr>
          <w:p w:rsidR="005C3EF6" w:rsidRPr="005D7492" w:rsidRDefault="005C3EF6" w:rsidP="000D7629">
            <w:pPr>
              <w:widowControl w:val="0"/>
              <w:tabs>
                <w:tab w:val="left" w:pos="829"/>
              </w:tabs>
              <w:spacing w:after="320" w:line="240" w:lineRule="auto"/>
              <w:jc w:val="center"/>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 зразку</w:t>
            </w:r>
          </w:p>
        </w:tc>
        <w:tc>
          <w:tcPr>
            <w:tcW w:w="6341" w:type="dxa"/>
            <w:tcBorders>
              <w:top w:val="single" w:sz="4" w:space="0" w:color="auto"/>
              <w:left w:val="single" w:sz="4" w:space="0" w:color="auto"/>
            </w:tcBorders>
            <w:shd w:val="clear" w:color="auto" w:fill="auto"/>
            <w:vAlign w:val="bottom"/>
          </w:tcPr>
          <w:p w:rsidR="005C3EF6" w:rsidRPr="005D7492" w:rsidRDefault="005C3EF6" w:rsidP="000D7629">
            <w:pPr>
              <w:widowControl w:val="0"/>
              <w:tabs>
                <w:tab w:val="left" w:pos="829"/>
              </w:tabs>
              <w:spacing w:after="320" w:line="240" w:lineRule="auto"/>
              <w:jc w:val="center"/>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Найменування зразку</w:t>
            </w:r>
          </w:p>
        </w:tc>
        <w:tc>
          <w:tcPr>
            <w:tcW w:w="1867" w:type="dxa"/>
            <w:tcBorders>
              <w:top w:val="single" w:sz="4" w:space="0" w:color="auto"/>
              <w:left w:val="single" w:sz="4" w:space="0" w:color="auto"/>
              <w:right w:val="single" w:sz="4" w:space="0" w:color="auto"/>
            </w:tcBorders>
            <w:shd w:val="clear" w:color="auto" w:fill="auto"/>
            <w:vAlign w:val="bottom"/>
          </w:tcPr>
          <w:p w:rsidR="005C3EF6" w:rsidRPr="005D7492" w:rsidRDefault="005C3EF6" w:rsidP="000D7629">
            <w:pPr>
              <w:widowControl w:val="0"/>
              <w:tabs>
                <w:tab w:val="left" w:pos="829"/>
              </w:tabs>
              <w:spacing w:after="320" w:line="240" w:lineRule="auto"/>
              <w:jc w:val="center"/>
              <w:rPr>
                <w:rFonts w:ascii="Times New Roman" w:eastAsia="Times New Roman" w:hAnsi="Times New Roman" w:cs="Times New Roman"/>
                <w:sz w:val="28"/>
                <w:szCs w:val="28"/>
                <w:lang w:eastAsia="uk-UA" w:bidi="uk-UA"/>
              </w:rPr>
            </w:pPr>
            <w:proofErr w:type="spellStart"/>
            <w:r w:rsidRPr="005D7492">
              <w:rPr>
                <w:rFonts w:ascii="Times New Roman" w:eastAsia="Times New Roman" w:hAnsi="Times New Roman" w:cs="Times New Roman"/>
                <w:sz w:val="28"/>
                <w:szCs w:val="28"/>
                <w:lang w:eastAsia="uk-UA" w:bidi="uk-UA"/>
              </w:rPr>
              <w:t>рН</w:t>
            </w:r>
            <w:proofErr w:type="spellEnd"/>
          </w:p>
        </w:tc>
      </w:tr>
      <w:tr w:rsidR="005C3EF6" w:rsidRPr="005D7492" w:rsidTr="00566E99">
        <w:trPr>
          <w:trHeight w:hRule="exact" w:val="533"/>
          <w:jc w:val="center"/>
        </w:trPr>
        <w:tc>
          <w:tcPr>
            <w:tcW w:w="1445" w:type="dxa"/>
            <w:tcBorders>
              <w:top w:val="single" w:sz="4" w:space="0" w:color="auto"/>
              <w:left w:val="single" w:sz="4" w:space="0" w:color="auto"/>
            </w:tcBorders>
            <w:shd w:val="clear" w:color="auto" w:fill="auto"/>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c>
          <w:tcPr>
            <w:tcW w:w="6341" w:type="dxa"/>
            <w:tcBorders>
              <w:top w:val="single" w:sz="4" w:space="0" w:color="auto"/>
              <w:left w:val="single" w:sz="4" w:space="0" w:color="auto"/>
            </w:tcBorders>
            <w:shd w:val="clear" w:color="auto" w:fill="auto"/>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c>
          <w:tcPr>
            <w:tcW w:w="1867" w:type="dxa"/>
            <w:tcBorders>
              <w:top w:val="single" w:sz="4" w:space="0" w:color="auto"/>
              <w:left w:val="single" w:sz="4" w:space="0" w:color="auto"/>
              <w:right w:val="single" w:sz="4" w:space="0" w:color="auto"/>
            </w:tcBorders>
            <w:shd w:val="clear" w:color="auto" w:fill="auto"/>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r>
      <w:tr w:rsidR="005C3EF6" w:rsidRPr="005D7492" w:rsidTr="00566E99">
        <w:trPr>
          <w:trHeight w:hRule="exact" w:val="542"/>
          <w:jc w:val="center"/>
        </w:trPr>
        <w:tc>
          <w:tcPr>
            <w:tcW w:w="1445" w:type="dxa"/>
            <w:tcBorders>
              <w:top w:val="single" w:sz="4" w:space="0" w:color="auto"/>
              <w:left w:val="single" w:sz="4" w:space="0" w:color="auto"/>
              <w:bottom w:val="single" w:sz="4" w:space="0" w:color="auto"/>
            </w:tcBorders>
            <w:shd w:val="clear" w:color="auto" w:fill="auto"/>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c>
          <w:tcPr>
            <w:tcW w:w="6341" w:type="dxa"/>
            <w:tcBorders>
              <w:top w:val="single" w:sz="4" w:space="0" w:color="auto"/>
              <w:left w:val="single" w:sz="4" w:space="0" w:color="auto"/>
              <w:bottom w:val="single" w:sz="4" w:space="0" w:color="auto"/>
            </w:tcBorders>
            <w:shd w:val="clear" w:color="auto" w:fill="auto"/>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c>
          <w:tcPr>
            <w:tcW w:w="1867" w:type="dxa"/>
            <w:tcBorders>
              <w:top w:val="single" w:sz="4" w:space="0" w:color="auto"/>
              <w:left w:val="single" w:sz="4" w:space="0" w:color="auto"/>
              <w:bottom w:val="single" w:sz="4" w:space="0" w:color="auto"/>
              <w:right w:val="single" w:sz="4" w:space="0" w:color="auto"/>
            </w:tcBorders>
            <w:shd w:val="clear" w:color="auto" w:fill="auto"/>
          </w:tcPr>
          <w:p w:rsidR="005C3EF6" w:rsidRPr="005D7492" w:rsidRDefault="005C3EF6" w:rsidP="005C3EF6">
            <w:pPr>
              <w:widowControl w:val="0"/>
              <w:tabs>
                <w:tab w:val="left" w:pos="829"/>
              </w:tabs>
              <w:spacing w:after="320" w:line="240" w:lineRule="auto"/>
              <w:jc w:val="both"/>
              <w:rPr>
                <w:rFonts w:ascii="Times New Roman" w:eastAsia="Times New Roman" w:hAnsi="Times New Roman" w:cs="Times New Roman"/>
                <w:sz w:val="28"/>
                <w:szCs w:val="28"/>
                <w:lang w:eastAsia="uk-UA" w:bidi="uk-UA"/>
              </w:rPr>
            </w:pPr>
          </w:p>
        </w:tc>
      </w:tr>
    </w:tbl>
    <w:p w:rsidR="005C3EF6" w:rsidRPr="005D7492" w:rsidRDefault="005C3EF6" w:rsidP="000D7629">
      <w:pPr>
        <w:widowControl w:val="0"/>
        <w:tabs>
          <w:tab w:val="left" w:pos="829"/>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b/>
          <w:bCs/>
          <w:i/>
          <w:iCs/>
          <w:sz w:val="28"/>
          <w:szCs w:val="28"/>
          <w:u w:val="single"/>
          <w:lang w:eastAsia="uk-UA" w:bidi="uk-UA"/>
        </w:rPr>
        <w:t>Примітка:</w:t>
      </w:r>
      <w:r w:rsidRPr="005D7492">
        <w:rPr>
          <w:rFonts w:ascii="Times New Roman" w:eastAsia="Times New Roman" w:hAnsi="Times New Roman" w:cs="Times New Roman"/>
          <w:sz w:val="28"/>
          <w:szCs w:val="28"/>
          <w:lang w:eastAsia="uk-UA" w:bidi="uk-UA"/>
        </w:rPr>
        <w:t xml:space="preserve"> - </w:t>
      </w:r>
      <w:r w:rsidRPr="005D7492">
        <w:rPr>
          <w:rFonts w:ascii="Times New Roman" w:eastAsia="Times New Roman" w:hAnsi="Times New Roman" w:cs="Times New Roman"/>
          <w:i/>
          <w:iCs/>
          <w:sz w:val="28"/>
          <w:szCs w:val="28"/>
          <w:lang w:eastAsia="uk-UA" w:bidi="uk-UA"/>
        </w:rPr>
        <w:t>у подальших дослідженнях дані зразки необхідно використовувати у якості контролю.</w:t>
      </w:r>
    </w:p>
    <w:p w:rsidR="005C3EF6" w:rsidRPr="005D7492" w:rsidRDefault="005C3EF6" w:rsidP="000D7629">
      <w:pPr>
        <w:widowControl w:val="0"/>
        <w:numPr>
          <w:ilvl w:val="0"/>
          <w:numId w:val="15"/>
        </w:numPr>
        <w:tabs>
          <w:tab w:val="left" w:pos="829"/>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 xml:space="preserve">Дослідити вплив </w:t>
      </w:r>
      <w:proofErr w:type="spellStart"/>
      <w:r w:rsidRPr="005D7492">
        <w:rPr>
          <w:rFonts w:ascii="Times New Roman" w:eastAsia="Times New Roman" w:hAnsi="Times New Roman" w:cs="Times New Roman"/>
          <w:sz w:val="28"/>
          <w:szCs w:val="28"/>
          <w:lang w:eastAsia="uk-UA" w:bidi="uk-UA"/>
        </w:rPr>
        <w:t>рН</w:t>
      </w:r>
      <w:proofErr w:type="spellEnd"/>
      <w:r w:rsidRPr="005D7492">
        <w:rPr>
          <w:rFonts w:ascii="Times New Roman" w:eastAsia="Times New Roman" w:hAnsi="Times New Roman" w:cs="Times New Roman"/>
          <w:sz w:val="28"/>
          <w:szCs w:val="28"/>
          <w:lang w:eastAsia="uk-UA" w:bidi="uk-UA"/>
        </w:rPr>
        <w:t xml:space="preserve"> середовища на зміну забарвлення </w:t>
      </w:r>
      <w:proofErr w:type="spellStart"/>
      <w:r w:rsidRPr="005D7492">
        <w:rPr>
          <w:rFonts w:ascii="Times New Roman" w:eastAsia="Times New Roman" w:hAnsi="Times New Roman" w:cs="Times New Roman"/>
          <w:sz w:val="28"/>
          <w:szCs w:val="28"/>
          <w:lang w:eastAsia="uk-UA" w:bidi="uk-UA"/>
        </w:rPr>
        <w:t>нативного</w:t>
      </w:r>
      <w:proofErr w:type="spellEnd"/>
      <w:r w:rsidRPr="005D7492">
        <w:rPr>
          <w:rFonts w:ascii="Times New Roman" w:eastAsia="Times New Roman" w:hAnsi="Times New Roman" w:cs="Times New Roman"/>
          <w:sz w:val="28"/>
          <w:szCs w:val="28"/>
          <w:lang w:eastAsia="uk-UA" w:bidi="uk-UA"/>
        </w:rPr>
        <w:t xml:space="preserve"> пігменту харчового барвника. Для цього:</w:t>
      </w:r>
    </w:p>
    <w:p w:rsidR="005C3EF6" w:rsidRPr="005D7492" w:rsidRDefault="005C3EF6" w:rsidP="000D7629">
      <w:pPr>
        <w:widowControl w:val="0"/>
        <w:numPr>
          <w:ilvl w:val="0"/>
          <w:numId w:val="17"/>
        </w:numPr>
        <w:tabs>
          <w:tab w:val="left" w:pos="829"/>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 xml:space="preserve">у три пробірки помістити по 5... 6 </w:t>
      </w:r>
      <w:proofErr w:type="spellStart"/>
      <w:r w:rsidRPr="005D7492">
        <w:rPr>
          <w:rFonts w:ascii="Times New Roman" w:eastAsia="Times New Roman" w:hAnsi="Times New Roman" w:cs="Times New Roman"/>
          <w:sz w:val="28"/>
          <w:szCs w:val="28"/>
          <w:lang w:eastAsia="uk-UA" w:bidi="uk-UA"/>
        </w:rPr>
        <w:t>мл</w:t>
      </w:r>
      <w:proofErr w:type="spellEnd"/>
      <w:r w:rsidRPr="005D7492">
        <w:rPr>
          <w:rFonts w:ascii="Times New Roman" w:eastAsia="Times New Roman" w:hAnsi="Times New Roman" w:cs="Times New Roman"/>
          <w:sz w:val="28"/>
          <w:szCs w:val="28"/>
          <w:lang w:eastAsia="uk-UA" w:bidi="uk-UA"/>
        </w:rPr>
        <w:t xml:space="preserve"> вихідного розчину барвнику;</w:t>
      </w:r>
    </w:p>
    <w:p w:rsidR="005C3EF6" w:rsidRPr="005D7492" w:rsidRDefault="005C3EF6" w:rsidP="000D7629">
      <w:pPr>
        <w:widowControl w:val="0"/>
        <w:numPr>
          <w:ilvl w:val="0"/>
          <w:numId w:val="17"/>
        </w:numPr>
        <w:tabs>
          <w:tab w:val="left" w:pos="829"/>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 xml:space="preserve">до першої пробірки додати 2.3 краплі 2 н розчину </w:t>
      </w:r>
      <w:proofErr w:type="spellStart"/>
      <w:r w:rsidRPr="005D7492">
        <w:rPr>
          <w:rFonts w:ascii="Times New Roman" w:eastAsia="Times New Roman" w:hAnsi="Times New Roman" w:cs="Times New Roman"/>
          <w:sz w:val="28"/>
          <w:szCs w:val="28"/>
          <w:lang w:eastAsia="uk-UA" w:bidi="de-DE"/>
        </w:rPr>
        <w:t>HCl</w:t>
      </w:r>
      <w:proofErr w:type="spellEnd"/>
      <w:r w:rsidRPr="005D7492">
        <w:rPr>
          <w:rFonts w:ascii="Times New Roman" w:eastAsia="Times New Roman" w:hAnsi="Times New Roman" w:cs="Times New Roman"/>
          <w:sz w:val="28"/>
          <w:szCs w:val="28"/>
          <w:lang w:eastAsia="uk-UA" w:bidi="uk-UA"/>
        </w:rPr>
        <w:t xml:space="preserve">, перемішати, універсальним індикатором визначити </w:t>
      </w:r>
      <w:proofErr w:type="spellStart"/>
      <w:r w:rsidRPr="005D7492">
        <w:rPr>
          <w:rFonts w:ascii="Times New Roman" w:eastAsia="Times New Roman" w:hAnsi="Times New Roman" w:cs="Times New Roman"/>
          <w:sz w:val="28"/>
          <w:szCs w:val="28"/>
          <w:lang w:eastAsia="uk-UA" w:bidi="uk-UA"/>
        </w:rPr>
        <w:t>рН</w:t>
      </w:r>
      <w:proofErr w:type="spellEnd"/>
      <w:r w:rsidRPr="005D7492">
        <w:rPr>
          <w:rFonts w:ascii="Times New Roman" w:eastAsia="Times New Roman" w:hAnsi="Times New Roman" w:cs="Times New Roman"/>
          <w:sz w:val="28"/>
          <w:szCs w:val="28"/>
          <w:lang w:eastAsia="uk-UA" w:bidi="uk-UA"/>
        </w:rPr>
        <w:t xml:space="preserve"> розчину, спостерігати зміну забарвлення;</w:t>
      </w:r>
    </w:p>
    <w:p w:rsidR="005C3EF6" w:rsidRPr="005D7492" w:rsidRDefault="005C3EF6" w:rsidP="000D7629">
      <w:pPr>
        <w:widowControl w:val="0"/>
        <w:numPr>
          <w:ilvl w:val="0"/>
          <w:numId w:val="17"/>
        </w:numPr>
        <w:tabs>
          <w:tab w:val="left" w:pos="829"/>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 xml:space="preserve">до другої пробірки додати 2.3 краплі 2 н розчину </w:t>
      </w:r>
      <w:proofErr w:type="spellStart"/>
      <w:r w:rsidRPr="005D7492">
        <w:rPr>
          <w:rFonts w:ascii="Times New Roman" w:eastAsia="Times New Roman" w:hAnsi="Times New Roman" w:cs="Times New Roman"/>
          <w:sz w:val="28"/>
          <w:szCs w:val="28"/>
          <w:lang w:eastAsia="uk-UA" w:bidi="de-DE"/>
        </w:rPr>
        <w:t>NaOH</w:t>
      </w:r>
      <w:proofErr w:type="spellEnd"/>
      <w:r w:rsidRPr="005D7492">
        <w:rPr>
          <w:rFonts w:ascii="Times New Roman" w:eastAsia="Times New Roman" w:hAnsi="Times New Roman" w:cs="Times New Roman"/>
          <w:sz w:val="28"/>
          <w:szCs w:val="28"/>
          <w:lang w:val="ru-RU" w:eastAsia="uk-UA" w:bidi="uk-UA"/>
        </w:rPr>
        <w:t xml:space="preserve">, </w:t>
      </w:r>
      <w:r w:rsidRPr="005D7492">
        <w:rPr>
          <w:rFonts w:ascii="Times New Roman" w:eastAsia="Times New Roman" w:hAnsi="Times New Roman" w:cs="Times New Roman"/>
          <w:sz w:val="28"/>
          <w:szCs w:val="28"/>
          <w:lang w:eastAsia="uk-UA" w:bidi="uk-UA"/>
        </w:rPr>
        <w:t xml:space="preserve">перемішати, універсальним індикатором визначити </w:t>
      </w:r>
      <w:proofErr w:type="spellStart"/>
      <w:r w:rsidRPr="005D7492">
        <w:rPr>
          <w:rFonts w:ascii="Times New Roman" w:eastAsia="Times New Roman" w:hAnsi="Times New Roman" w:cs="Times New Roman"/>
          <w:sz w:val="28"/>
          <w:szCs w:val="28"/>
          <w:lang w:eastAsia="uk-UA" w:bidi="uk-UA"/>
        </w:rPr>
        <w:t>рН</w:t>
      </w:r>
      <w:proofErr w:type="spellEnd"/>
      <w:r w:rsidRPr="005D7492">
        <w:rPr>
          <w:rFonts w:ascii="Times New Roman" w:eastAsia="Times New Roman" w:hAnsi="Times New Roman" w:cs="Times New Roman"/>
          <w:sz w:val="28"/>
          <w:szCs w:val="28"/>
          <w:lang w:eastAsia="uk-UA" w:bidi="uk-UA"/>
        </w:rPr>
        <w:t xml:space="preserve"> розчину, спостерігати зміну забарвлення;</w:t>
      </w:r>
    </w:p>
    <w:p w:rsidR="005C3EF6" w:rsidRPr="005D7492" w:rsidRDefault="005C3EF6" w:rsidP="000D7629">
      <w:pPr>
        <w:widowControl w:val="0"/>
        <w:numPr>
          <w:ilvl w:val="0"/>
          <w:numId w:val="17"/>
        </w:numPr>
        <w:tabs>
          <w:tab w:val="left" w:pos="829"/>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третя пробірка - контрольний розчин порівняння;</w:t>
      </w:r>
    </w:p>
    <w:p w:rsidR="005C3EF6" w:rsidRPr="005D7492" w:rsidRDefault="005C3EF6" w:rsidP="005C3EF6">
      <w:pPr>
        <w:widowControl w:val="0"/>
        <w:numPr>
          <w:ilvl w:val="0"/>
          <w:numId w:val="17"/>
        </w:numPr>
        <w:tabs>
          <w:tab w:val="left" w:pos="829"/>
        </w:tabs>
        <w:spacing w:after="32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 xml:space="preserve">порівнюючи з контрольним розчином, зробити висновок про зміну забарвлення та </w:t>
      </w:r>
      <w:proofErr w:type="spellStart"/>
      <w:r w:rsidRPr="005D7492">
        <w:rPr>
          <w:rFonts w:ascii="Times New Roman" w:eastAsia="Times New Roman" w:hAnsi="Times New Roman" w:cs="Times New Roman"/>
          <w:sz w:val="28"/>
          <w:szCs w:val="28"/>
          <w:lang w:eastAsia="uk-UA" w:bidi="uk-UA"/>
        </w:rPr>
        <w:t>рН</w:t>
      </w:r>
      <w:proofErr w:type="spellEnd"/>
      <w:r w:rsidRPr="005D7492">
        <w:rPr>
          <w:rFonts w:ascii="Times New Roman" w:eastAsia="Times New Roman" w:hAnsi="Times New Roman" w:cs="Times New Roman"/>
          <w:sz w:val="28"/>
          <w:szCs w:val="28"/>
          <w:lang w:eastAsia="uk-UA" w:bidi="uk-UA"/>
        </w:rPr>
        <w:t xml:space="preserve"> у досліджуваних зразках;</w:t>
      </w:r>
    </w:p>
    <w:p w:rsidR="005C3EF6" w:rsidRPr="005D7492" w:rsidRDefault="005C3EF6" w:rsidP="000D7629">
      <w:pPr>
        <w:widowControl w:val="0"/>
        <w:tabs>
          <w:tab w:val="left" w:pos="829"/>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i/>
          <w:iCs/>
          <w:sz w:val="28"/>
          <w:szCs w:val="28"/>
          <w:u w:val="single"/>
          <w:lang w:eastAsia="uk-UA" w:bidi="uk-UA"/>
        </w:rPr>
        <w:lastRenderedPageBreak/>
        <w:t>Необхідно знати,</w:t>
      </w:r>
      <w:r w:rsidRPr="005D7492">
        <w:rPr>
          <w:rFonts w:ascii="Times New Roman" w:eastAsia="Times New Roman" w:hAnsi="Times New Roman" w:cs="Times New Roman"/>
          <w:i/>
          <w:iCs/>
          <w:sz w:val="28"/>
          <w:szCs w:val="28"/>
          <w:lang w:eastAsia="uk-UA" w:bidi="uk-UA"/>
        </w:rPr>
        <w:t xml:space="preserve"> що зміна забарвлення досліджуваних розчинів відносно контрольного зразку свідчить про руйнацію основної барвної речовини натурального харчового барвника та утворення нових сполук.</w:t>
      </w:r>
    </w:p>
    <w:p w:rsidR="005C3EF6" w:rsidRPr="005D7492" w:rsidRDefault="005C3EF6" w:rsidP="000D7629">
      <w:pPr>
        <w:widowControl w:val="0"/>
        <w:numPr>
          <w:ilvl w:val="0"/>
          <w:numId w:val="17"/>
        </w:numPr>
        <w:tabs>
          <w:tab w:val="left" w:pos="829"/>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 xml:space="preserve">зробити висновки про вплив </w:t>
      </w:r>
      <w:proofErr w:type="spellStart"/>
      <w:r w:rsidRPr="005D7492">
        <w:rPr>
          <w:rFonts w:ascii="Times New Roman" w:eastAsia="Times New Roman" w:hAnsi="Times New Roman" w:cs="Times New Roman"/>
          <w:sz w:val="28"/>
          <w:szCs w:val="28"/>
          <w:lang w:eastAsia="uk-UA" w:bidi="uk-UA"/>
        </w:rPr>
        <w:t>рН</w:t>
      </w:r>
      <w:proofErr w:type="spellEnd"/>
      <w:r w:rsidRPr="005D7492">
        <w:rPr>
          <w:rFonts w:ascii="Times New Roman" w:eastAsia="Times New Roman" w:hAnsi="Times New Roman" w:cs="Times New Roman"/>
          <w:sz w:val="28"/>
          <w:szCs w:val="28"/>
          <w:lang w:eastAsia="uk-UA" w:bidi="uk-UA"/>
        </w:rPr>
        <w:t xml:space="preserve"> середовища на барвні сполуки досліджуваних зразків.</w:t>
      </w:r>
    </w:p>
    <w:p w:rsidR="005C3EF6" w:rsidRPr="005D7492" w:rsidRDefault="005C3EF6" w:rsidP="000D7629">
      <w:pPr>
        <w:widowControl w:val="0"/>
        <w:numPr>
          <w:ilvl w:val="0"/>
          <w:numId w:val="17"/>
        </w:numPr>
        <w:tabs>
          <w:tab w:val="left" w:pos="829"/>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результати спостереження занести до таблиці 2.</w:t>
      </w:r>
    </w:p>
    <w:p w:rsidR="005C3EF6" w:rsidRPr="005D7492" w:rsidRDefault="005C3EF6" w:rsidP="000D7629">
      <w:pPr>
        <w:widowControl w:val="0"/>
        <w:tabs>
          <w:tab w:val="left" w:pos="829"/>
        </w:tabs>
        <w:spacing w:after="0" w:line="240" w:lineRule="auto"/>
        <w:jc w:val="both"/>
        <w:rPr>
          <w:rFonts w:ascii="Times New Roman" w:eastAsia="Times New Roman" w:hAnsi="Times New Roman" w:cs="Times New Roman"/>
          <w:i/>
          <w:iCs/>
          <w:sz w:val="28"/>
          <w:szCs w:val="28"/>
          <w:lang w:eastAsia="uk-UA" w:bidi="uk-UA"/>
        </w:rPr>
      </w:pPr>
      <w:r w:rsidRPr="005D7492">
        <w:rPr>
          <w:rFonts w:ascii="Times New Roman" w:eastAsia="Times New Roman" w:hAnsi="Times New Roman" w:cs="Times New Roman"/>
          <w:b/>
          <w:bCs/>
          <w:i/>
          <w:iCs/>
          <w:sz w:val="28"/>
          <w:szCs w:val="28"/>
          <w:lang w:eastAsia="uk-UA" w:bidi="uk-UA"/>
        </w:rPr>
        <w:t>Таблиця 2</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86"/>
        <w:gridCol w:w="1848"/>
        <w:gridCol w:w="994"/>
        <w:gridCol w:w="3408"/>
        <w:gridCol w:w="2117"/>
      </w:tblGrid>
      <w:tr w:rsidR="005C3EF6" w:rsidRPr="005D7492" w:rsidTr="00566E99">
        <w:trPr>
          <w:trHeight w:hRule="exact" w:val="754"/>
          <w:jc w:val="center"/>
        </w:trPr>
        <w:tc>
          <w:tcPr>
            <w:tcW w:w="1286" w:type="dxa"/>
            <w:tcBorders>
              <w:top w:val="single" w:sz="4" w:space="0" w:color="auto"/>
              <w:left w:val="single" w:sz="4" w:space="0" w:color="auto"/>
            </w:tcBorders>
            <w:shd w:val="clear" w:color="auto" w:fill="auto"/>
            <w:vAlign w:val="bottom"/>
          </w:tcPr>
          <w:p w:rsidR="005C3EF6" w:rsidRPr="005D7492" w:rsidRDefault="005C3EF6" w:rsidP="000D7629">
            <w:pPr>
              <w:widowControl w:val="0"/>
              <w:tabs>
                <w:tab w:val="left" w:pos="829"/>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 зразку</w:t>
            </w:r>
          </w:p>
        </w:tc>
        <w:tc>
          <w:tcPr>
            <w:tcW w:w="1848" w:type="dxa"/>
            <w:tcBorders>
              <w:top w:val="single" w:sz="4" w:space="0" w:color="auto"/>
              <w:left w:val="single" w:sz="4" w:space="0" w:color="auto"/>
            </w:tcBorders>
            <w:shd w:val="clear" w:color="auto" w:fill="auto"/>
            <w:vAlign w:val="center"/>
          </w:tcPr>
          <w:p w:rsidR="005C3EF6" w:rsidRPr="005D7492" w:rsidRDefault="005C3EF6" w:rsidP="000D7629">
            <w:pPr>
              <w:widowControl w:val="0"/>
              <w:tabs>
                <w:tab w:val="left" w:pos="829"/>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 пробірки</w:t>
            </w:r>
          </w:p>
        </w:tc>
        <w:tc>
          <w:tcPr>
            <w:tcW w:w="994" w:type="dxa"/>
            <w:tcBorders>
              <w:top w:val="single" w:sz="4" w:space="0" w:color="auto"/>
              <w:left w:val="single" w:sz="4" w:space="0" w:color="auto"/>
            </w:tcBorders>
            <w:shd w:val="clear" w:color="auto" w:fill="auto"/>
            <w:vAlign w:val="center"/>
          </w:tcPr>
          <w:p w:rsidR="005C3EF6" w:rsidRPr="005D7492" w:rsidRDefault="005C3EF6" w:rsidP="000D7629">
            <w:pPr>
              <w:widowControl w:val="0"/>
              <w:tabs>
                <w:tab w:val="left" w:pos="829"/>
              </w:tabs>
              <w:spacing w:after="0" w:line="240" w:lineRule="auto"/>
              <w:jc w:val="both"/>
              <w:rPr>
                <w:rFonts w:ascii="Times New Roman" w:eastAsia="Times New Roman" w:hAnsi="Times New Roman" w:cs="Times New Roman"/>
                <w:sz w:val="28"/>
                <w:szCs w:val="28"/>
                <w:lang w:eastAsia="uk-UA" w:bidi="uk-UA"/>
              </w:rPr>
            </w:pPr>
            <w:proofErr w:type="spellStart"/>
            <w:r w:rsidRPr="005D7492">
              <w:rPr>
                <w:rFonts w:ascii="Times New Roman" w:eastAsia="Times New Roman" w:hAnsi="Times New Roman" w:cs="Times New Roman"/>
                <w:sz w:val="28"/>
                <w:szCs w:val="28"/>
                <w:lang w:eastAsia="uk-UA" w:bidi="uk-UA"/>
              </w:rPr>
              <w:t>рН</w:t>
            </w:r>
            <w:proofErr w:type="spellEnd"/>
          </w:p>
        </w:tc>
        <w:tc>
          <w:tcPr>
            <w:tcW w:w="3408" w:type="dxa"/>
            <w:tcBorders>
              <w:top w:val="single" w:sz="4" w:space="0" w:color="auto"/>
              <w:left w:val="single" w:sz="4" w:space="0" w:color="auto"/>
            </w:tcBorders>
            <w:shd w:val="clear" w:color="auto" w:fill="auto"/>
            <w:vAlign w:val="bottom"/>
          </w:tcPr>
          <w:p w:rsidR="005C3EF6" w:rsidRPr="005D7492" w:rsidRDefault="005C3EF6" w:rsidP="000D7629">
            <w:pPr>
              <w:widowControl w:val="0"/>
              <w:tabs>
                <w:tab w:val="left" w:pos="829"/>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 xml:space="preserve">Забарвлення розчину при зміні </w:t>
            </w:r>
            <w:proofErr w:type="spellStart"/>
            <w:r w:rsidRPr="005D7492">
              <w:rPr>
                <w:rFonts w:ascii="Times New Roman" w:eastAsia="Times New Roman" w:hAnsi="Times New Roman" w:cs="Times New Roman"/>
                <w:sz w:val="28"/>
                <w:szCs w:val="28"/>
                <w:lang w:eastAsia="uk-UA" w:bidi="uk-UA"/>
              </w:rPr>
              <w:t>рН</w:t>
            </w:r>
            <w:proofErr w:type="spellEnd"/>
          </w:p>
        </w:tc>
        <w:tc>
          <w:tcPr>
            <w:tcW w:w="2117" w:type="dxa"/>
            <w:tcBorders>
              <w:top w:val="single" w:sz="4" w:space="0" w:color="auto"/>
              <w:left w:val="single" w:sz="4" w:space="0" w:color="auto"/>
              <w:right w:val="single" w:sz="4" w:space="0" w:color="auto"/>
            </w:tcBorders>
            <w:shd w:val="clear" w:color="auto" w:fill="auto"/>
            <w:vAlign w:val="center"/>
          </w:tcPr>
          <w:p w:rsidR="005C3EF6" w:rsidRPr="005D7492" w:rsidRDefault="005C3EF6" w:rsidP="000D7629">
            <w:pPr>
              <w:widowControl w:val="0"/>
              <w:tabs>
                <w:tab w:val="left" w:pos="829"/>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Примітка</w:t>
            </w:r>
          </w:p>
        </w:tc>
      </w:tr>
      <w:tr w:rsidR="005C3EF6" w:rsidRPr="005D7492" w:rsidTr="00566E99">
        <w:trPr>
          <w:trHeight w:hRule="exact" w:val="379"/>
          <w:jc w:val="center"/>
        </w:trPr>
        <w:tc>
          <w:tcPr>
            <w:tcW w:w="1286" w:type="dxa"/>
            <w:vMerge w:val="restart"/>
            <w:tcBorders>
              <w:top w:val="single" w:sz="4" w:space="0" w:color="auto"/>
              <w:left w:val="single" w:sz="4" w:space="0" w:color="auto"/>
            </w:tcBorders>
            <w:shd w:val="clear" w:color="auto" w:fill="auto"/>
          </w:tcPr>
          <w:p w:rsidR="005C3EF6" w:rsidRPr="005D7492" w:rsidRDefault="005C3EF6" w:rsidP="000D7629">
            <w:pPr>
              <w:widowControl w:val="0"/>
              <w:tabs>
                <w:tab w:val="left" w:pos="829"/>
              </w:tabs>
              <w:spacing w:after="0" w:line="240" w:lineRule="auto"/>
              <w:jc w:val="both"/>
              <w:rPr>
                <w:rFonts w:ascii="Times New Roman" w:eastAsia="Times New Roman" w:hAnsi="Times New Roman" w:cs="Times New Roman"/>
                <w:sz w:val="28"/>
                <w:szCs w:val="28"/>
                <w:lang w:eastAsia="uk-UA" w:bidi="uk-UA"/>
              </w:rPr>
            </w:pPr>
          </w:p>
        </w:tc>
        <w:tc>
          <w:tcPr>
            <w:tcW w:w="1848" w:type="dxa"/>
            <w:tcBorders>
              <w:top w:val="single" w:sz="4" w:space="0" w:color="auto"/>
              <w:left w:val="single" w:sz="4" w:space="0" w:color="auto"/>
            </w:tcBorders>
            <w:shd w:val="clear" w:color="auto" w:fill="auto"/>
            <w:vAlign w:val="bottom"/>
          </w:tcPr>
          <w:p w:rsidR="005C3EF6" w:rsidRPr="005D7492" w:rsidRDefault="005C3EF6" w:rsidP="000D7629">
            <w:pPr>
              <w:widowControl w:val="0"/>
              <w:tabs>
                <w:tab w:val="left" w:pos="829"/>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 xml:space="preserve">1. </w:t>
            </w:r>
            <w:r w:rsidRPr="005D7492">
              <w:rPr>
                <w:rFonts w:ascii="Times New Roman" w:eastAsia="Times New Roman" w:hAnsi="Times New Roman" w:cs="Times New Roman"/>
                <w:i/>
                <w:iCs/>
                <w:sz w:val="28"/>
                <w:szCs w:val="28"/>
                <w:lang w:eastAsia="uk-UA" w:bidi="uk-UA"/>
              </w:rPr>
              <w:t>контроль</w:t>
            </w:r>
          </w:p>
        </w:tc>
        <w:tc>
          <w:tcPr>
            <w:tcW w:w="994" w:type="dxa"/>
            <w:tcBorders>
              <w:top w:val="single" w:sz="4" w:space="0" w:color="auto"/>
              <w:left w:val="single" w:sz="4" w:space="0" w:color="auto"/>
            </w:tcBorders>
            <w:shd w:val="clear" w:color="auto" w:fill="auto"/>
          </w:tcPr>
          <w:p w:rsidR="005C3EF6" w:rsidRPr="005D7492" w:rsidRDefault="005C3EF6" w:rsidP="000D7629">
            <w:pPr>
              <w:widowControl w:val="0"/>
              <w:tabs>
                <w:tab w:val="left" w:pos="829"/>
              </w:tabs>
              <w:spacing w:after="0" w:line="240" w:lineRule="auto"/>
              <w:jc w:val="both"/>
              <w:rPr>
                <w:rFonts w:ascii="Times New Roman" w:eastAsia="Times New Roman" w:hAnsi="Times New Roman" w:cs="Times New Roman"/>
                <w:sz w:val="28"/>
                <w:szCs w:val="28"/>
                <w:lang w:eastAsia="uk-UA" w:bidi="uk-UA"/>
              </w:rPr>
            </w:pPr>
          </w:p>
        </w:tc>
        <w:tc>
          <w:tcPr>
            <w:tcW w:w="3408" w:type="dxa"/>
            <w:tcBorders>
              <w:top w:val="single" w:sz="4" w:space="0" w:color="auto"/>
              <w:left w:val="single" w:sz="4" w:space="0" w:color="auto"/>
            </w:tcBorders>
            <w:shd w:val="clear" w:color="auto" w:fill="auto"/>
          </w:tcPr>
          <w:p w:rsidR="005C3EF6" w:rsidRPr="005D7492" w:rsidRDefault="005C3EF6" w:rsidP="000D7629">
            <w:pPr>
              <w:widowControl w:val="0"/>
              <w:tabs>
                <w:tab w:val="left" w:pos="829"/>
              </w:tabs>
              <w:spacing w:after="0" w:line="240" w:lineRule="auto"/>
              <w:jc w:val="both"/>
              <w:rPr>
                <w:rFonts w:ascii="Times New Roman" w:eastAsia="Times New Roman" w:hAnsi="Times New Roman" w:cs="Times New Roman"/>
                <w:sz w:val="28"/>
                <w:szCs w:val="28"/>
                <w:lang w:eastAsia="uk-UA" w:bidi="uk-UA"/>
              </w:rPr>
            </w:pPr>
          </w:p>
        </w:tc>
        <w:tc>
          <w:tcPr>
            <w:tcW w:w="2117" w:type="dxa"/>
            <w:vMerge w:val="restart"/>
            <w:tcBorders>
              <w:top w:val="single" w:sz="4" w:space="0" w:color="auto"/>
              <w:left w:val="single" w:sz="4" w:space="0" w:color="auto"/>
              <w:right w:val="single" w:sz="4" w:space="0" w:color="auto"/>
            </w:tcBorders>
            <w:shd w:val="clear" w:color="auto" w:fill="auto"/>
          </w:tcPr>
          <w:p w:rsidR="005C3EF6" w:rsidRPr="005D7492" w:rsidRDefault="005C3EF6" w:rsidP="000D7629">
            <w:pPr>
              <w:widowControl w:val="0"/>
              <w:tabs>
                <w:tab w:val="left" w:pos="829"/>
              </w:tabs>
              <w:spacing w:after="0" w:line="240" w:lineRule="auto"/>
              <w:jc w:val="both"/>
              <w:rPr>
                <w:rFonts w:ascii="Times New Roman" w:eastAsia="Times New Roman" w:hAnsi="Times New Roman" w:cs="Times New Roman"/>
                <w:sz w:val="28"/>
                <w:szCs w:val="28"/>
                <w:lang w:eastAsia="uk-UA" w:bidi="uk-UA"/>
              </w:rPr>
            </w:pPr>
          </w:p>
        </w:tc>
      </w:tr>
      <w:tr w:rsidR="005C3EF6" w:rsidRPr="005D7492" w:rsidTr="00566E99">
        <w:trPr>
          <w:trHeight w:hRule="exact" w:val="379"/>
          <w:jc w:val="center"/>
        </w:trPr>
        <w:tc>
          <w:tcPr>
            <w:tcW w:w="1286" w:type="dxa"/>
            <w:vMerge/>
            <w:tcBorders>
              <w:left w:val="single" w:sz="4" w:space="0" w:color="auto"/>
            </w:tcBorders>
            <w:shd w:val="clear" w:color="auto" w:fill="auto"/>
          </w:tcPr>
          <w:p w:rsidR="005C3EF6" w:rsidRPr="005D7492" w:rsidRDefault="005C3EF6" w:rsidP="000D7629">
            <w:pPr>
              <w:widowControl w:val="0"/>
              <w:tabs>
                <w:tab w:val="left" w:pos="829"/>
              </w:tabs>
              <w:spacing w:after="0" w:line="240" w:lineRule="auto"/>
              <w:jc w:val="both"/>
              <w:rPr>
                <w:rFonts w:ascii="Times New Roman" w:eastAsia="Times New Roman" w:hAnsi="Times New Roman" w:cs="Times New Roman"/>
                <w:sz w:val="28"/>
                <w:szCs w:val="28"/>
                <w:lang w:eastAsia="uk-UA" w:bidi="uk-UA"/>
              </w:rPr>
            </w:pPr>
          </w:p>
        </w:tc>
        <w:tc>
          <w:tcPr>
            <w:tcW w:w="1848" w:type="dxa"/>
            <w:tcBorders>
              <w:top w:val="single" w:sz="4" w:space="0" w:color="auto"/>
              <w:left w:val="single" w:sz="4" w:space="0" w:color="auto"/>
            </w:tcBorders>
            <w:shd w:val="clear" w:color="auto" w:fill="auto"/>
          </w:tcPr>
          <w:p w:rsidR="005C3EF6" w:rsidRPr="005D7492" w:rsidRDefault="005C3EF6" w:rsidP="000D7629">
            <w:pPr>
              <w:widowControl w:val="0"/>
              <w:tabs>
                <w:tab w:val="left" w:pos="829"/>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2.</w:t>
            </w:r>
          </w:p>
        </w:tc>
        <w:tc>
          <w:tcPr>
            <w:tcW w:w="994" w:type="dxa"/>
            <w:tcBorders>
              <w:top w:val="single" w:sz="4" w:space="0" w:color="auto"/>
              <w:left w:val="single" w:sz="4" w:space="0" w:color="auto"/>
            </w:tcBorders>
            <w:shd w:val="clear" w:color="auto" w:fill="auto"/>
          </w:tcPr>
          <w:p w:rsidR="005C3EF6" w:rsidRPr="005D7492" w:rsidRDefault="005C3EF6" w:rsidP="000D7629">
            <w:pPr>
              <w:widowControl w:val="0"/>
              <w:tabs>
                <w:tab w:val="left" w:pos="829"/>
              </w:tabs>
              <w:spacing w:after="0" w:line="240" w:lineRule="auto"/>
              <w:jc w:val="both"/>
              <w:rPr>
                <w:rFonts w:ascii="Times New Roman" w:eastAsia="Times New Roman" w:hAnsi="Times New Roman" w:cs="Times New Roman"/>
                <w:sz w:val="28"/>
                <w:szCs w:val="28"/>
                <w:lang w:eastAsia="uk-UA" w:bidi="uk-UA"/>
              </w:rPr>
            </w:pPr>
          </w:p>
        </w:tc>
        <w:tc>
          <w:tcPr>
            <w:tcW w:w="3408" w:type="dxa"/>
            <w:tcBorders>
              <w:top w:val="single" w:sz="4" w:space="0" w:color="auto"/>
              <w:left w:val="single" w:sz="4" w:space="0" w:color="auto"/>
            </w:tcBorders>
            <w:shd w:val="clear" w:color="auto" w:fill="auto"/>
          </w:tcPr>
          <w:p w:rsidR="005C3EF6" w:rsidRPr="005D7492" w:rsidRDefault="005C3EF6" w:rsidP="000D7629">
            <w:pPr>
              <w:widowControl w:val="0"/>
              <w:tabs>
                <w:tab w:val="left" w:pos="829"/>
              </w:tabs>
              <w:spacing w:after="0" w:line="240" w:lineRule="auto"/>
              <w:jc w:val="both"/>
              <w:rPr>
                <w:rFonts w:ascii="Times New Roman" w:eastAsia="Times New Roman" w:hAnsi="Times New Roman" w:cs="Times New Roman"/>
                <w:sz w:val="28"/>
                <w:szCs w:val="28"/>
                <w:lang w:eastAsia="uk-UA" w:bidi="uk-UA"/>
              </w:rPr>
            </w:pPr>
          </w:p>
        </w:tc>
        <w:tc>
          <w:tcPr>
            <w:tcW w:w="2117" w:type="dxa"/>
            <w:vMerge/>
            <w:tcBorders>
              <w:left w:val="single" w:sz="4" w:space="0" w:color="auto"/>
              <w:right w:val="single" w:sz="4" w:space="0" w:color="auto"/>
            </w:tcBorders>
            <w:shd w:val="clear" w:color="auto" w:fill="auto"/>
          </w:tcPr>
          <w:p w:rsidR="005C3EF6" w:rsidRPr="005D7492" w:rsidRDefault="005C3EF6" w:rsidP="000D7629">
            <w:pPr>
              <w:widowControl w:val="0"/>
              <w:tabs>
                <w:tab w:val="left" w:pos="829"/>
              </w:tabs>
              <w:spacing w:after="0" w:line="240" w:lineRule="auto"/>
              <w:jc w:val="both"/>
              <w:rPr>
                <w:rFonts w:ascii="Times New Roman" w:eastAsia="Times New Roman" w:hAnsi="Times New Roman" w:cs="Times New Roman"/>
                <w:sz w:val="28"/>
                <w:szCs w:val="28"/>
                <w:lang w:eastAsia="uk-UA" w:bidi="uk-UA"/>
              </w:rPr>
            </w:pPr>
          </w:p>
        </w:tc>
      </w:tr>
      <w:tr w:rsidR="005C3EF6" w:rsidRPr="005D7492" w:rsidTr="00566E99">
        <w:trPr>
          <w:trHeight w:hRule="exact" w:val="394"/>
          <w:jc w:val="center"/>
        </w:trPr>
        <w:tc>
          <w:tcPr>
            <w:tcW w:w="1286" w:type="dxa"/>
            <w:vMerge/>
            <w:tcBorders>
              <w:left w:val="single" w:sz="4" w:space="0" w:color="auto"/>
              <w:bottom w:val="single" w:sz="4" w:space="0" w:color="auto"/>
            </w:tcBorders>
            <w:shd w:val="clear" w:color="auto" w:fill="auto"/>
          </w:tcPr>
          <w:p w:rsidR="005C3EF6" w:rsidRPr="005D7492" w:rsidRDefault="005C3EF6" w:rsidP="000D7629">
            <w:pPr>
              <w:widowControl w:val="0"/>
              <w:tabs>
                <w:tab w:val="left" w:pos="829"/>
              </w:tabs>
              <w:spacing w:after="0" w:line="240" w:lineRule="auto"/>
              <w:jc w:val="both"/>
              <w:rPr>
                <w:rFonts w:ascii="Times New Roman" w:eastAsia="Times New Roman" w:hAnsi="Times New Roman" w:cs="Times New Roman"/>
                <w:sz w:val="28"/>
                <w:szCs w:val="28"/>
                <w:lang w:eastAsia="uk-UA" w:bidi="uk-UA"/>
              </w:rPr>
            </w:pPr>
          </w:p>
        </w:tc>
        <w:tc>
          <w:tcPr>
            <w:tcW w:w="1848" w:type="dxa"/>
            <w:tcBorders>
              <w:top w:val="single" w:sz="4" w:space="0" w:color="auto"/>
              <w:left w:val="single" w:sz="4" w:space="0" w:color="auto"/>
              <w:bottom w:val="single" w:sz="4" w:space="0" w:color="auto"/>
            </w:tcBorders>
            <w:shd w:val="clear" w:color="auto" w:fill="auto"/>
          </w:tcPr>
          <w:p w:rsidR="005C3EF6" w:rsidRPr="005D7492" w:rsidRDefault="005C3EF6" w:rsidP="000D7629">
            <w:pPr>
              <w:widowControl w:val="0"/>
              <w:tabs>
                <w:tab w:val="left" w:pos="829"/>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3.</w:t>
            </w:r>
          </w:p>
        </w:tc>
        <w:tc>
          <w:tcPr>
            <w:tcW w:w="994" w:type="dxa"/>
            <w:tcBorders>
              <w:top w:val="single" w:sz="4" w:space="0" w:color="auto"/>
              <w:left w:val="single" w:sz="4" w:space="0" w:color="auto"/>
              <w:bottom w:val="single" w:sz="4" w:space="0" w:color="auto"/>
            </w:tcBorders>
            <w:shd w:val="clear" w:color="auto" w:fill="auto"/>
          </w:tcPr>
          <w:p w:rsidR="005C3EF6" w:rsidRPr="005D7492" w:rsidRDefault="005C3EF6" w:rsidP="000D7629">
            <w:pPr>
              <w:widowControl w:val="0"/>
              <w:tabs>
                <w:tab w:val="left" w:pos="829"/>
              </w:tabs>
              <w:spacing w:after="0" w:line="240" w:lineRule="auto"/>
              <w:jc w:val="both"/>
              <w:rPr>
                <w:rFonts w:ascii="Times New Roman" w:eastAsia="Times New Roman" w:hAnsi="Times New Roman" w:cs="Times New Roman"/>
                <w:sz w:val="28"/>
                <w:szCs w:val="28"/>
                <w:lang w:eastAsia="uk-UA" w:bidi="uk-UA"/>
              </w:rPr>
            </w:pPr>
          </w:p>
        </w:tc>
        <w:tc>
          <w:tcPr>
            <w:tcW w:w="3408" w:type="dxa"/>
            <w:tcBorders>
              <w:top w:val="single" w:sz="4" w:space="0" w:color="auto"/>
              <w:left w:val="single" w:sz="4" w:space="0" w:color="auto"/>
              <w:bottom w:val="single" w:sz="4" w:space="0" w:color="auto"/>
            </w:tcBorders>
            <w:shd w:val="clear" w:color="auto" w:fill="auto"/>
          </w:tcPr>
          <w:p w:rsidR="005C3EF6" w:rsidRPr="005D7492" w:rsidRDefault="005C3EF6" w:rsidP="000D7629">
            <w:pPr>
              <w:widowControl w:val="0"/>
              <w:tabs>
                <w:tab w:val="left" w:pos="829"/>
              </w:tabs>
              <w:spacing w:after="0" w:line="240" w:lineRule="auto"/>
              <w:jc w:val="both"/>
              <w:rPr>
                <w:rFonts w:ascii="Times New Roman" w:eastAsia="Times New Roman" w:hAnsi="Times New Roman" w:cs="Times New Roman"/>
                <w:sz w:val="28"/>
                <w:szCs w:val="28"/>
                <w:lang w:eastAsia="uk-UA" w:bidi="uk-UA"/>
              </w:rPr>
            </w:pPr>
          </w:p>
        </w:tc>
        <w:tc>
          <w:tcPr>
            <w:tcW w:w="2117" w:type="dxa"/>
            <w:vMerge/>
            <w:tcBorders>
              <w:left w:val="single" w:sz="4" w:space="0" w:color="auto"/>
              <w:bottom w:val="single" w:sz="4" w:space="0" w:color="auto"/>
              <w:right w:val="single" w:sz="4" w:space="0" w:color="auto"/>
            </w:tcBorders>
            <w:shd w:val="clear" w:color="auto" w:fill="auto"/>
          </w:tcPr>
          <w:p w:rsidR="005C3EF6" w:rsidRPr="005D7492" w:rsidRDefault="005C3EF6" w:rsidP="000D7629">
            <w:pPr>
              <w:widowControl w:val="0"/>
              <w:tabs>
                <w:tab w:val="left" w:pos="829"/>
              </w:tabs>
              <w:spacing w:after="0" w:line="240" w:lineRule="auto"/>
              <w:jc w:val="both"/>
              <w:rPr>
                <w:rFonts w:ascii="Times New Roman" w:eastAsia="Times New Roman" w:hAnsi="Times New Roman" w:cs="Times New Roman"/>
                <w:sz w:val="28"/>
                <w:szCs w:val="28"/>
                <w:lang w:eastAsia="uk-UA" w:bidi="uk-UA"/>
              </w:rPr>
            </w:pPr>
          </w:p>
        </w:tc>
      </w:tr>
    </w:tbl>
    <w:p w:rsidR="005C3EF6" w:rsidRPr="005D7492" w:rsidRDefault="005C3EF6" w:rsidP="000D7629">
      <w:pPr>
        <w:widowControl w:val="0"/>
        <w:numPr>
          <w:ilvl w:val="0"/>
          <w:numId w:val="15"/>
        </w:numPr>
        <w:tabs>
          <w:tab w:val="left" w:pos="829"/>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Дослідити вплив термообробки на стабільність пігменту натуральних харчових барвників. Для цього:</w:t>
      </w:r>
    </w:p>
    <w:p w:rsidR="005C3EF6" w:rsidRPr="005D7492" w:rsidRDefault="005C3EF6" w:rsidP="000D7629">
      <w:pPr>
        <w:widowControl w:val="0"/>
        <w:numPr>
          <w:ilvl w:val="0"/>
          <w:numId w:val="18"/>
        </w:numPr>
        <w:tabs>
          <w:tab w:val="left" w:pos="829"/>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 xml:space="preserve">зразки, які досліджувалися на індикаторні властивості (п.2) помістити на водяну баню та прогріти протягом 12...15 </w:t>
      </w:r>
      <w:proofErr w:type="spellStart"/>
      <w:r w:rsidRPr="005D7492">
        <w:rPr>
          <w:rFonts w:ascii="Times New Roman" w:eastAsia="Times New Roman" w:hAnsi="Times New Roman" w:cs="Times New Roman"/>
          <w:sz w:val="28"/>
          <w:szCs w:val="28"/>
          <w:lang w:eastAsia="uk-UA" w:bidi="uk-UA"/>
        </w:rPr>
        <w:t>хв</w:t>
      </w:r>
      <w:proofErr w:type="spellEnd"/>
      <w:r w:rsidRPr="005D7492">
        <w:rPr>
          <w:rFonts w:ascii="Times New Roman" w:eastAsia="Times New Roman" w:hAnsi="Times New Roman" w:cs="Times New Roman"/>
          <w:sz w:val="28"/>
          <w:szCs w:val="28"/>
          <w:lang w:eastAsia="uk-UA" w:bidi="uk-UA"/>
        </w:rPr>
        <w:t xml:space="preserve"> з моменту закипання води у водяній бані;</w:t>
      </w:r>
    </w:p>
    <w:p w:rsidR="005C3EF6" w:rsidRPr="005D7492" w:rsidRDefault="005C3EF6" w:rsidP="000D7629">
      <w:pPr>
        <w:widowControl w:val="0"/>
        <w:numPr>
          <w:ilvl w:val="0"/>
          <w:numId w:val="18"/>
        </w:numPr>
        <w:tabs>
          <w:tab w:val="left" w:pos="829"/>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охолодити зразки до t 20±1°С та порівняти забарвлення розчинів з вихідним розчином;</w:t>
      </w:r>
    </w:p>
    <w:p w:rsidR="005C3EF6" w:rsidRPr="005D7492" w:rsidRDefault="005C3EF6" w:rsidP="000D7629">
      <w:pPr>
        <w:widowControl w:val="0"/>
        <w:numPr>
          <w:ilvl w:val="0"/>
          <w:numId w:val="18"/>
        </w:numPr>
        <w:tabs>
          <w:tab w:val="left" w:pos="829"/>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 xml:space="preserve">зробити висновки про вплив термообробки при заданих показниках </w:t>
      </w:r>
      <w:proofErr w:type="spellStart"/>
      <w:r w:rsidRPr="005D7492">
        <w:rPr>
          <w:rFonts w:ascii="Times New Roman" w:eastAsia="Times New Roman" w:hAnsi="Times New Roman" w:cs="Times New Roman"/>
          <w:sz w:val="28"/>
          <w:szCs w:val="28"/>
          <w:lang w:eastAsia="uk-UA" w:bidi="uk-UA"/>
        </w:rPr>
        <w:t>рН</w:t>
      </w:r>
      <w:proofErr w:type="spellEnd"/>
      <w:r w:rsidRPr="005D7492">
        <w:rPr>
          <w:rFonts w:ascii="Times New Roman" w:eastAsia="Times New Roman" w:hAnsi="Times New Roman" w:cs="Times New Roman"/>
          <w:sz w:val="28"/>
          <w:szCs w:val="28"/>
          <w:lang w:eastAsia="uk-UA" w:bidi="uk-UA"/>
        </w:rPr>
        <w:t xml:space="preserve"> на барвні сполуки досліджуваних зразків. Результати занести до таблиці 3:</w:t>
      </w:r>
    </w:p>
    <w:p w:rsidR="000D7629" w:rsidRPr="005D7492" w:rsidRDefault="000D7629" w:rsidP="000D7629">
      <w:pPr>
        <w:widowControl w:val="0"/>
        <w:tabs>
          <w:tab w:val="left" w:pos="829"/>
        </w:tabs>
        <w:spacing w:after="0" w:line="240" w:lineRule="auto"/>
        <w:jc w:val="right"/>
        <w:rPr>
          <w:rFonts w:ascii="Times New Roman" w:eastAsia="Times New Roman" w:hAnsi="Times New Roman" w:cs="Times New Roman"/>
          <w:b/>
          <w:bCs/>
          <w:i/>
          <w:iCs/>
          <w:sz w:val="28"/>
          <w:szCs w:val="28"/>
          <w:u w:val="single"/>
          <w:lang w:eastAsia="uk-UA" w:bidi="uk-UA"/>
        </w:rPr>
      </w:pPr>
    </w:p>
    <w:p w:rsidR="005C3EF6" w:rsidRPr="005D7492" w:rsidRDefault="005C3EF6" w:rsidP="000D7629">
      <w:pPr>
        <w:widowControl w:val="0"/>
        <w:tabs>
          <w:tab w:val="left" w:pos="829"/>
        </w:tabs>
        <w:spacing w:after="0" w:line="240" w:lineRule="auto"/>
        <w:jc w:val="right"/>
        <w:rPr>
          <w:rFonts w:ascii="Times New Roman" w:eastAsia="Times New Roman" w:hAnsi="Times New Roman" w:cs="Times New Roman"/>
          <w:i/>
          <w:iCs/>
          <w:sz w:val="28"/>
          <w:szCs w:val="28"/>
          <w:lang w:eastAsia="uk-UA" w:bidi="uk-UA"/>
        </w:rPr>
      </w:pPr>
      <w:r w:rsidRPr="005D7492">
        <w:rPr>
          <w:rFonts w:ascii="Times New Roman" w:eastAsia="Times New Roman" w:hAnsi="Times New Roman" w:cs="Times New Roman"/>
          <w:b/>
          <w:bCs/>
          <w:i/>
          <w:iCs/>
          <w:sz w:val="28"/>
          <w:szCs w:val="28"/>
          <w:u w:val="single"/>
          <w:lang w:eastAsia="uk-UA" w:bidi="uk-UA"/>
        </w:rPr>
        <w:t>Таблиця</w:t>
      </w:r>
      <w:r w:rsidRPr="005D7492">
        <w:rPr>
          <w:rFonts w:ascii="Times New Roman" w:eastAsia="Times New Roman" w:hAnsi="Times New Roman" w:cs="Times New Roman"/>
          <w:b/>
          <w:bCs/>
          <w:i/>
          <w:iCs/>
          <w:sz w:val="28"/>
          <w:szCs w:val="28"/>
          <w:lang w:eastAsia="uk-UA" w:bidi="uk-UA"/>
        </w:rPr>
        <w:t>3</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97"/>
        <w:gridCol w:w="1858"/>
        <w:gridCol w:w="998"/>
        <w:gridCol w:w="3427"/>
        <w:gridCol w:w="1973"/>
      </w:tblGrid>
      <w:tr w:rsidR="005C3EF6" w:rsidRPr="005D7492" w:rsidTr="00566E99">
        <w:trPr>
          <w:trHeight w:hRule="exact" w:val="758"/>
          <w:jc w:val="center"/>
        </w:trPr>
        <w:tc>
          <w:tcPr>
            <w:tcW w:w="1397" w:type="dxa"/>
            <w:tcBorders>
              <w:top w:val="single" w:sz="4" w:space="0" w:color="auto"/>
              <w:left w:val="single" w:sz="4" w:space="0" w:color="auto"/>
            </w:tcBorders>
            <w:shd w:val="clear" w:color="auto" w:fill="auto"/>
            <w:vAlign w:val="center"/>
          </w:tcPr>
          <w:p w:rsidR="005C3EF6" w:rsidRPr="005D7492" w:rsidRDefault="005C3EF6" w:rsidP="000D7629">
            <w:pPr>
              <w:widowControl w:val="0"/>
              <w:tabs>
                <w:tab w:val="left" w:pos="829"/>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 зразку</w:t>
            </w:r>
          </w:p>
        </w:tc>
        <w:tc>
          <w:tcPr>
            <w:tcW w:w="1858" w:type="dxa"/>
            <w:tcBorders>
              <w:top w:val="single" w:sz="4" w:space="0" w:color="auto"/>
              <w:left w:val="single" w:sz="4" w:space="0" w:color="auto"/>
            </w:tcBorders>
            <w:shd w:val="clear" w:color="auto" w:fill="auto"/>
            <w:vAlign w:val="center"/>
          </w:tcPr>
          <w:p w:rsidR="005C3EF6" w:rsidRPr="005D7492" w:rsidRDefault="005C3EF6" w:rsidP="000D7629">
            <w:pPr>
              <w:widowControl w:val="0"/>
              <w:tabs>
                <w:tab w:val="left" w:pos="829"/>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 пробірки</w:t>
            </w:r>
          </w:p>
        </w:tc>
        <w:tc>
          <w:tcPr>
            <w:tcW w:w="998" w:type="dxa"/>
            <w:tcBorders>
              <w:top w:val="single" w:sz="4" w:space="0" w:color="auto"/>
              <w:left w:val="single" w:sz="4" w:space="0" w:color="auto"/>
            </w:tcBorders>
            <w:shd w:val="clear" w:color="auto" w:fill="auto"/>
            <w:vAlign w:val="center"/>
          </w:tcPr>
          <w:p w:rsidR="005C3EF6" w:rsidRPr="005D7492" w:rsidRDefault="005C3EF6" w:rsidP="000D7629">
            <w:pPr>
              <w:widowControl w:val="0"/>
              <w:tabs>
                <w:tab w:val="left" w:pos="829"/>
              </w:tabs>
              <w:spacing w:after="0" w:line="240" w:lineRule="auto"/>
              <w:jc w:val="center"/>
              <w:rPr>
                <w:rFonts w:ascii="Times New Roman" w:eastAsia="Times New Roman" w:hAnsi="Times New Roman" w:cs="Times New Roman"/>
                <w:sz w:val="28"/>
                <w:szCs w:val="28"/>
                <w:lang w:eastAsia="uk-UA" w:bidi="uk-UA"/>
              </w:rPr>
            </w:pPr>
            <w:proofErr w:type="spellStart"/>
            <w:r w:rsidRPr="005D7492">
              <w:rPr>
                <w:rFonts w:ascii="Times New Roman" w:eastAsia="Times New Roman" w:hAnsi="Times New Roman" w:cs="Times New Roman"/>
                <w:sz w:val="28"/>
                <w:szCs w:val="28"/>
                <w:lang w:eastAsia="uk-UA" w:bidi="uk-UA"/>
              </w:rPr>
              <w:t>рН</w:t>
            </w:r>
            <w:proofErr w:type="spellEnd"/>
          </w:p>
        </w:tc>
        <w:tc>
          <w:tcPr>
            <w:tcW w:w="3427" w:type="dxa"/>
            <w:tcBorders>
              <w:top w:val="single" w:sz="4" w:space="0" w:color="auto"/>
              <w:left w:val="single" w:sz="4" w:space="0" w:color="auto"/>
            </w:tcBorders>
            <w:shd w:val="clear" w:color="auto" w:fill="auto"/>
            <w:vAlign w:val="bottom"/>
          </w:tcPr>
          <w:p w:rsidR="005C3EF6" w:rsidRPr="005D7492" w:rsidRDefault="005C3EF6" w:rsidP="000D7629">
            <w:pPr>
              <w:widowControl w:val="0"/>
              <w:tabs>
                <w:tab w:val="left" w:pos="829"/>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Забарвлення розчину після термічної обробки</w:t>
            </w:r>
          </w:p>
        </w:tc>
        <w:tc>
          <w:tcPr>
            <w:tcW w:w="1973" w:type="dxa"/>
            <w:tcBorders>
              <w:top w:val="single" w:sz="4" w:space="0" w:color="auto"/>
              <w:left w:val="single" w:sz="4" w:space="0" w:color="auto"/>
              <w:right w:val="single" w:sz="4" w:space="0" w:color="auto"/>
            </w:tcBorders>
            <w:shd w:val="clear" w:color="auto" w:fill="auto"/>
            <w:vAlign w:val="center"/>
          </w:tcPr>
          <w:p w:rsidR="005C3EF6" w:rsidRPr="005D7492" w:rsidRDefault="005C3EF6" w:rsidP="000D7629">
            <w:pPr>
              <w:widowControl w:val="0"/>
              <w:tabs>
                <w:tab w:val="left" w:pos="829"/>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Примітка</w:t>
            </w:r>
          </w:p>
        </w:tc>
      </w:tr>
      <w:tr w:rsidR="005C3EF6" w:rsidRPr="005D7492" w:rsidTr="00566E99">
        <w:trPr>
          <w:trHeight w:hRule="exact" w:val="379"/>
          <w:jc w:val="center"/>
        </w:trPr>
        <w:tc>
          <w:tcPr>
            <w:tcW w:w="1397" w:type="dxa"/>
            <w:vMerge w:val="restart"/>
            <w:tcBorders>
              <w:top w:val="single" w:sz="4" w:space="0" w:color="auto"/>
              <w:left w:val="single" w:sz="4" w:space="0" w:color="auto"/>
            </w:tcBorders>
            <w:shd w:val="clear" w:color="auto" w:fill="auto"/>
          </w:tcPr>
          <w:p w:rsidR="005C3EF6" w:rsidRPr="005D7492" w:rsidRDefault="005C3EF6" w:rsidP="000D7629">
            <w:pPr>
              <w:widowControl w:val="0"/>
              <w:tabs>
                <w:tab w:val="left" w:pos="829"/>
              </w:tabs>
              <w:spacing w:after="0" w:line="240" w:lineRule="auto"/>
              <w:jc w:val="both"/>
              <w:rPr>
                <w:rFonts w:ascii="Times New Roman" w:eastAsia="Times New Roman" w:hAnsi="Times New Roman" w:cs="Times New Roman"/>
                <w:sz w:val="28"/>
                <w:szCs w:val="28"/>
                <w:lang w:eastAsia="uk-UA" w:bidi="uk-UA"/>
              </w:rPr>
            </w:pPr>
          </w:p>
        </w:tc>
        <w:tc>
          <w:tcPr>
            <w:tcW w:w="1858" w:type="dxa"/>
            <w:tcBorders>
              <w:top w:val="single" w:sz="4" w:space="0" w:color="auto"/>
              <w:left w:val="single" w:sz="4" w:space="0" w:color="auto"/>
            </w:tcBorders>
            <w:shd w:val="clear" w:color="auto" w:fill="auto"/>
            <w:vAlign w:val="bottom"/>
          </w:tcPr>
          <w:p w:rsidR="005C3EF6" w:rsidRPr="005D7492" w:rsidRDefault="005C3EF6" w:rsidP="000D7629">
            <w:pPr>
              <w:widowControl w:val="0"/>
              <w:tabs>
                <w:tab w:val="left" w:pos="829"/>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i/>
                <w:iCs/>
                <w:sz w:val="28"/>
                <w:szCs w:val="28"/>
                <w:lang w:eastAsia="uk-UA" w:bidi="uk-UA"/>
              </w:rPr>
              <w:t>1. контроль</w:t>
            </w:r>
          </w:p>
        </w:tc>
        <w:tc>
          <w:tcPr>
            <w:tcW w:w="998" w:type="dxa"/>
            <w:tcBorders>
              <w:top w:val="single" w:sz="4" w:space="0" w:color="auto"/>
              <w:left w:val="single" w:sz="4" w:space="0" w:color="auto"/>
            </w:tcBorders>
            <w:shd w:val="clear" w:color="auto" w:fill="auto"/>
          </w:tcPr>
          <w:p w:rsidR="005C3EF6" w:rsidRPr="005D7492" w:rsidRDefault="005C3EF6" w:rsidP="000D7629">
            <w:pPr>
              <w:widowControl w:val="0"/>
              <w:tabs>
                <w:tab w:val="left" w:pos="829"/>
              </w:tabs>
              <w:spacing w:after="0" w:line="240" w:lineRule="auto"/>
              <w:jc w:val="both"/>
              <w:rPr>
                <w:rFonts w:ascii="Times New Roman" w:eastAsia="Times New Roman" w:hAnsi="Times New Roman" w:cs="Times New Roman"/>
                <w:sz w:val="28"/>
                <w:szCs w:val="28"/>
                <w:lang w:eastAsia="uk-UA" w:bidi="uk-UA"/>
              </w:rPr>
            </w:pPr>
          </w:p>
        </w:tc>
        <w:tc>
          <w:tcPr>
            <w:tcW w:w="3427" w:type="dxa"/>
            <w:tcBorders>
              <w:top w:val="single" w:sz="4" w:space="0" w:color="auto"/>
              <w:left w:val="single" w:sz="4" w:space="0" w:color="auto"/>
            </w:tcBorders>
            <w:shd w:val="clear" w:color="auto" w:fill="auto"/>
          </w:tcPr>
          <w:p w:rsidR="005C3EF6" w:rsidRPr="005D7492" w:rsidRDefault="005C3EF6" w:rsidP="000D7629">
            <w:pPr>
              <w:widowControl w:val="0"/>
              <w:tabs>
                <w:tab w:val="left" w:pos="829"/>
              </w:tabs>
              <w:spacing w:after="0" w:line="240" w:lineRule="auto"/>
              <w:jc w:val="both"/>
              <w:rPr>
                <w:rFonts w:ascii="Times New Roman" w:eastAsia="Times New Roman" w:hAnsi="Times New Roman" w:cs="Times New Roman"/>
                <w:sz w:val="28"/>
                <w:szCs w:val="28"/>
                <w:lang w:eastAsia="uk-UA" w:bidi="uk-UA"/>
              </w:rPr>
            </w:pPr>
          </w:p>
        </w:tc>
        <w:tc>
          <w:tcPr>
            <w:tcW w:w="1973" w:type="dxa"/>
            <w:vMerge w:val="restart"/>
            <w:tcBorders>
              <w:top w:val="single" w:sz="4" w:space="0" w:color="auto"/>
              <w:left w:val="single" w:sz="4" w:space="0" w:color="auto"/>
              <w:right w:val="single" w:sz="4" w:space="0" w:color="auto"/>
            </w:tcBorders>
            <w:shd w:val="clear" w:color="auto" w:fill="auto"/>
          </w:tcPr>
          <w:p w:rsidR="005C3EF6" w:rsidRPr="005D7492" w:rsidRDefault="005C3EF6" w:rsidP="000D7629">
            <w:pPr>
              <w:widowControl w:val="0"/>
              <w:tabs>
                <w:tab w:val="left" w:pos="829"/>
              </w:tabs>
              <w:spacing w:after="0" w:line="240" w:lineRule="auto"/>
              <w:jc w:val="both"/>
              <w:rPr>
                <w:rFonts w:ascii="Times New Roman" w:eastAsia="Times New Roman" w:hAnsi="Times New Roman" w:cs="Times New Roman"/>
                <w:sz w:val="28"/>
                <w:szCs w:val="28"/>
                <w:lang w:eastAsia="uk-UA" w:bidi="uk-UA"/>
              </w:rPr>
            </w:pPr>
          </w:p>
        </w:tc>
      </w:tr>
      <w:tr w:rsidR="005C3EF6" w:rsidRPr="005D7492" w:rsidTr="00566E99">
        <w:trPr>
          <w:trHeight w:hRule="exact" w:val="379"/>
          <w:jc w:val="center"/>
        </w:trPr>
        <w:tc>
          <w:tcPr>
            <w:tcW w:w="1397" w:type="dxa"/>
            <w:vMerge/>
            <w:tcBorders>
              <w:left w:val="single" w:sz="4" w:space="0" w:color="auto"/>
            </w:tcBorders>
            <w:shd w:val="clear" w:color="auto" w:fill="auto"/>
          </w:tcPr>
          <w:p w:rsidR="005C3EF6" w:rsidRPr="005D7492" w:rsidRDefault="005C3EF6" w:rsidP="000D7629">
            <w:pPr>
              <w:widowControl w:val="0"/>
              <w:tabs>
                <w:tab w:val="left" w:pos="829"/>
              </w:tabs>
              <w:spacing w:after="0" w:line="240" w:lineRule="auto"/>
              <w:jc w:val="both"/>
              <w:rPr>
                <w:rFonts w:ascii="Times New Roman" w:eastAsia="Times New Roman" w:hAnsi="Times New Roman" w:cs="Times New Roman"/>
                <w:sz w:val="28"/>
                <w:szCs w:val="28"/>
                <w:lang w:eastAsia="uk-UA" w:bidi="uk-UA"/>
              </w:rPr>
            </w:pPr>
          </w:p>
        </w:tc>
        <w:tc>
          <w:tcPr>
            <w:tcW w:w="1858" w:type="dxa"/>
            <w:tcBorders>
              <w:top w:val="single" w:sz="4" w:space="0" w:color="auto"/>
              <w:left w:val="single" w:sz="4" w:space="0" w:color="auto"/>
            </w:tcBorders>
            <w:shd w:val="clear" w:color="auto" w:fill="auto"/>
          </w:tcPr>
          <w:p w:rsidR="005C3EF6" w:rsidRPr="005D7492" w:rsidRDefault="005C3EF6" w:rsidP="000D7629">
            <w:pPr>
              <w:widowControl w:val="0"/>
              <w:tabs>
                <w:tab w:val="left" w:pos="829"/>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2.</w:t>
            </w:r>
          </w:p>
        </w:tc>
        <w:tc>
          <w:tcPr>
            <w:tcW w:w="998" w:type="dxa"/>
            <w:tcBorders>
              <w:top w:val="single" w:sz="4" w:space="0" w:color="auto"/>
              <w:left w:val="single" w:sz="4" w:space="0" w:color="auto"/>
            </w:tcBorders>
            <w:shd w:val="clear" w:color="auto" w:fill="auto"/>
          </w:tcPr>
          <w:p w:rsidR="005C3EF6" w:rsidRPr="005D7492" w:rsidRDefault="005C3EF6" w:rsidP="000D7629">
            <w:pPr>
              <w:widowControl w:val="0"/>
              <w:tabs>
                <w:tab w:val="left" w:pos="829"/>
              </w:tabs>
              <w:spacing w:after="0" w:line="240" w:lineRule="auto"/>
              <w:jc w:val="both"/>
              <w:rPr>
                <w:rFonts w:ascii="Times New Roman" w:eastAsia="Times New Roman" w:hAnsi="Times New Roman" w:cs="Times New Roman"/>
                <w:sz w:val="28"/>
                <w:szCs w:val="28"/>
                <w:lang w:eastAsia="uk-UA" w:bidi="uk-UA"/>
              </w:rPr>
            </w:pPr>
          </w:p>
        </w:tc>
        <w:tc>
          <w:tcPr>
            <w:tcW w:w="3427" w:type="dxa"/>
            <w:tcBorders>
              <w:top w:val="single" w:sz="4" w:space="0" w:color="auto"/>
              <w:left w:val="single" w:sz="4" w:space="0" w:color="auto"/>
            </w:tcBorders>
            <w:shd w:val="clear" w:color="auto" w:fill="auto"/>
          </w:tcPr>
          <w:p w:rsidR="005C3EF6" w:rsidRPr="005D7492" w:rsidRDefault="005C3EF6" w:rsidP="000D7629">
            <w:pPr>
              <w:widowControl w:val="0"/>
              <w:tabs>
                <w:tab w:val="left" w:pos="829"/>
              </w:tabs>
              <w:spacing w:after="0" w:line="240" w:lineRule="auto"/>
              <w:jc w:val="both"/>
              <w:rPr>
                <w:rFonts w:ascii="Times New Roman" w:eastAsia="Times New Roman" w:hAnsi="Times New Roman" w:cs="Times New Roman"/>
                <w:sz w:val="28"/>
                <w:szCs w:val="28"/>
                <w:lang w:eastAsia="uk-UA" w:bidi="uk-UA"/>
              </w:rPr>
            </w:pPr>
          </w:p>
        </w:tc>
        <w:tc>
          <w:tcPr>
            <w:tcW w:w="1973" w:type="dxa"/>
            <w:vMerge/>
            <w:tcBorders>
              <w:left w:val="single" w:sz="4" w:space="0" w:color="auto"/>
              <w:right w:val="single" w:sz="4" w:space="0" w:color="auto"/>
            </w:tcBorders>
            <w:shd w:val="clear" w:color="auto" w:fill="auto"/>
          </w:tcPr>
          <w:p w:rsidR="005C3EF6" w:rsidRPr="005D7492" w:rsidRDefault="005C3EF6" w:rsidP="000D7629">
            <w:pPr>
              <w:widowControl w:val="0"/>
              <w:tabs>
                <w:tab w:val="left" w:pos="829"/>
              </w:tabs>
              <w:spacing w:after="0" w:line="240" w:lineRule="auto"/>
              <w:jc w:val="both"/>
              <w:rPr>
                <w:rFonts w:ascii="Times New Roman" w:eastAsia="Times New Roman" w:hAnsi="Times New Roman" w:cs="Times New Roman"/>
                <w:sz w:val="28"/>
                <w:szCs w:val="28"/>
                <w:lang w:eastAsia="uk-UA" w:bidi="uk-UA"/>
              </w:rPr>
            </w:pPr>
          </w:p>
        </w:tc>
      </w:tr>
      <w:tr w:rsidR="005C3EF6" w:rsidRPr="005D7492" w:rsidTr="00566E99">
        <w:trPr>
          <w:trHeight w:hRule="exact" w:val="389"/>
          <w:jc w:val="center"/>
        </w:trPr>
        <w:tc>
          <w:tcPr>
            <w:tcW w:w="1397" w:type="dxa"/>
            <w:vMerge/>
            <w:tcBorders>
              <w:left w:val="single" w:sz="4" w:space="0" w:color="auto"/>
              <w:bottom w:val="single" w:sz="4" w:space="0" w:color="auto"/>
            </w:tcBorders>
            <w:shd w:val="clear" w:color="auto" w:fill="auto"/>
          </w:tcPr>
          <w:p w:rsidR="005C3EF6" w:rsidRPr="005D7492" w:rsidRDefault="005C3EF6" w:rsidP="000D7629">
            <w:pPr>
              <w:widowControl w:val="0"/>
              <w:tabs>
                <w:tab w:val="left" w:pos="829"/>
              </w:tabs>
              <w:spacing w:after="0" w:line="240" w:lineRule="auto"/>
              <w:jc w:val="both"/>
              <w:rPr>
                <w:rFonts w:ascii="Times New Roman" w:eastAsia="Times New Roman" w:hAnsi="Times New Roman" w:cs="Times New Roman"/>
                <w:sz w:val="28"/>
                <w:szCs w:val="28"/>
                <w:lang w:eastAsia="uk-UA" w:bidi="uk-UA"/>
              </w:rPr>
            </w:pPr>
          </w:p>
        </w:tc>
        <w:tc>
          <w:tcPr>
            <w:tcW w:w="1858" w:type="dxa"/>
            <w:tcBorders>
              <w:top w:val="single" w:sz="4" w:space="0" w:color="auto"/>
              <w:left w:val="single" w:sz="4" w:space="0" w:color="auto"/>
              <w:bottom w:val="single" w:sz="4" w:space="0" w:color="auto"/>
            </w:tcBorders>
            <w:shd w:val="clear" w:color="auto" w:fill="auto"/>
          </w:tcPr>
          <w:p w:rsidR="005C3EF6" w:rsidRPr="005D7492" w:rsidRDefault="005C3EF6" w:rsidP="000D7629">
            <w:pPr>
              <w:widowControl w:val="0"/>
              <w:tabs>
                <w:tab w:val="left" w:pos="829"/>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3.</w:t>
            </w:r>
          </w:p>
        </w:tc>
        <w:tc>
          <w:tcPr>
            <w:tcW w:w="998" w:type="dxa"/>
            <w:tcBorders>
              <w:top w:val="single" w:sz="4" w:space="0" w:color="auto"/>
              <w:left w:val="single" w:sz="4" w:space="0" w:color="auto"/>
              <w:bottom w:val="single" w:sz="4" w:space="0" w:color="auto"/>
            </w:tcBorders>
            <w:shd w:val="clear" w:color="auto" w:fill="auto"/>
          </w:tcPr>
          <w:p w:rsidR="005C3EF6" w:rsidRPr="005D7492" w:rsidRDefault="005C3EF6" w:rsidP="000D7629">
            <w:pPr>
              <w:widowControl w:val="0"/>
              <w:tabs>
                <w:tab w:val="left" w:pos="829"/>
              </w:tabs>
              <w:spacing w:after="0" w:line="240" w:lineRule="auto"/>
              <w:jc w:val="both"/>
              <w:rPr>
                <w:rFonts w:ascii="Times New Roman" w:eastAsia="Times New Roman" w:hAnsi="Times New Roman" w:cs="Times New Roman"/>
                <w:sz w:val="28"/>
                <w:szCs w:val="28"/>
                <w:lang w:eastAsia="uk-UA" w:bidi="uk-UA"/>
              </w:rPr>
            </w:pPr>
          </w:p>
        </w:tc>
        <w:tc>
          <w:tcPr>
            <w:tcW w:w="3427" w:type="dxa"/>
            <w:tcBorders>
              <w:top w:val="single" w:sz="4" w:space="0" w:color="auto"/>
              <w:left w:val="single" w:sz="4" w:space="0" w:color="auto"/>
              <w:bottom w:val="single" w:sz="4" w:space="0" w:color="auto"/>
            </w:tcBorders>
            <w:shd w:val="clear" w:color="auto" w:fill="auto"/>
          </w:tcPr>
          <w:p w:rsidR="005C3EF6" w:rsidRPr="005D7492" w:rsidRDefault="005C3EF6" w:rsidP="000D7629">
            <w:pPr>
              <w:widowControl w:val="0"/>
              <w:tabs>
                <w:tab w:val="left" w:pos="829"/>
              </w:tabs>
              <w:spacing w:after="0" w:line="240" w:lineRule="auto"/>
              <w:jc w:val="both"/>
              <w:rPr>
                <w:rFonts w:ascii="Times New Roman" w:eastAsia="Times New Roman" w:hAnsi="Times New Roman" w:cs="Times New Roman"/>
                <w:sz w:val="28"/>
                <w:szCs w:val="28"/>
                <w:lang w:eastAsia="uk-UA" w:bidi="uk-UA"/>
              </w:rPr>
            </w:pPr>
          </w:p>
        </w:tc>
        <w:tc>
          <w:tcPr>
            <w:tcW w:w="1973" w:type="dxa"/>
            <w:vMerge/>
            <w:tcBorders>
              <w:left w:val="single" w:sz="4" w:space="0" w:color="auto"/>
              <w:bottom w:val="single" w:sz="4" w:space="0" w:color="auto"/>
              <w:right w:val="single" w:sz="4" w:space="0" w:color="auto"/>
            </w:tcBorders>
            <w:shd w:val="clear" w:color="auto" w:fill="auto"/>
          </w:tcPr>
          <w:p w:rsidR="005C3EF6" w:rsidRPr="005D7492" w:rsidRDefault="005C3EF6" w:rsidP="000D7629">
            <w:pPr>
              <w:widowControl w:val="0"/>
              <w:tabs>
                <w:tab w:val="left" w:pos="829"/>
              </w:tabs>
              <w:spacing w:after="0" w:line="240" w:lineRule="auto"/>
              <w:jc w:val="both"/>
              <w:rPr>
                <w:rFonts w:ascii="Times New Roman" w:eastAsia="Times New Roman" w:hAnsi="Times New Roman" w:cs="Times New Roman"/>
                <w:sz w:val="28"/>
                <w:szCs w:val="28"/>
                <w:lang w:eastAsia="uk-UA" w:bidi="uk-UA"/>
              </w:rPr>
            </w:pPr>
          </w:p>
        </w:tc>
      </w:tr>
    </w:tbl>
    <w:p w:rsidR="005C3EF6" w:rsidRPr="005D7492" w:rsidRDefault="005C3EF6" w:rsidP="000D7629">
      <w:pPr>
        <w:widowControl w:val="0"/>
        <w:tabs>
          <w:tab w:val="left" w:pos="829"/>
        </w:tabs>
        <w:spacing w:after="0" w:line="240" w:lineRule="auto"/>
        <w:jc w:val="both"/>
        <w:rPr>
          <w:rFonts w:ascii="Times New Roman" w:eastAsia="Times New Roman" w:hAnsi="Times New Roman" w:cs="Times New Roman"/>
          <w:sz w:val="28"/>
          <w:szCs w:val="28"/>
          <w:lang w:eastAsia="uk-UA" w:bidi="uk-UA"/>
        </w:rPr>
      </w:pPr>
    </w:p>
    <w:p w:rsidR="005C3EF6" w:rsidRPr="005D7492" w:rsidRDefault="005C3EF6" w:rsidP="000D7629">
      <w:pPr>
        <w:widowControl w:val="0"/>
        <w:numPr>
          <w:ilvl w:val="0"/>
          <w:numId w:val="15"/>
        </w:numPr>
        <w:tabs>
          <w:tab w:val="left" w:pos="829"/>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 xml:space="preserve">Проаналізувати результати експериментальних досліджень про вплив </w:t>
      </w:r>
      <w:proofErr w:type="spellStart"/>
      <w:r w:rsidRPr="005D7492">
        <w:rPr>
          <w:rFonts w:ascii="Times New Roman" w:eastAsia="Times New Roman" w:hAnsi="Times New Roman" w:cs="Times New Roman"/>
          <w:sz w:val="28"/>
          <w:szCs w:val="28"/>
          <w:lang w:eastAsia="uk-UA" w:bidi="uk-UA"/>
        </w:rPr>
        <w:t>рН</w:t>
      </w:r>
      <w:proofErr w:type="spellEnd"/>
      <w:r w:rsidRPr="005D7492">
        <w:rPr>
          <w:rFonts w:ascii="Times New Roman" w:eastAsia="Times New Roman" w:hAnsi="Times New Roman" w:cs="Times New Roman"/>
          <w:sz w:val="28"/>
          <w:szCs w:val="28"/>
          <w:lang w:eastAsia="uk-UA" w:bidi="uk-UA"/>
        </w:rPr>
        <w:t xml:space="preserve"> середовища на барвні сполуки натуральних харчових барвників та їх стабільність під впливом термічної обробки, визначити можливості використання харчових барвників у складі продуктів харчування.</w:t>
      </w:r>
    </w:p>
    <w:p w:rsidR="005C3EF6" w:rsidRPr="005D7492" w:rsidRDefault="005C3EF6" w:rsidP="000D7629">
      <w:pPr>
        <w:widowControl w:val="0"/>
        <w:numPr>
          <w:ilvl w:val="0"/>
          <w:numId w:val="15"/>
        </w:numPr>
        <w:tabs>
          <w:tab w:val="left" w:pos="829"/>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 xml:space="preserve">Узагальнити теоретичний матеріал та експериментальні дані. Інформацію занести до таблиці 4. </w:t>
      </w:r>
    </w:p>
    <w:p w:rsidR="000D7629" w:rsidRPr="005D7492" w:rsidRDefault="000D7629" w:rsidP="000D7629">
      <w:pPr>
        <w:spacing w:after="0" w:line="240" w:lineRule="auto"/>
        <w:rPr>
          <w:rFonts w:ascii="Times New Roman" w:eastAsia="Times New Roman" w:hAnsi="Times New Roman" w:cs="Times New Roman"/>
          <w:sz w:val="28"/>
          <w:szCs w:val="28"/>
          <w:lang w:eastAsia="uk-UA" w:bidi="uk-UA"/>
        </w:rPr>
      </w:pPr>
    </w:p>
    <w:p w:rsidR="000D7629" w:rsidRPr="005D7492" w:rsidRDefault="000D7629" w:rsidP="00566E99">
      <w:pPr>
        <w:spacing w:after="0" w:line="240" w:lineRule="auto"/>
        <w:jc w:val="center"/>
        <w:rPr>
          <w:rFonts w:ascii="Times New Roman" w:hAnsi="Times New Roman" w:cs="Times New Roman"/>
          <w:b/>
          <w:sz w:val="28"/>
          <w:szCs w:val="28"/>
        </w:rPr>
      </w:pPr>
      <w:r w:rsidRPr="005D7492">
        <w:rPr>
          <w:rFonts w:ascii="Times New Roman" w:hAnsi="Times New Roman" w:cs="Times New Roman"/>
          <w:b/>
          <w:sz w:val="28"/>
          <w:szCs w:val="28"/>
        </w:rPr>
        <w:t>Тема №4.</w:t>
      </w:r>
      <w:bookmarkStart w:id="7" w:name="bookmark31"/>
      <w:r w:rsidRPr="005D7492">
        <w:rPr>
          <w:rFonts w:ascii="Times New Roman" w:hAnsi="Times New Roman" w:cs="Times New Roman"/>
          <w:b/>
          <w:sz w:val="28"/>
          <w:szCs w:val="28"/>
        </w:rPr>
        <w:t xml:space="preserve"> </w:t>
      </w:r>
      <w:r w:rsidRPr="005D7492">
        <w:rPr>
          <w:rFonts w:ascii="Times New Roman" w:eastAsia="Times New Roman" w:hAnsi="Times New Roman" w:cs="Times New Roman"/>
          <w:b/>
          <w:bCs/>
          <w:color w:val="000000"/>
          <w:sz w:val="28"/>
          <w:szCs w:val="28"/>
          <w:lang w:eastAsia="uk-UA" w:bidi="uk-UA"/>
        </w:rPr>
        <w:t>ВИЗНАЧЕННЯ РОЗЧИННОСТІ ХАРЧОВИХ ДОБАВОК,</w:t>
      </w:r>
      <w:r w:rsidRPr="005D7492">
        <w:rPr>
          <w:rFonts w:ascii="Times New Roman" w:eastAsia="Times New Roman" w:hAnsi="Times New Roman" w:cs="Times New Roman"/>
          <w:b/>
          <w:bCs/>
          <w:color w:val="000000"/>
          <w:sz w:val="28"/>
          <w:szCs w:val="28"/>
          <w:lang w:eastAsia="uk-UA" w:bidi="uk-UA"/>
        </w:rPr>
        <w:br/>
        <w:t>ЯКІ РЕГУЛЮЮТЬ КОНСИСТЕНЦІЮ ПРОДУКТУ</w:t>
      </w:r>
      <w:r w:rsidRPr="005D7492">
        <w:rPr>
          <w:rFonts w:ascii="Times New Roman" w:eastAsia="Times New Roman" w:hAnsi="Times New Roman" w:cs="Times New Roman"/>
          <w:b/>
          <w:bCs/>
          <w:color w:val="000000"/>
          <w:sz w:val="28"/>
          <w:szCs w:val="28"/>
          <w:lang w:eastAsia="uk-UA" w:bidi="uk-UA"/>
        </w:rPr>
        <w:br/>
        <w:t>ТА ЇХ ФУНКЦІОНАЛЬНІ ВЛАСТИВОСТІ</w:t>
      </w:r>
      <w:bookmarkEnd w:id="7"/>
    </w:p>
    <w:p w:rsidR="000D7629" w:rsidRPr="005D7492" w:rsidRDefault="000D7629" w:rsidP="000D7629">
      <w:pPr>
        <w:widowControl w:val="0"/>
        <w:spacing w:after="0" w:line="298" w:lineRule="auto"/>
        <w:ind w:left="280" w:firstLine="560"/>
        <w:jc w:val="both"/>
        <w:rPr>
          <w:rFonts w:ascii="Times New Roman" w:eastAsia="Times New Roman" w:hAnsi="Times New Roman" w:cs="Times New Roman"/>
          <w:color w:val="000000"/>
          <w:sz w:val="28"/>
          <w:szCs w:val="28"/>
          <w:lang w:eastAsia="uk-UA" w:bidi="uk-UA"/>
        </w:rPr>
      </w:pPr>
    </w:p>
    <w:p w:rsidR="000D7629" w:rsidRPr="005D7492" w:rsidRDefault="000D7629" w:rsidP="000D7629">
      <w:pPr>
        <w:widowControl w:val="0"/>
        <w:spacing w:after="0" w:line="298" w:lineRule="auto"/>
        <w:ind w:left="280" w:firstLine="560"/>
        <w:jc w:val="both"/>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t xml:space="preserve">Для виконання лабораторної роботи </w:t>
      </w:r>
      <w:r w:rsidR="00566E99" w:rsidRPr="005D7492">
        <w:rPr>
          <w:rFonts w:ascii="Times New Roman" w:eastAsia="Times New Roman" w:hAnsi="Times New Roman" w:cs="Times New Roman"/>
          <w:color w:val="000000"/>
          <w:sz w:val="28"/>
          <w:szCs w:val="28"/>
          <w:lang w:eastAsia="uk-UA" w:bidi="uk-UA"/>
        </w:rPr>
        <w:t xml:space="preserve">здобувачі </w:t>
      </w:r>
      <w:r w:rsidRPr="005D7492">
        <w:rPr>
          <w:rFonts w:ascii="Times New Roman" w:eastAsia="Times New Roman" w:hAnsi="Times New Roman" w:cs="Times New Roman"/>
          <w:color w:val="000000"/>
          <w:sz w:val="28"/>
          <w:szCs w:val="28"/>
          <w:lang w:eastAsia="uk-UA" w:bidi="uk-UA"/>
        </w:rPr>
        <w:t>повинні оволодіти основним теоретичним матеріалом, щодо:</w:t>
      </w:r>
    </w:p>
    <w:p w:rsidR="000D7629" w:rsidRPr="005D7492" w:rsidRDefault="000D7629" w:rsidP="000D7629">
      <w:pPr>
        <w:widowControl w:val="0"/>
        <w:numPr>
          <w:ilvl w:val="0"/>
          <w:numId w:val="19"/>
        </w:numPr>
        <w:tabs>
          <w:tab w:val="left" w:pos="1112"/>
        </w:tabs>
        <w:spacing w:after="0" w:line="240" w:lineRule="auto"/>
        <w:jc w:val="both"/>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t>термінології;</w:t>
      </w:r>
    </w:p>
    <w:p w:rsidR="000D7629" w:rsidRPr="005D7492" w:rsidRDefault="000D7629" w:rsidP="000D7629">
      <w:pPr>
        <w:widowControl w:val="0"/>
        <w:numPr>
          <w:ilvl w:val="0"/>
          <w:numId w:val="19"/>
        </w:numPr>
        <w:tabs>
          <w:tab w:val="left" w:pos="1112"/>
        </w:tabs>
        <w:spacing w:after="0" w:line="240" w:lineRule="auto"/>
        <w:jc w:val="both"/>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lastRenderedPageBreak/>
        <w:t xml:space="preserve">класифікації </w:t>
      </w:r>
      <w:proofErr w:type="spellStart"/>
      <w:r w:rsidRPr="005D7492">
        <w:rPr>
          <w:rFonts w:ascii="Times New Roman" w:eastAsia="Times New Roman" w:hAnsi="Times New Roman" w:cs="Times New Roman"/>
          <w:color w:val="000000"/>
          <w:sz w:val="28"/>
          <w:szCs w:val="28"/>
          <w:lang w:eastAsia="uk-UA" w:bidi="uk-UA"/>
        </w:rPr>
        <w:t>структуроформуючих</w:t>
      </w:r>
      <w:proofErr w:type="spellEnd"/>
      <w:r w:rsidRPr="005D7492">
        <w:rPr>
          <w:rFonts w:ascii="Times New Roman" w:eastAsia="Times New Roman" w:hAnsi="Times New Roman" w:cs="Times New Roman"/>
          <w:color w:val="000000"/>
          <w:sz w:val="28"/>
          <w:szCs w:val="28"/>
          <w:lang w:eastAsia="uk-UA" w:bidi="uk-UA"/>
        </w:rPr>
        <w:t xml:space="preserve"> харчових добавок;</w:t>
      </w:r>
    </w:p>
    <w:p w:rsidR="000D7629" w:rsidRPr="005D7492" w:rsidRDefault="000D7629" w:rsidP="000D7629">
      <w:pPr>
        <w:widowControl w:val="0"/>
        <w:numPr>
          <w:ilvl w:val="0"/>
          <w:numId w:val="19"/>
        </w:numPr>
        <w:tabs>
          <w:tab w:val="left" w:pos="1112"/>
        </w:tabs>
        <w:spacing w:after="0" w:line="240" w:lineRule="auto"/>
        <w:jc w:val="both"/>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t xml:space="preserve">фізико-хімічних показників харчових </w:t>
      </w:r>
      <w:proofErr w:type="spellStart"/>
      <w:r w:rsidRPr="005D7492">
        <w:rPr>
          <w:rFonts w:ascii="Times New Roman" w:eastAsia="Times New Roman" w:hAnsi="Times New Roman" w:cs="Times New Roman"/>
          <w:color w:val="000000"/>
          <w:sz w:val="28"/>
          <w:szCs w:val="28"/>
          <w:lang w:eastAsia="uk-UA" w:bidi="uk-UA"/>
        </w:rPr>
        <w:t>текстураторів</w:t>
      </w:r>
      <w:proofErr w:type="spellEnd"/>
      <w:r w:rsidRPr="005D7492">
        <w:rPr>
          <w:rFonts w:ascii="Times New Roman" w:eastAsia="Times New Roman" w:hAnsi="Times New Roman" w:cs="Times New Roman"/>
          <w:color w:val="000000"/>
          <w:sz w:val="28"/>
          <w:szCs w:val="28"/>
          <w:lang w:eastAsia="uk-UA" w:bidi="uk-UA"/>
        </w:rPr>
        <w:t>;</w:t>
      </w:r>
    </w:p>
    <w:p w:rsidR="000D7629" w:rsidRPr="005D7492" w:rsidRDefault="000D7629" w:rsidP="000D7629">
      <w:pPr>
        <w:widowControl w:val="0"/>
        <w:numPr>
          <w:ilvl w:val="0"/>
          <w:numId w:val="19"/>
        </w:numPr>
        <w:tabs>
          <w:tab w:val="left" w:pos="1112"/>
        </w:tabs>
        <w:spacing w:after="0" w:line="240" w:lineRule="auto"/>
        <w:jc w:val="both"/>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t>регламентації використання ;</w:t>
      </w:r>
    </w:p>
    <w:p w:rsidR="000D7629" w:rsidRPr="005D7492" w:rsidRDefault="000D7629" w:rsidP="00566E99">
      <w:pPr>
        <w:widowControl w:val="0"/>
        <w:numPr>
          <w:ilvl w:val="0"/>
          <w:numId w:val="19"/>
        </w:numPr>
        <w:tabs>
          <w:tab w:val="left" w:pos="1112"/>
        </w:tabs>
        <w:spacing w:after="0" w:line="240" w:lineRule="auto"/>
        <w:jc w:val="both"/>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t>рекомендацій по використанню у складі харчових продуктів;</w:t>
      </w:r>
    </w:p>
    <w:p w:rsidR="00566E99" w:rsidRPr="005D7492" w:rsidRDefault="000D7629" w:rsidP="00566E99">
      <w:pPr>
        <w:widowControl w:val="0"/>
        <w:numPr>
          <w:ilvl w:val="0"/>
          <w:numId w:val="19"/>
        </w:numPr>
        <w:tabs>
          <w:tab w:val="left" w:pos="1112"/>
        </w:tabs>
        <w:spacing w:after="0" w:line="240" w:lineRule="auto"/>
        <w:jc w:val="both"/>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t>методів аналізу та ідентифікації.</w:t>
      </w:r>
    </w:p>
    <w:p w:rsidR="000D7629" w:rsidRPr="005D7492" w:rsidRDefault="00566E99" w:rsidP="00566E99">
      <w:pPr>
        <w:widowControl w:val="0"/>
        <w:tabs>
          <w:tab w:val="left" w:pos="1112"/>
        </w:tabs>
        <w:spacing w:after="0" w:line="240" w:lineRule="auto"/>
        <w:jc w:val="both"/>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tab/>
      </w:r>
      <w:r w:rsidR="000D7629" w:rsidRPr="005D7492">
        <w:rPr>
          <w:rFonts w:ascii="Times New Roman" w:eastAsia="Times New Roman" w:hAnsi="Times New Roman" w:cs="Times New Roman"/>
          <w:b/>
          <w:bCs/>
          <w:i/>
          <w:iCs/>
          <w:color w:val="000000"/>
          <w:sz w:val="28"/>
          <w:szCs w:val="28"/>
          <w:lang w:eastAsia="uk-UA" w:bidi="uk-UA"/>
        </w:rPr>
        <w:t>Мета роботи:</w:t>
      </w:r>
      <w:r w:rsidR="000D7629" w:rsidRPr="005D7492">
        <w:rPr>
          <w:rFonts w:ascii="Times New Roman" w:eastAsia="Times New Roman" w:hAnsi="Times New Roman" w:cs="Times New Roman"/>
          <w:color w:val="000000"/>
          <w:sz w:val="28"/>
          <w:szCs w:val="28"/>
          <w:lang w:eastAsia="uk-UA" w:bidi="uk-UA"/>
        </w:rPr>
        <w:t xml:space="preserve"> ознайомлення з основними показниками якості (зовнішній вигляд, колір, текстура) </w:t>
      </w:r>
      <w:proofErr w:type="spellStart"/>
      <w:r w:rsidR="000D7629" w:rsidRPr="005D7492">
        <w:rPr>
          <w:rFonts w:ascii="Times New Roman" w:eastAsia="Times New Roman" w:hAnsi="Times New Roman" w:cs="Times New Roman"/>
          <w:color w:val="000000"/>
          <w:sz w:val="28"/>
          <w:szCs w:val="28"/>
          <w:lang w:eastAsia="uk-UA" w:bidi="uk-UA"/>
        </w:rPr>
        <w:t>текстураторів</w:t>
      </w:r>
      <w:proofErr w:type="spellEnd"/>
      <w:r w:rsidR="000D7629" w:rsidRPr="005D7492">
        <w:rPr>
          <w:rFonts w:ascii="Times New Roman" w:eastAsia="Times New Roman" w:hAnsi="Times New Roman" w:cs="Times New Roman"/>
          <w:color w:val="000000"/>
          <w:sz w:val="28"/>
          <w:szCs w:val="28"/>
          <w:lang w:eastAsia="uk-UA" w:bidi="uk-UA"/>
        </w:rPr>
        <w:t>, визначення розчинності ХД за визначених параметрів, визначення функціональних властивостей ХД.</w:t>
      </w:r>
    </w:p>
    <w:p w:rsidR="00566E99" w:rsidRPr="005D7492" w:rsidRDefault="00566E99" w:rsidP="00566E99">
      <w:pPr>
        <w:widowControl w:val="0"/>
        <w:spacing w:after="0" w:line="240" w:lineRule="auto"/>
        <w:ind w:left="682"/>
        <w:jc w:val="right"/>
        <w:rPr>
          <w:rFonts w:ascii="Times New Roman" w:eastAsia="Times New Roman" w:hAnsi="Times New Roman" w:cs="Times New Roman"/>
          <w:i/>
          <w:iCs/>
          <w:color w:val="000000"/>
          <w:sz w:val="28"/>
          <w:szCs w:val="28"/>
          <w:lang w:eastAsia="uk-UA" w:bidi="uk-UA"/>
        </w:rPr>
      </w:pPr>
      <w:r w:rsidRPr="005D7492">
        <w:rPr>
          <w:rFonts w:ascii="Times New Roman" w:eastAsia="Times New Roman" w:hAnsi="Times New Roman" w:cs="Times New Roman"/>
          <w:b/>
          <w:bCs/>
          <w:i/>
          <w:iCs/>
          <w:color w:val="000000"/>
          <w:sz w:val="28"/>
          <w:szCs w:val="28"/>
          <w:lang w:eastAsia="uk-UA" w:bidi="uk-UA"/>
        </w:rPr>
        <w:t>Вихідні дані до лабораторної роботи №4:*</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61"/>
        <w:gridCol w:w="5006"/>
        <w:gridCol w:w="2702"/>
      </w:tblGrid>
      <w:tr w:rsidR="00566E99" w:rsidRPr="005D7492" w:rsidTr="00566E99">
        <w:trPr>
          <w:trHeight w:hRule="exact" w:val="1123"/>
          <w:jc w:val="center"/>
        </w:trPr>
        <w:tc>
          <w:tcPr>
            <w:tcW w:w="1661" w:type="dxa"/>
            <w:tcBorders>
              <w:top w:val="single" w:sz="4" w:space="0" w:color="auto"/>
              <w:left w:val="single" w:sz="4" w:space="0" w:color="auto"/>
            </w:tcBorders>
            <w:shd w:val="clear" w:color="auto" w:fill="auto"/>
            <w:vAlign w:val="center"/>
          </w:tcPr>
          <w:p w:rsidR="00566E99" w:rsidRPr="005D7492" w:rsidRDefault="00566E99" w:rsidP="00566E99">
            <w:pPr>
              <w:widowControl w:val="0"/>
              <w:spacing w:after="0" w:line="298" w:lineRule="auto"/>
              <w:jc w:val="center"/>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t>№ варіанту</w:t>
            </w:r>
          </w:p>
        </w:tc>
        <w:tc>
          <w:tcPr>
            <w:tcW w:w="5006" w:type="dxa"/>
            <w:tcBorders>
              <w:top w:val="single" w:sz="4" w:space="0" w:color="auto"/>
              <w:left w:val="single" w:sz="4" w:space="0" w:color="auto"/>
            </w:tcBorders>
            <w:shd w:val="clear" w:color="auto" w:fill="auto"/>
            <w:vAlign w:val="center"/>
          </w:tcPr>
          <w:p w:rsidR="00566E99" w:rsidRPr="005D7492" w:rsidRDefault="00566E99" w:rsidP="00566E99">
            <w:pPr>
              <w:widowControl w:val="0"/>
              <w:spacing w:after="0" w:line="240" w:lineRule="auto"/>
              <w:jc w:val="center"/>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t>Найменування ХД</w:t>
            </w:r>
          </w:p>
        </w:tc>
        <w:tc>
          <w:tcPr>
            <w:tcW w:w="2702" w:type="dxa"/>
            <w:tcBorders>
              <w:top w:val="single" w:sz="4" w:space="0" w:color="auto"/>
              <w:left w:val="single" w:sz="4" w:space="0" w:color="auto"/>
              <w:right w:val="single" w:sz="4" w:space="0" w:color="auto"/>
            </w:tcBorders>
            <w:shd w:val="clear" w:color="auto" w:fill="auto"/>
            <w:vAlign w:val="bottom"/>
          </w:tcPr>
          <w:p w:rsidR="00566E99" w:rsidRPr="005D7492" w:rsidRDefault="00566E99" w:rsidP="00566E99">
            <w:pPr>
              <w:widowControl w:val="0"/>
              <w:spacing w:after="0" w:line="298" w:lineRule="auto"/>
              <w:jc w:val="center"/>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t>Рекомендована концентрація розчину</w:t>
            </w:r>
          </w:p>
        </w:tc>
      </w:tr>
      <w:tr w:rsidR="00566E99" w:rsidRPr="005D7492" w:rsidTr="00566E99">
        <w:trPr>
          <w:trHeight w:hRule="exact" w:val="384"/>
          <w:jc w:val="center"/>
        </w:trPr>
        <w:tc>
          <w:tcPr>
            <w:tcW w:w="1661" w:type="dxa"/>
            <w:tcBorders>
              <w:top w:val="single" w:sz="4" w:space="0" w:color="auto"/>
              <w:left w:val="single" w:sz="4" w:space="0" w:color="auto"/>
            </w:tcBorders>
            <w:shd w:val="clear" w:color="auto" w:fill="auto"/>
          </w:tcPr>
          <w:p w:rsidR="00566E99" w:rsidRPr="005D7492" w:rsidRDefault="00566E99" w:rsidP="00566E99">
            <w:pPr>
              <w:widowControl w:val="0"/>
              <w:spacing w:after="0" w:line="240" w:lineRule="auto"/>
              <w:jc w:val="center"/>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t>І</w:t>
            </w:r>
          </w:p>
        </w:tc>
        <w:tc>
          <w:tcPr>
            <w:tcW w:w="5006" w:type="dxa"/>
            <w:tcBorders>
              <w:top w:val="single" w:sz="4" w:space="0" w:color="auto"/>
              <w:left w:val="single" w:sz="4" w:space="0" w:color="auto"/>
            </w:tcBorders>
            <w:shd w:val="clear" w:color="auto" w:fill="auto"/>
          </w:tcPr>
          <w:p w:rsidR="00566E99" w:rsidRPr="005D7492" w:rsidRDefault="00566E99" w:rsidP="00566E99">
            <w:pPr>
              <w:widowControl w:val="0"/>
              <w:spacing w:after="0" w:line="240" w:lineRule="auto"/>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t xml:space="preserve">№ </w:t>
            </w:r>
            <w:proofErr w:type="spellStart"/>
            <w:r w:rsidRPr="005D7492">
              <w:rPr>
                <w:rFonts w:ascii="Times New Roman" w:eastAsia="Times New Roman" w:hAnsi="Times New Roman" w:cs="Times New Roman"/>
                <w:color w:val="000000"/>
                <w:sz w:val="28"/>
                <w:szCs w:val="28"/>
                <w:lang w:eastAsia="uk-UA" w:bidi="uk-UA"/>
              </w:rPr>
              <w:t>-карбоксиметилцелюлоза</w:t>
            </w:r>
            <w:proofErr w:type="spellEnd"/>
            <w:r w:rsidRPr="005D7492">
              <w:rPr>
                <w:rFonts w:ascii="Times New Roman" w:eastAsia="Times New Roman" w:hAnsi="Times New Roman" w:cs="Times New Roman"/>
                <w:color w:val="000000"/>
                <w:sz w:val="28"/>
                <w:szCs w:val="28"/>
                <w:lang w:eastAsia="uk-UA" w:bidi="uk-UA"/>
              </w:rPr>
              <w:t xml:space="preserve"> (№КМІІ)</w:t>
            </w:r>
          </w:p>
        </w:tc>
        <w:tc>
          <w:tcPr>
            <w:tcW w:w="2702" w:type="dxa"/>
            <w:tcBorders>
              <w:top w:val="single" w:sz="4" w:space="0" w:color="auto"/>
              <w:left w:val="single" w:sz="4" w:space="0" w:color="auto"/>
              <w:right w:val="single" w:sz="4" w:space="0" w:color="auto"/>
            </w:tcBorders>
            <w:shd w:val="clear" w:color="auto" w:fill="auto"/>
          </w:tcPr>
          <w:p w:rsidR="00566E99" w:rsidRPr="005D7492" w:rsidRDefault="00566E99" w:rsidP="00566E99">
            <w:pPr>
              <w:widowControl w:val="0"/>
              <w:spacing w:after="0" w:line="240" w:lineRule="auto"/>
              <w:jc w:val="center"/>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t>0,5%</w:t>
            </w:r>
          </w:p>
        </w:tc>
      </w:tr>
      <w:tr w:rsidR="00566E99" w:rsidRPr="005D7492" w:rsidTr="00566E99">
        <w:trPr>
          <w:trHeight w:hRule="exact" w:val="379"/>
          <w:jc w:val="center"/>
        </w:trPr>
        <w:tc>
          <w:tcPr>
            <w:tcW w:w="1661" w:type="dxa"/>
            <w:tcBorders>
              <w:top w:val="single" w:sz="4" w:space="0" w:color="auto"/>
              <w:left w:val="single" w:sz="4" w:space="0" w:color="auto"/>
            </w:tcBorders>
            <w:shd w:val="clear" w:color="auto" w:fill="auto"/>
          </w:tcPr>
          <w:p w:rsidR="00566E99" w:rsidRPr="005D7492" w:rsidRDefault="00566E99" w:rsidP="00566E99">
            <w:pPr>
              <w:widowControl w:val="0"/>
              <w:spacing w:after="0" w:line="240" w:lineRule="auto"/>
              <w:jc w:val="center"/>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t>ІІ</w:t>
            </w:r>
          </w:p>
        </w:tc>
        <w:tc>
          <w:tcPr>
            <w:tcW w:w="5006" w:type="dxa"/>
            <w:tcBorders>
              <w:top w:val="single" w:sz="4" w:space="0" w:color="auto"/>
              <w:left w:val="single" w:sz="4" w:space="0" w:color="auto"/>
            </w:tcBorders>
            <w:shd w:val="clear" w:color="auto" w:fill="auto"/>
          </w:tcPr>
          <w:p w:rsidR="00566E99" w:rsidRPr="005D7492" w:rsidRDefault="00566E99" w:rsidP="00566E99">
            <w:pPr>
              <w:widowControl w:val="0"/>
              <w:spacing w:after="0" w:line="240" w:lineRule="auto"/>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t>Метилцелюлоза (МЦ)</w:t>
            </w:r>
          </w:p>
        </w:tc>
        <w:tc>
          <w:tcPr>
            <w:tcW w:w="2702" w:type="dxa"/>
            <w:tcBorders>
              <w:top w:val="single" w:sz="4" w:space="0" w:color="auto"/>
              <w:left w:val="single" w:sz="4" w:space="0" w:color="auto"/>
              <w:right w:val="single" w:sz="4" w:space="0" w:color="auto"/>
            </w:tcBorders>
            <w:shd w:val="clear" w:color="auto" w:fill="auto"/>
          </w:tcPr>
          <w:p w:rsidR="00566E99" w:rsidRPr="005D7492" w:rsidRDefault="00566E99" w:rsidP="00566E99">
            <w:pPr>
              <w:widowControl w:val="0"/>
              <w:spacing w:after="0" w:line="240" w:lineRule="auto"/>
              <w:jc w:val="center"/>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t>0,5%</w:t>
            </w:r>
          </w:p>
        </w:tc>
      </w:tr>
      <w:tr w:rsidR="00566E99" w:rsidRPr="005D7492" w:rsidTr="00566E99">
        <w:trPr>
          <w:trHeight w:hRule="exact" w:val="379"/>
          <w:jc w:val="center"/>
        </w:trPr>
        <w:tc>
          <w:tcPr>
            <w:tcW w:w="1661" w:type="dxa"/>
            <w:tcBorders>
              <w:top w:val="single" w:sz="4" w:space="0" w:color="auto"/>
              <w:left w:val="single" w:sz="4" w:space="0" w:color="auto"/>
            </w:tcBorders>
            <w:shd w:val="clear" w:color="auto" w:fill="auto"/>
          </w:tcPr>
          <w:p w:rsidR="00566E99" w:rsidRPr="005D7492" w:rsidRDefault="00566E99" w:rsidP="00566E99">
            <w:pPr>
              <w:widowControl w:val="0"/>
              <w:spacing w:after="0" w:line="240" w:lineRule="auto"/>
              <w:jc w:val="center"/>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t>ІІІ</w:t>
            </w:r>
          </w:p>
        </w:tc>
        <w:tc>
          <w:tcPr>
            <w:tcW w:w="5006" w:type="dxa"/>
            <w:tcBorders>
              <w:top w:val="single" w:sz="4" w:space="0" w:color="auto"/>
              <w:left w:val="single" w:sz="4" w:space="0" w:color="auto"/>
            </w:tcBorders>
            <w:shd w:val="clear" w:color="auto" w:fill="auto"/>
          </w:tcPr>
          <w:p w:rsidR="00566E99" w:rsidRPr="005D7492" w:rsidRDefault="00566E99" w:rsidP="00566E99">
            <w:pPr>
              <w:widowControl w:val="0"/>
              <w:spacing w:after="0" w:line="240" w:lineRule="auto"/>
              <w:rPr>
                <w:rFonts w:ascii="Times New Roman" w:eastAsia="Times New Roman" w:hAnsi="Times New Roman" w:cs="Times New Roman"/>
                <w:color w:val="000000"/>
                <w:sz w:val="28"/>
                <w:szCs w:val="28"/>
                <w:lang w:eastAsia="uk-UA" w:bidi="uk-UA"/>
              </w:rPr>
            </w:pPr>
            <w:proofErr w:type="spellStart"/>
            <w:r w:rsidRPr="005D7492">
              <w:rPr>
                <w:rFonts w:ascii="Times New Roman" w:eastAsia="Times New Roman" w:hAnsi="Times New Roman" w:cs="Times New Roman"/>
                <w:color w:val="000000"/>
                <w:sz w:val="28"/>
                <w:szCs w:val="28"/>
                <w:lang w:eastAsia="uk-UA" w:bidi="uk-UA"/>
              </w:rPr>
              <w:t>Гідроксипропілметилцелюлоза</w:t>
            </w:r>
            <w:proofErr w:type="spellEnd"/>
            <w:r w:rsidRPr="005D7492">
              <w:rPr>
                <w:rFonts w:ascii="Times New Roman" w:eastAsia="Times New Roman" w:hAnsi="Times New Roman" w:cs="Times New Roman"/>
                <w:color w:val="000000"/>
                <w:sz w:val="28"/>
                <w:szCs w:val="28"/>
                <w:lang w:eastAsia="uk-UA" w:bidi="uk-UA"/>
              </w:rPr>
              <w:t xml:space="preserve"> (ГПМЦ)</w:t>
            </w:r>
          </w:p>
        </w:tc>
        <w:tc>
          <w:tcPr>
            <w:tcW w:w="2702" w:type="dxa"/>
            <w:tcBorders>
              <w:top w:val="single" w:sz="4" w:space="0" w:color="auto"/>
              <w:left w:val="single" w:sz="4" w:space="0" w:color="auto"/>
              <w:right w:val="single" w:sz="4" w:space="0" w:color="auto"/>
            </w:tcBorders>
            <w:shd w:val="clear" w:color="auto" w:fill="auto"/>
          </w:tcPr>
          <w:p w:rsidR="00566E99" w:rsidRPr="005D7492" w:rsidRDefault="00566E99" w:rsidP="00566E99">
            <w:pPr>
              <w:widowControl w:val="0"/>
              <w:spacing w:after="0" w:line="240" w:lineRule="auto"/>
              <w:jc w:val="center"/>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t>0,3%</w:t>
            </w:r>
          </w:p>
        </w:tc>
      </w:tr>
      <w:tr w:rsidR="00566E99" w:rsidRPr="005D7492" w:rsidTr="00566E99">
        <w:trPr>
          <w:trHeight w:hRule="exact" w:val="379"/>
          <w:jc w:val="center"/>
        </w:trPr>
        <w:tc>
          <w:tcPr>
            <w:tcW w:w="1661" w:type="dxa"/>
            <w:tcBorders>
              <w:top w:val="single" w:sz="4" w:space="0" w:color="auto"/>
              <w:left w:val="single" w:sz="4" w:space="0" w:color="auto"/>
            </w:tcBorders>
            <w:shd w:val="clear" w:color="auto" w:fill="auto"/>
          </w:tcPr>
          <w:p w:rsidR="00566E99" w:rsidRPr="005D7492" w:rsidRDefault="00566E99" w:rsidP="00566E99">
            <w:pPr>
              <w:widowControl w:val="0"/>
              <w:spacing w:after="0" w:line="240" w:lineRule="auto"/>
              <w:jc w:val="center"/>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t>ІУ</w:t>
            </w:r>
          </w:p>
        </w:tc>
        <w:tc>
          <w:tcPr>
            <w:tcW w:w="5006" w:type="dxa"/>
            <w:tcBorders>
              <w:top w:val="single" w:sz="4" w:space="0" w:color="auto"/>
              <w:left w:val="single" w:sz="4" w:space="0" w:color="auto"/>
            </w:tcBorders>
            <w:shd w:val="clear" w:color="auto" w:fill="auto"/>
          </w:tcPr>
          <w:p w:rsidR="00566E99" w:rsidRPr="005D7492" w:rsidRDefault="00566E99" w:rsidP="00566E99">
            <w:pPr>
              <w:widowControl w:val="0"/>
              <w:spacing w:after="0" w:line="240" w:lineRule="auto"/>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t>Желатин</w:t>
            </w:r>
          </w:p>
        </w:tc>
        <w:tc>
          <w:tcPr>
            <w:tcW w:w="2702" w:type="dxa"/>
            <w:tcBorders>
              <w:top w:val="single" w:sz="4" w:space="0" w:color="auto"/>
              <w:left w:val="single" w:sz="4" w:space="0" w:color="auto"/>
              <w:right w:val="single" w:sz="4" w:space="0" w:color="auto"/>
            </w:tcBorders>
            <w:shd w:val="clear" w:color="auto" w:fill="auto"/>
          </w:tcPr>
          <w:p w:rsidR="00566E99" w:rsidRPr="005D7492" w:rsidRDefault="00566E99" w:rsidP="00566E99">
            <w:pPr>
              <w:widowControl w:val="0"/>
              <w:spacing w:after="0" w:line="240" w:lineRule="auto"/>
              <w:jc w:val="center"/>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t>3,0%</w:t>
            </w:r>
          </w:p>
        </w:tc>
      </w:tr>
      <w:tr w:rsidR="00566E99" w:rsidRPr="005D7492" w:rsidTr="00566E99">
        <w:trPr>
          <w:trHeight w:hRule="exact" w:val="389"/>
          <w:jc w:val="center"/>
        </w:trPr>
        <w:tc>
          <w:tcPr>
            <w:tcW w:w="1661" w:type="dxa"/>
            <w:tcBorders>
              <w:top w:val="single" w:sz="4" w:space="0" w:color="auto"/>
              <w:left w:val="single" w:sz="4" w:space="0" w:color="auto"/>
              <w:bottom w:val="single" w:sz="4" w:space="0" w:color="auto"/>
            </w:tcBorders>
            <w:shd w:val="clear" w:color="auto" w:fill="auto"/>
          </w:tcPr>
          <w:p w:rsidR="00566E99" w:rsidRPr="005D7492" w:rsidRDefault="00566E99" w:rsidP="00566E99">
            <w:pPr>
              <w:widowControl w:val="0"/>
              <w:spacing w:after="0" w:line="240" w:lineRule="auto"/>
              <w:jc w:val="center"/>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t>V</w:t>
            </w:r>
          </w:p>
        </w:tc>
        <w:tc>
          <w:tcPr>
            <w:tcW w:w="5006" w:type="dxa"/>
            <w:tcBorders>
              <w:top w:val="single" w:sz="4" w:space="0" w:color="auto"/>
              <w:left w:val="single" w:sz="4" w:space="0" w:color="auto"/>
              <w:bottom w:val="single" w:sz="4" w:space="0" w:color="auto"/>
            </w:tcBorders>
            <w:shd w:val="clear" w:color="auto" w:fill="auto"/>
          </w:tcPr>
          <w:p w:rsidR="00566E99" w:rsidRPr="005D7492" w:rsidRDefault="00566E99" w:rsidP="00566E99">
            <w:pPr>
              <w:widowControl w:val="0"/>
              <w:spacing w:after="0" w:line="240" w:lineRule="auto"/>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t>Агар</w:t>
            </w:r>
          </w:p>
        </w:tc>
        <w:tc>
          <w:tcPr>
            <w:tcW w:w="2702" w:type="dxa"/>
            <w:tcBorders>
              <w:top w:val="single" w:sz="4" w:space="0" w:color="auto"/>
              <w:left w:val="single" w:sz="4" w:space="0" w:color="auto"/>
              <w:bottom w:val="single" w:sz="4" w:space="0" w:color="auto"/>
              <w:right w:val="single" w:sz="4" w:space="0" w:color="auto"/>
            </w:tcBorders>
            <w:shd w:val="clear" w:color="auto" w:fill="auto"/>
          </w:tcPr>
          <w:p w:rsidR="00566E99" w:rsidRPr="005D7492" w:rsidRDefault="00566E99" w:rsidP="00566E99">
            <w:pPr>
              <w:widowControl w:val="0"/>
              <w:spacing w:after="0" w:line="240" w:lineRule="auto"/>
              <w:jc w:val="center"/>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t>1,0%</w:t>
            </w:r>
          </w:p>
        </w:tc>
      </w:tr>
    </w:tbl>
    <w:p w:rsidR="00566E99" w:rsidRPr="005D7492" w:rsidRDefault="00566E99" w:rsidP="00566E99">
      <w:pPr>
        <w:widowControl w:val="0"/>
        <w:numPr>
          <w:ilvl w:val="0"/>
          <w:numId w:val="19"/>
        </w:numPr>
        <w:tabs>
          <w:tab w:val="left" w:pos="1200"/>
        </w:tabs>
        <w:spacing w:after="0" w:line="240" w:lineRule="auto"/>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i/>
          <w:iCs/>
          <w:color w:val="000000"/>
          <w:sz w:val="28"/>
          <w:szCs w:val="28"/>
          <w:lang w:val="ru-RU" w:eastAsia="ru-RU" w:bidi="ru-RU"/>
        </w:rPr>
        <w:t xml:space="preserve">У </w:t>
      </w:r>
      <w:r w:rsidRPr="005D7492">
        <w:rPr>
          <w:rFonts w:ascii="Times New Roman" w:eastAsia="Times New Roman" w:hAnsi="Times New Roman" w:cs="Times New Roman"/>
          <w:i/>
          <w:iCs/>
          <w:color w:val="000000"/>
          <w:sz w:val="28"/>
          <w:szCs w:val="28"/>
          <w:lang w:eastAsia="uk-UA" w:bidi="uk-UA"/>
        </w:rPr>
        <w:t xml:space="preserve">залежності від зміни </w:t>
      </w:r>
      <w:proofErr w:type="gramStart"/>
      <w:r w:rsidRPr="005D7492">
        <w:rPr>
          <w:rFonts w:ascii="Times New Roman" w:eastAsia="Times New Roman" w:hAnsi="Times New Roman" w:cs="Times New Roman"/>
          <w:i/>
          <w:iCs/>
          <w:color w:val="000000"/>
          <w:sz w:val="28"/>
          <w:szCs w:val="28"/>
          <w:lang w:eastAsia="uk-UA" w:bidi="uk-UA"/>
        </w:rPr>
        <w:t>матер</w:t>
      </w:r>
      <w:proofErr w:type="gramEnd"/>
      <w:r w:rsidRPr="005D7492">
        <w:rPr>
          <w:rFonts w:ascii="Times New Roman" w:eastAsia="Times New Roman" w:hAnsi="Times New Roman" w:cs="Times New Roman"/>
          <w:i/>
          <w:iCs/>
          <w:color w:val="000000"/>
          <w:sz w:val="28"/>
          <w:szCs w:val="28"/>
          <w:lang w:eastAsia="uk-UA" w:bidi="uk-UA"/>
        </w:rPr>
        <w:t xml:space="preserve">іального </w:t>
      </w:r>
      <w:proofErr w:type="spellStart"/>
      <w:r w:rsidRPr="005D7492">
        <w:rPr>
          <w:rFonts w:ascii="Times New Roman" w:eastAsia="Times New Roman" w:hAnsi="Times New Roman" w:cs="Times New Roman"/>
          <w:i/>
          <w:iCs/>
          <w:color w:val="000000"/>
          <w:sz w:val="28"/>
          <w:szCs w:val="28"/>
          <w:lang w:val="ru-RU" w:eastAsia="ru-RU" w:bidi="ru-RU"/>
        </w:rPr>
        <w:t>забезпечення</w:t>
      </w:r>
      <w:proofErr w:type="spellEnd"/>
      <w:r w:rsidRPr="005D7492">
        <w:rPr>
          <w:rFonts w:ascii="Times New Roman" w:eastAsia="Times New Roman" w:hAnsi="Times New Roman" w:cs="Times New Roman"/>
          <w:i/>
          <w:iCs/>
          <w:color w:val="000000"/>
          <w:sz w:val="28"/>
          <w:szCs w:val="28"/>
          <w:lang w:val="ru-RU" w:eastAsia="ru-RU" w:bidi="ru-RU"/>
        </w:rPr>
        <w:t xml:space="preserve"> курсу </w:t>
      </w:r>
      <w:r w:rsidRPr="005D7492">
        <w:rPr>
          <w:rFonts w:ascii="Times New Roman" w:eastAsia="Times New Roman" w:hAnsi="Times New Roman" w:cs="Times New Roman"/>
          <w:i/>
          <w:iCs/>
          <w:color w:val="000000"/>
          <w:sz w:val="28"/>
          <w:szCs w:val="28"/>
          <w:lang w:eastAsia="uk-UA" w:bidi="uk-UA"/>
        </w:rPr>
        <w:t xml:space="preserve">вихідні дані </w:t>
      </w:r>
      <w:proofErr w:type="spellStart"/>
      <w:r w:rsidRPr="005D7492">
        <w:rPr>
          <w:rFonts w:ascii="Times New Roman" w:eastAsia="Times New Roman" w:hAnsi="Times New Roman" w:cs="Times New Roman"/>
          <w:i/>
          <w:iCs/>
          <w:color w:val="000000"/>
          <w:sz w:val="28"/>
          <w:szCs w:val="28"/>
          <w:lang w:val="ru-RU" w:eastAsia="ru-RU" w:bidi="ru-RU"/>
        </w:rPr>
        <w:t>можуть</w:t>
      </w:r>
      <w:proofErr w:type="spellEnd"/>
      <w:r w:rsidRPr="005D7492">
        <w:rPr>
          <w:rFonts w:ascii="Times New Roman" w:eastAsia="Times New Roman" w:hAnsi="Times New Roman" w:cs="Times New Roman"/>
          <w:i/>
          <w:iCs/>
          <w:color w:val="000000"/>
          <w:sz w:val="28"/>
          <w:szCs w:val="28"/>
          <w:lang w:val="ru-RU" w:eastAsia="ru-RU" w:bidi="ru-RU"/>
        </w:rPr>
        <w:t xml:space="preserve"> </w:t>
      </w:r>
      <w:proofErr w:type="spellStart"/>
      <w:r w:rsidRPr="005D7492">
        <w:rPr>
          <w:rFonts w:ascii="Times New Roman" w:eastAsia="Times New Roman" w:hAnsi="Times New Roman" w:cs="Times New Roman"/>
          <w:i/>
          <w:iCs/>
          <w:color w:val="000000"/>
          <w:sz w:val="28"/>
          <w:szCs w:val="28"/>
          <w:lang w:val="ru-RU" w:eastAsia="ru-RU" w:bidi="ru-RU"/>
        </w:rPr>
        <w:t>корегуватися</w:t>
      </w:r>
      <w:proofErr w:type="spellEnd"/>
      <w:r w:rsidRPr="005D7492">
        <w:rPr>
          <w:rFonts w:ascii="Times New Roman" w:eastAsia="Times New Roman" w:hAnsi="Times New Roman" w:cs="Times New Roman"/>
          <w:i/>
          <w:iCs/>
          <w:color w:val="000000"/>
          <w:sz w:val="28"/>
          <w:szCs w:val="28"/>
          <w:lang w:val="ru-RU" w:eastAsia="ru-RU" w:bidi="ru-RU"/>
        </w:rPr>
        <w:t>.</w:t>
      </w:r>
    </w:p>
    <w:p w:rsidR="00566E99" w:rsidRPr="005D7492" w:rsidRDefault="00566E99" w:rsidP="00566E99">
      <w:pPr>
        <w:widowControl w:val="0"/>
        <w:spacing w:after="0"/>
        <w:ind w:firstLine="840"/>
        <w:jc w:val="both"/>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b/>
          <w:bCs/>
          <w:i/>
          <w:iCs/>
          <w:color w:val="000000"/>
          <w:sz w:val="28"/>
          <w:szCs w:val="28"/>
          <w:u w:val="single"/>
          <w:lang w:eastAsia="uk-UA" w:bidi="uk-UA"/>
        </w:rPr>
        <w:t>Реактиви, матеріали:</w:t>
      </w:r>
    </w:p>
    <w:p w:rsidR="00566E99" w:rsidRPr="005D7492" w:rsidRDefault="00566E99" w:rsidP="00566E99">
      <w:pPr>
        <w:widowControl w:val="0"/>
        <w:spacing w:after="0"/>
        <w:ind w:left="280"/>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i/>
          <w:iCs/>
          <w:color w:val="000000"/>
          <w:sz w:val="28"/>
          <w:szCs w:val="28"/>
          <w:lang w:eastAsia="uk-UA" w:bidi="uk-UA"/>
        </w:rPr>
        <w:t xml:space="preserve">харчові добавки, які регулюють консистенцію; розчини ХД; вода дистильована; 2М розчин </w:t>
      </w:r>
      <w:proofErr w:type="spellStart"/>
      <w:r w:rsidRPr="005D7492">
        <w:rPr>
          <w:rFonts w:ascii="Times New Roman" w:eastAsia="Times New Roman" w:hAnsi="Times New Roman" w:cs="Times New Roman"/>
          <w:i/>
          <w:iCs/>
          <w:color w:val="000000"/>
          <w:sz w:val="28"/>
          <w:szCs w:val="28"/>
          <w:lang w:eastAsia="uk-UA" w:bidi="uk-UA"/>
        </w:rPr>
        <w:t>СНзСООН</w:t>
      </w:r>
      <w:proofErr w:type="spellEnd"/>
      <w:r w:rsidRPr="005D7492">
        <w:rPr>
          <w:rFonts w:ascii="Times New Roman" w:eastAsia="Times New Roman" w:hAnsi="Times New Roman" w:cs="Times New Roman"/>
          <w:i/>
          <w:iCs/>
          <w:color w:val="000000"/>
          <w:sz w:val="28"/>
          <w:szCs w:val="28"/>
          <w:lang w:eastAsia="uk-UA" w:bidi="uk-UA"/>
        </w:rPr>
        <w:t>.</w:t>
      </w:r>
    </w:p>
    <w:p w:rsidR="00566E99" w:rsidRPr="005D7492" w:rsidRDefault="00566E99" w:rsidP="00566E99">
      <w:pPr>
        <w:widowControl w:val="0"/>
        <w:spacing w:after="0"/>
        <w:ind w:firstLine="840"/>
        <w:jc w:val="both"/>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b/>
          <w:bCs/>
          <w:i/>
          <w:iCs/>
          <w:color w:val="000000"/>
          <w:sz w:val="28"/>
          <w:szCs w:val="28"/>
          <w:u w:val="single"/>
          <w:lang w:eastAsia="uk-UA" w:bidi="uk-UA"/>
        </w:rPr>
        <w:t>Посуд та матеріали:</w:t>
      </w:r>
    </w:p>
    <w:p w:rsidR="00566E99" w:rsidRPr="005D7492" w:rsidRDefault="00566E99" w:rsidP="00566E99">
      <w:pPr>
        <w:widowControl w:val="0"/>
        <w:spacing w:after="0"/>
        <w:ind w:left="280"/>
        <w:jc w:val="both"/>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i/>
          <w:iCs/>
          <w:color w:val="000000"/>
          <w:sz w:val="28"/>
          <w:szCs w:val="28"/>
          <w:lang w:eastAsia="uk-UA" w:bidi="uk-UA"/>
        </w:rPr>
        <w:t xml:space="preserve">стакани та циліндри лабораторні на 200 </w:t>
      </w:r>
      <w:proofErr w:type="spellStart"/>
      <w:r w:rsidRPr="005D7492">
        <w:rPr>
          <w:rFonts w:ascii="Times New Roman" w:eastAsia="Times New Roman" w:hAnsi="Times New Roman" w:cs="Times New Roman"/>
          <w:i/>
          <w:iCs/>
          <w:color w:val="000000"/>
          <w:sz w:val="28"/>
          <w:szCs w:val="28"/>
          <w:lang w:eastAsia="uk-UA" w:bidi="uk-UA"/>
        </w:rPr>
        <w:t>мл</w:t>
      </w:r>
      <w:proofErr w:type="spellEnd"/>
      <w:r w:rsidRPr="005D7492">
        <w:rPr>
          <w:rFonts w:ascii="Times New Roman" w:eastAsia="Times New Roman" w:hAnsi="Times New Roman" w:cs="Times New Roman"/>
          <w:i/>
          <w:iCs/>
          <w:color w:val="000000"/>
          <w:sz w:val="28"/>
          <w:szCs w:val="28"/>
          <w:lang w:eastAsia="uk-UA" w:bidi="uk-UA"/>
        </w:rPr>
        <w:t>; стакани одноразові; пробірки градуйовані; термометр; мішалка зі швидкістю обертання робочого органу 1500... 3000 об/</w:t>
      </w:r>
      <w:proofErr w:type="spellStart"/>
      <w:r w:rsidRPr="005D7492">
        <w:rPr>
          <w:rFonts w:ascii="Times New Roman" w:eastAsia="Times New Roman" w:hAnsi="Times New Roman" w:cs="Times New Roman"/>
          <w:i/>
          <w:iCs/>
          <w:color w:val="000000"/>
          <w:sz w:val="28"/>
          <w:szCs w:val="28"/>
          <w:lang w:eastAsia="uk-UA" w:bidi="uk-UA"/>
        </w:rPr>
        <w:t>хв</w:t>
      </w:r>
      <w:proofErr w:type="spellEnd"/>
      <w:r w:rsidRPr="005D7492">
        <w:rPr>
          <w:rFonts w:ascii="Times New Roman" w:eastAsia="Times New Roman" w:hAnsi="Times New Roman" w:cs="Times New Roman"/>
          <w:i/>
          <w:iCs/>
          <w:color w:val="000000"/>
          <w:sz w:val="28"/>
          <w:szCs w:val="28"/>
          <w:lang w:eastAsia="uk-UA" w:bidi="uk-UA"/>
        </w:rPr>
        <w:t>; плита електрична.</w:t>
      </w:r>
    </w:p>
    <w:p w:rsidR="00566E99" w:rsidRPr="005D7492" w:rsidRDefault="00566E99" w:rsidP="00566E99">
      <w:pPr>
        <w:widowControl w:val="0"/>
        <w:spacing w:after="0" w:line="240" w:lineRule="auto"/>
        <w:ind w:firstLine="840"/>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b/>
          <w:bCs/>
          <w:i/>
          <w:iCs/>
          <w:color w:val="000000"/>
          <w:sz w:val="28"/>
          <w:szCs w:val="28"/>
          <w:u w:val="single"/>
          <w:lang w:eastAsia="uk-UA" w:bidi="uk-UA"/>
        </w:rPr>
        <w:t>Інформаційні ресурси:</w:t>
      </w:r>
    </w:p>
    <w:p w:rsidR="001C1186" w:rsidRPr="005D7492" w:rsidRDefault="00566E99" w:rsidP="001C1186">
      <w:pPr>
        <w:widowControl w:val="0"/>
        <w:spacing w:after="0" w:line="240" w:lineRule="auto"/>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i/>
          <w:iCs/>
          <w:color w:val="000000"/>
          <w:sz w:val="28"/>
          <w:szCs w:val="28"/>
          <w:lang w:eastAsia="uk-UA" w:bidi="uk-UA"/>
        </w:rPr>
        <w:t>санітарні правила і норми по застосуванню харчових добавок; санітарно - гігієнічні висновки, сертифікати, специфікації на харчові добавки.</w:t>
      </w:r>
    </w:p>
    <w:tbl>
      <w:tblPr>
        <w:tblpPr w:leftFromText="180" w:rightFromText="180" w:vertAnchor="text" w:horzAnchor="margin" w:tblpY="577"/>
        <w:tblOverlap w:val="never"/>
        <w:tblW w:w="9883" w:type="dxa"/>
        <w:tblLayout w:type="fixed"/>
        <w:tblCellMar>
          <w:left w:w="10" w:type="dxa"/>
          <w:right w:w="10" w:type="dxa"/>
        </w:tblCellMar>
        <w:tblLook w:val="04A0" w:firstRow="1" w:lastRow="0" w:firstColumn="1" w:lastColumn="0" w:noHBand="0" w:noVBand="1"/>
      </w:tblPr>
      <w:tblGrid>
        <w:gridCol w:w="4344"/>
        <w:gridCol w:w="5539"/>
      </w:tblGrid>
      <w:tr w:rsidR="001C1186" w:rsidRPr="005D7492" w:rsidTr="001C1186">
        <w:trPr>
          <w:trHeight w:val="635"/>
        </w:trPr>
        <w:tc>
          <w:tcPr>
            <w:tcW w:w="4344" w:type="dxa"/>
            <w:tcBorders>
              <w:top w:val="single" w:sz="4" w:space="0" w:color="auto"/>
              <w:left w:val="single" w:sz="4" w:space="0" w:color="auto"/>
            </w:tcBorders>
            <w:shd w:val="clear" w:color="auto" w:fill="auto"/>
          </w:tcPr>
          <w:p w:rsidR="001C1186" w:rsidRPr="005D7492" w:rsidRDefault="001C1186" w:rsidP="001C1186">
            <w:pPr>
              <w:widowControl w:val="0"/>
              <w:spacing w:after="0" w:line="240" w:lineRule="auto"/>
              <w:jc w:val="center"/>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t>Найменування показника</w:t>
            </w:r>
          </w:p>
        </w:tc>
        <w:tc>
          <w:tcPr>
            <w:tcW w:w="5539" w:type="dxa"/>
            <w:tcBorders>
              <w:top w:val="single" w:sz="4" w:space="0" w:color="auto"/>
              <w:left w:val="single" w:sz="4" w:space="0" w:color="auto"/>
              <w:right w:val="single" w:sz="4" w:space="0" w:color="auto"/>
            </w:tcBorders>
            <w:shd w:val="clear" w:color="auto" w:fill="auto"/>
          </w:tcPr>
          <w:p w:rsidR="001C1186" w:rsidRPr="005D7492" w:rsidRDefault="001C1186" w:rsidP="001C1186">
            <w:pPr>
              <w:widowControl w:val="0"/>
              <w:spacing w:after="0" w:line="240" w:lineRule="auto"/>
              <w:jc w:val="center"/>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t>Найменування ХД</w:t>
            </w:r>
          </w:p>
        </w:tc>
      </w:tr>
      <w:tr w:rsidR="001C1186" w:rsidRPr="005D7492" w:rsidTr="001C1186">
        <w:trPr>
          <w:trHeight w:hRule="exact" w:val="249"/>
        </w:trPr>
        <w:tc>
          <w:tcPr>
            <w:tcW w:w="4344" w:type="dxa"/>
            <w:tcBorders>
              <w:top w:val="single" w:sz="4" w:space="0" w:color="auto"/>
              <w:left w:val="single" w:sz="4" w:space="0" w:color="auto"/>
            </w:tcBorders>
            <w:shd w:val="clear" w:color="auto" w:fill="auto"/>
          </w:tcPr>
          <w:p w:rsidR="001C1186" w:rsidRPr="005D7492" w:rsidRDefault="001C1186" w:rsidP="001C1186">
            <w:pPr>
              <w:widowControl w:val="0"/>
              <w:spacing w:after="0" w:line="240" w:lineRule="auto"/>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t>Е-індекс</w:t>
            </w:r>
          </w:p>
        </w:tc>
        <w:tc>
          <w:tcPr>
            <w:tcW w:w="5539" w:type="dxa"/>
            <w:tcBorders>
              <w:top w:val="single" w:sz="4" w:space="0" w:color="auto"/>
              <w:left w:val="single" w:sz="4" w:space="0" w:color="auto"/>
              <w:right w:val="single" w:sz="4" w:space="0" w:color="auto"/>
            </w:tcBorders>
            <w:shd w:val="clear" w:color="auto" w:fill="auto"/>
          </w:tcPr>
          <w:p w:rsidR="001C1186" w:rsidRPr="005D7492" w:rsidRDefault="001C1186" w:rsidP="001C1186">
            <w:pPr>
              <w:widowControl w:val="0"/>
              <w:spacing w:after="0" w:line="240" w:lineRule="auto"/>
              <w:rPr>
                <w:rFonts w:ascii="Times New Roman" w:eastAsia="Arial Unicode MS" w:hAnsi="Times New Roman" w:cs="Times New Roman"/>
                <w:color w:val="000000"/>
                <w:sz w:val="28"/>
                <w:szCs w:val="28"/>
                <w:lang w:eastAsia="uk-UA" w:bidi="uk-UA"/>
              </w:rPr>
            </w:pPr>
          </w:p>
        </w:tc>
      </w:tr>
      <w:tr w:rsidR="001C1186" w:rsidRPr="005D7492" w:rsidTr="001C1186">
        <w:trPr>
          <w:trHeight w:hRule="exact" w:val="390"/>
        </w:trPr>
        <w:tc>
          <w:tcPr>
            <w:tcW w:w="4344" w:type="dxa"/>
            <w:tcBorders>
              <w:top w:val="single" w:sz="4" w:space="0" w:color="auto"/>
              <w:left w:val="single" w:sz="4" w:space="0" w:color="auto"/>
            </w:tcBorders>
            <w:shd w:val="clear" w:color="auto" w:fill="auto"/>
          </w:tcPr>
          <w:p w:rsidR="001C1186" w:rsidRPr="005D7492" w:rsidRDefault="001C1186" w:rsidP="001C1186">
            <w:pPr>
              <w:widowControl w:val="0"/>
              <w:spacing w:after="0" w:line="240" w:lineRule="auto"/>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t>Структурна формула</w:t>
            </w:r>
          </w:p>
        </w:tc>
        <w:tc>
          <w:tcPr>
            <w:tcW w:w="5539" w:type="dxa"/>
            <w:tcBorders>
              <w:top w:val="single" w:sz="4" w:space="0" w:color="auto"/>
              <w:left w:val="single" w:sz="4" w:space="0" w:color="auto"/>
              <w:right w:val="single" w:sz="4" w:space="0" w:color="auto"/>
            </w:tcBorders>
            <w:shd w:val="clear" w:color="auto" w:fill="auto"/>
          </w:tcPr>
          <w:p w:rsidR="001C1186" w:rsidRPr="005D7492" w:rsidRDefault="001C1186" w:rsidP="001C1186">
            <w:pPr>
              <w:widowControl w:val="0"/>
              <w:spacing w:after="0" w:line="240" w:lineRule="auto"/>
              <w:rPr>
                <w:rFonts w:ascii="Times New Roman" w:eastAsia="Arial Unicode MS" w:hAnsi="Times New Roman" w:cs="Times New Roman"/>
                <w:color w:val="000000"/>
                <w:sz w:val="28"/>
                <w:szCs w:val="28"/>
                <w:lang w:eastAsia="uk-UA" w:bidi="uk-UA"/>
              </w:rPr>
            </w:pPr>
          </w:p>
        </w:tc>
      </w:tr>
      <w:tr w:rsidR="001C1186" w:rsidRPr="005D7492" w:rsidTr="001C1186">
        <w:trPr>
          <w:trHeight w:hRule="exact" w:val="282"/>
        </w:trPr>
        <w:tc>
          <w:tcPr>
            <w:tcW w:w="4344" w:type="dxa"/>
            <w:tcBorders>
              <w:top w:val="single" w:sz="4" w:space="0" w:color="auto"/>
              <w:left w:val="single" w:sz="4" w:space="0" w:color="auto"/>
            </w:tcBorders>
            <w:shd w:val="clear" w:color="auto" w:fill="auto"/>
          </w:tcPr>
          <w:p w:rsidR="001C1186" w:rsidRPr="005D7492" w:rsidRDefault="001C1186" w:rsidP="001C1186">
            <w:pPr>
              <w:widowControl w:val="0"/>
              <w:spacing w:after="0" w:line="240" w:lineRule="auto"/>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t>Хімічна назва</w:t>
            </w:r>
          </w:p>
        </w:tc>
        <w:tc>
          <w:tcPr>
            <w:tcW w:w="5539" w:type="dxa"/>
            <w:tcBorders>
              <w:top w:val="single" w:sz="4" w:space="0" w:color="auto"/>
              <w:left w:val="single" w:sz="4" w:space="0" w:color="auto"/>
              <w:right w:val="single" w:sz="4" w:space="0" w:color="auto"/>
            </w:tcBorders>
            <w:shd w:val="clear" w:color="auto" w:fill="auto"/>
          </w:tcPr>
          <w:p w:rsidR="001C1186" w:rsidRPr="005D7492" w:rsidRDefault="001C1186" w:rsidP="001C1186">
            <w:pPr>
              <w:widowControl w:val="0"/>
              <w:spacing w:after="0" w:line="240" w:lineRule="auto"/>
              <w:rPr>
                <w:rFonts w:ascii="Times New Roman" w:eastAsia="Arial Unicode MS" w:hAnsi="Times New Roman" w:cs="Times New Roman"/>
                <w:color w:val="000000"/>
                <w:sz w:val="28"/>
                <w:szCs w:val="28"/>
                <w:lang w:eastAsia="uk-UA" w:bidi="uk-UA"/>
              </w:rPr>
            </w:pPr>
          </w:p>
        </w:tc>
      </w:tr>
      <w:tr w:rsidR="001C1186" w:rsidRPr="005D7492" w:rsidTr="001C1186">
        <w:trPr>
          <w:trHeight w:hRule="exact" w:val="286"/>
        </w:trPr>
        <w:tc>
          <w:tcPr>
            <w:tcW w:w="4344" w:type="dxa"/>
            <w:tcBorders>
              <w:top w:val="single" w:sz="4" w:space="0" w:color="auto"/>
              <w:left w:val="single" w:sz="4" w:space="0" w:color="auto"/>
            </w:tcBorders>
            <w:shd w:val="clear" w:color="auto" w:fill="auto"/>
          </w:tcPr>
          <w:p w:rsidR="001C1186" w:rsidRPr="005D7492" w:rsidRDefault="001C1186" w:rsidP="001C1186">
            <w:pPr>
              <w:widowControl w:val="0"/>
              <w:spacing w:after="0" w:line="240" w:lineRule="auto"/>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t>Емпірична формула</w:t>
            </w:r>
          </w:p>
        </w:tc>
        <w:tc>
          <w:tcPr>
            <w:tcW w:w="5539" w:type="dxa"/>
            <w:tcBorders>
              <w:top w:val="single" w:sz="4" w:space="0" w:color="auto"/>
              <w:left w:val="single" w:sz="4" w:space="0" w:color="auto"/>
              <w:right w:val="single" w:sz="4" w:space="0" w:color="auto"/>
            </w:tcBorders>
            <w:shd w:val="clear" w:color="auto" w:fill="auto"/>
          </w:tcPr>
          <w:p w:rsidR="001C1186" w:rsidRPr="005D7492" w:rsidRDefault="001C1186" w:rsidP="001C1186">
            <w:pPr>
              <w:widowControl w:val="0"/>
              <w:spacing w:after="0" w:line="240" w:lineRule="auto"/>
              <w:rPr>
                <w:rFonts w:ascii="Times New Roman" w:eastAsia="Arial Unicode MS" w:hAnsi="Times New Roman" w:cs="Times New Roman"/>
                <w:color w:val="000000"/>
                <w:sz w:val="28"/>
                <w:szCs w:val="28"/>
                <w:lang w:eastAsia="uk-UA" w:bidi="uk-UA"/>
              </w:rPr>
            </w:pPr>
          </w:p>
        </w:tc>
      </w:tr>
      <w:tr w:rsidR="001C1186" w:rsidRPr="005D7492" w:rsidTr="001C1186">
        <w:trPr>
          <w:trHeight w:hRule="exact" w:val="276"/>
        </w:trPr>
        <w:tc>
          <w:tcPr>
            <w:tcW w:w="4344" w:type="dxa"/>
            <w:tcBorders>
              <w:top w:val="single" w:sz="4" w:space="0" w:color="auto"/>
              <w:left w:val="single" w:sz="4" w:space="0" w:color="auto"/>
            </w:tcBorders>
            <w:shd w:val="clear" w:color="auto" w:fill="auto"/>
          </w:tcPr>
          <w:p w:rsidR="001C1186" w:rsidRPr="005D7492" w:rsidRDefault="001C1186" w:rsidP="001C1186">
            <w:pPr>
              <w:widowControl w:val="0"/>
              <w:spacing w:after="0" w:line="240" w:lineRule="auto"/>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t>Технологічна функція</w:t>
            </w:r>
          </w:p>
        </w:tc>
        <w:tc>
          <w:tcPr>
            <w:tcW w:w="5539" w:type="dxa"/>
            <w:tcBorders>
              <w:top w:val="single" w:sz="4" w:space="0" w:color="auto"/>
              <w:left w:val="single" w:sz="4" w:space="0" w:color="auto"/>
              <w:right w:val="single" w:sz="4" w:space="0" w:color="auto"/>
            </w:tcBorders>
            <w:shd w:val="clear" w:color="auto" w:fill="auto"/>
          </w:tcPr>
          <w:p w:rsidR="001C1186" w:rsidRPr="005D7492" w:rsidRDefault="001C1186" w:rsidP="001C1186">
            <w:pPr>
              <w:widowControl w:val="0"/>
              <w:spacing w:after="0" w:line="240" w:lineRule="auto"/>
              <w:rPr>
                <w:rFonts w:ascii="Times New Roman" w:eastAsia="Arial Unicode MS" w:hAnsi="Times New Roman" w:cs="Times New Roman"/>
                <w:color w:val="000000"/>
                <w:sz w:val="28"/>
                <w:szCs w:val="28"/>
                <w:lang w:eastAsia="uk-UA" w:bidi="uk-UA"/>
              </w:rPr>
            </w:pPr>
          </w:p>
        </w:tc>
      </w:tr>
      <w:tr w:rsidR="001C1186" w:rsidRPr="005D7492" w:rsidTr="001C1186">
        <w:trPr>
          <w:trHeight w:hRule="exact" w:val="410"/>
        </w:trPr>
        <w:tc>
          <w:tcPr>
            <w:tcW w:w="4344" w:type="dxa"/>
            <w:tcBorders>
              <w:top w:val="single" w:sz="4" w:space="0" w:color="auto"/>
              <w:left w:val="single" w:sz="4" w:space="0" w:color="auto"/>
              <w:bottom w:val="single" w:sz="4" w:space="0" w:color="auto"/>
            </w:tcBorders>
            <w:shd w:val="clear" w:color="auto" w:fill="auto"/>
          </w:tcPr>
          <w:p w:rsidR="001C1186" w:rsidRPr="005D7492" w:rsidRDefault="001C1186" w:rsidP="001C1186">
            <w:pPr>
              <w:widowControl w:val="0"/>
              <w:spacing w:after="0" w:line="240" w:lineRule="auto"/>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t>Розчинність</w:t>
            </w:r>
          </w:p>
        </w:tc>
        <w:tc>
          <w:tcPr>
            <w:tcW w:w="5539" w:type="dxa"/>
            <w:tcBorders>
              <w:top w:val="single" w:sz="4" w:space="0" w:color="auto"/>
              <w:left w:val="single" w:sz="4" w:space="0" w:color="auto"/>
              <w:bottom w:val="single" w:sz="4" w:space="0" w:color="auto"/>
              <w:right w:val="single" w:sz="4" w:space="0" w:color="auto"/>
            </w:tcBorders>
            <w:shd w:val="clear" w:color="auto" w:fill="auto"/>
          </w:tcPr>
          <w:p w:rsidR="001C1186" w:rsidRPr="005D7492" w:rsidRDefault="001C1186" w:rsidP="001C1186">
            <w:pPr>
              <w:widowControl w:val="0"/>
              <w:spacing w:after="0" w:line="240" w:lineRule="auto"/>
              <w:rPr>
                <w:rFonts w:ascii="Times New Roman" w:eastAsia="Arial Unicode MS" w:hAnsi="Times New Roman" w:cs="Times New Roman"/>
                <w:color w:val="000000"/>
                <w:sz w:val="28"/>
                <w:szCs w:val="28"/>
                <w:lang w:eastAsia="uk-UA" w:bidi="uk-UA"/>
              </w:rPr>
            </w:pPr>
          </w:p>
        </w:tc>
      </w:tr>
      <w:tr w:rsidR="001C1186" w:rsidRPr="005D7492" w:rsidTr="001C1186">
        <w:trPr>
          <w:trHeight w:hRule="exact" w:val="120"/>
        </w:trPr>
        <w:tc>
          <w:tcPr>
            <w:tcW w:w="4344" w:type="dxa"/>
            <w:tcBorders>
              <w:top w:val="single" w:sz="4" w:space="0" w:color="auto"/>
              <w:left w:val="single" w:sz="4" w:space="0" w:color="auto"/>
              <w:bottom w:val="nil"/>
            </w:tcBorders>
            <w:shd w:val="clear" w:color="auto" w:fill="auto"/>
          </w:tcPr>
          <w:p w:rsidR="001C1186" w:rsidRPr="005D7492" w:rsidRDefault="001C1186" w:rsidP="001C1186">
            <w:pPr>
              <w:widowControl w:val="0"/>
              <w:spacing w:after="0" w:line="240" w:lineRule="auto"/>
              <w:rPr>
                <w:rFonts w:ascii="Times New Roman" w:eastAsia="Times New Roman" w:hAnsi="Times New Roman" w:cs="Times New Roman"/>
                <w:color w:val="000000"/>
                <w:sz w:val="28"/>
                <w:szCs w:val="28"/>
                <w:lang w:eastAsia="uk-UA" w:bidi="uk-UA"/>
              </w:rPr>
            </w:pPr>
          </w:p>
        </w:tc>
        <w:tc>
          <w:tcPr>
            <w:tcW w:w="5539" w:type="dxa"/>
            <w:tcBorders>
              <w:top w:val="single" w:sz="4" w:space="0" w:color="auto"/>
              <w:left w:val="single" w:sz="4" w:space="0" w:color="auto"/>
              <w:bottom w:val="nil"/>
              <w:right w:val="single" w:sz="4" w:space="0" w:color="auto"/>
            </w:tcBorders>
            <w:shd w:val="clear" w:color="auto" w:fill="auto"/>
          </w:tcPr>
          <w:p w:rsidR="001C1186" w:rsidRPr="005D7492" w:rsidRDefault="001C1186" w:rsidP="001C1186">
            <w:pPr>
              <w:widowControl w:val="0"/>
              <w:spacing w:after="0" w:line="240" w:lineRule="auto"/>
              <w:rPr>
                <w:rFonts w:ascii="Times New Roman" w:eastAsia="Arial Unicode MS" w:hAnsi="Times New Roman" w:cs="Times New Roman"/>
                <w:color w:val="000000"/>
                <w:sz w:val="28"/>
                <w:szCs w:val="28"/>
                <w:lang w:eastAsia="uk-UA" w:bidi="uk-UA"/>
              </w:rPr>
            </w:pPr>
          </w:p>
        </w:tc>
      </w:tr>
    </w:tbl>
    <w:p w:rsidR="00566E99" w:rsidRPr="005D7492" w:rsidRDefault="00566E99" w:rsidP="001C1186">
      <w:pPr>
        <w:widowControl w:val="0"/>
        <w:spacing w:after="0" w:line="240" w:lineRule="auto"/>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b/>
          <w:bCs/>
          <w:i/>
          <w:iCs/>
          <w:color w:val="000000"/>
          <w:sz w:val="28"/>
          <w:szCs w:val="28"/>
          <w:u w:val="single"/>
          <w:lang w:eastAsia="uk-UA" w:bidi="uk-UA"/>
        </w:rPr>
        <w:t>Методика проведення роботи:</w:t>
      </w:r>
    </w:p>
    <w:p w:rsidR="00566E99" w:rsidRPr="005D7492" w:rsidRDefault="000F3464" w:rsidP="000F3464">
      <w:pPr>
        <w:widowControl w:val="0"/>
        <w:spacing w:after="0" w:line="240" w:lineRule="auto"/>
        <w:jc w:val="both"/>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t xml:space="preserve"> </w:t>
      </w:r>
      <w:r w:rsidRPr="005D7492">
        <w:rPr>
          <w:rFonts w:ascii="Times New Roman" w:eastAsia="Times New Roman" w:hAnsi="Times New Roman" w:cs="Times New Roman"/>
          <w:color w:val="000000"/>
          <w:sz w:val="28"/>
          <w:szCs w:val="28"/>
          <w:lang w:eastAsia="uk-UA" w:bidi="uk-UA"/>
        </w:rPr>
        <w:tab/>
      </w:r>
      <w:r w:rsidR="00566E99" w:rsidRPr="005D7492">
        <w:rPr>
          <w:rFonts w:ascii="Times New Roman" w:eastAsia="Times New Roman" w:hAnsi="Times New Roman" w:cs="Times New Roman"/>
          <w:color w:val="000000"/>
          <w:sz w:val="28"/>
          <w:szCs w:val="28"/>
          <w:lang w:eastAsia="uk-UA" w:bidi="uk-UA"/>
        </w:rPr>
        <w:t xml:space="preserve">На підставі опрацювання літературних джерел та нормативних документів визначити основні характеристики </w:t>
      </w:r>
      <w:proofErr w:type="spellStart"/>
      <w:r w:rsidR="00566E99" w:rsidRPr="005D7492">
        <w:rPr>
          <w:rFonts w:ascii="Times New Roman" w:eastAsia="Times New Roman" w:hAnsi="Times New Roman" w:cs="Times New Roman"/>
          <w:color w:val="000000"/>
          <w:sz w:val="28"/>
          <w:szCs w:val="28"/>
          <w:lang w:eastAsia="uk-UA" w:bidi="uk-UA"/>
        </w:rPr>
        <w:t>структуроформуючої</w:t>
      </w:r>
      <w:proofErr w:type="spellEnd"/>
      <w:r w:rsidR="00566E99" w:rsidRPr="005D7492">
        <w:rPr>
          <w:rFonts w:ascii="Times New Roman" w:eastAsia="Times New Roman" w:hAnsi="Times New Roman" w:cs="Times New Roman"/>
          <w:color w:val="000000"/>
          <w:sz w:val="28"/>
          <w:szCs w:val="28"/>
          <w:lang w:eastAsia="uk-UA" w:bidi="uk-UA"/>
        </w:rPr>
        <w:t xml:space="preserve"> добавки, що досліджується (Е-індекс, структурна формула, зовнішній вигляд, умови розчинення, розмір частинок, вплив температури та </w:t>
      </w:r>
      <w:proofErr w:type="spellStart"/>
      <w:r w:rsidR="00566E99" w:rsidRPr="005D7492">
        <w:rPr>
          <w:rFonts w:ascii="Times New Roman" w:eastAsia="Times New Roman" w:hAnsi="Times New Roman" w:cs="Times New Roman"/>
          <w:color w:val="000000"/>
          <w:sz w:val="28"/>
          <w:szCs w:val="28"/>
          <w:lang w:eastAsia="uk-UA" w:bidi="uk-UA"/>
        </w:rPr>
        <w:t>рН</w:t>
      </w:r>
      <w:proofErr w:type="spellEnd"/>
      <w:r w:rsidR="00566E99" w:rsidRPr="005D7492">
        <w:rPr>
          <w:rFonts w:ascii="Times New Roman" w:eastAsia="Times New Roman" w:hAnsi="Times New Roman" w:cs="Times New Roman"/>
          <w:color w:val="000000"/>
          <w:sz w:val="28"/>
          <w:szCs w:val="28"/>
          <w:lang w:eastAsia="uk-UA" w:bidi="uk-UA"/>
        </w:rPr>
        <w:t xml:space="preserve"> на в’язкість, інші). </w:t>
      </w:r>
      <w:r w:rsidR="00566E99" w:rsidRPr="005D7492">
        <w:rPr>
          <w:rFonts w:ascii="Times New Roman" w:eastAsia="Times New Roman" w:hAnsi="Times New Roman" w:cs="Times New Roman"/>
          <w:color w:val="000000"/>
          <w:sz w:val="28"/>
          <w:szCs w:val="28"/>
          <w:lang w:eastAsia="uk-UA" w:bidi="uk-UA"/>
        </w:rPr>
        <w:lastRenderedPageBreak/>
        <w:t>Інформацію занести до таблиці1.</w:t>
      </w:r>
    </w:p>
    <w:p w:rsidR="00EA562B" w:rsidRDefault="00EA562B" w:rsidP="001C1186">
      <w:pPr>
        <w:widowControl w:val="0"/>
        <w:tabs>
          <w:tab w:val="left" w:pos="1701"/>
        </w:tabs>
        <w:spacing w:after="0" w:line="240" w:lineRule="auto"/>
        <w:jc w:val="right"/>
        <w:rPr>
          <w:rFonts w:ascii="Times New Roman" w:eastAsia="Times New Roman" w:hAnsi="Times New Roman" w:cs="Times New Roman"/>
          <w:b/>
          <w:bCs/>
          <w:i/>
          <w:iCs/>
          <w:color w:val="000000"/>
          <w:sz w:val="28"/>
          <w:szCs w:val="28"/>
          <w:lang w:eastAsia="uk-UA" w:bidi="uk-UA"/>
        </w:rPr>
      </w:pPr>
    </w:p>
    <w:p w:rsidR="00EA562B" w:rsidRDefault="00EA562B" w:rsidP="001C1186">
      <w:pPr>
        <w:widowControl w:val="0"/>
        <w:tabs>
          <w:tab w:val="left" w:pos="1701"/>
        </w:tabs>
        <w:spacing w:after="0" w:line="240" w:lineRule="auto"/>
        <w:jc w:val="right"/>
        <w:rPr>
          <w:rFonts w:ascii="Times New Roman" w:eastAsia="Times New Roman" w:hAnsi="Times New Roman" w:cs="Times New Roman"/>
          <w:b/>
          <w:bCs/>
          <w:i/>
          <w:iCs/>
          <w:color w:val="000000"/>
          <w:sz w:val="28"/>
          <w:szCs w:val="28"/>
          <w:lang w:eastAsia="uk-UA" w:bidi="uk-UA"/>
        </w:rPr>
      </w:pPr>
    </w:p>
    <w:p w:rsidR="00566E99" w:rsidRPr="005D7492" w:rsidRDefault="00566E99" w:rsidP="001C1186">
      <w:pPr>
        <w:widowControl w:val="0"/>
        <w:tabs>
          <w:tab w:val="left" w:pos="1701"/>
        </w:tabs>
        <w:spacing w:after="0" w:line="240" w:lineRule="auto"/>
        <w:jc w:val="right"/>
        <w:rPr>
          <w:rFonts w:ascii="Times New Roman" w:eastAsia="Times New Roman" w:hAnsi="Times New Roman" w:cs="Times New Roman"/>
          <w:i/>
          <w:iCs/>
          <w:color w:val="000000"/>
          <w:sz w:val="28"/>
          <w:szCs w:val="28"/>
          <w:lang w:eastAsia="uk-UA" w:bidi="uk-UA"/>
        </w:rPr>
      </w:pPr>
      <w:r w:rsidRPr="005D7492">
        <w:rPr>
          <w:rFonts w:ascii="Times New Roman" w:eastAsia="Times New Roman" w:hAnsi="Times New Roman" w:cs="Times New Roman"/>
          <w:b/>
          <w:bCs/>
          <w:i/>
          <w:iCs/>
          <w:color w:val="000000"/>
          <w:sz w:val="28"/>
          <w:szCs w:val="28"/>
          <w:lang w:eastAsia="uk-UA" w:bidi="uk-UA"/>
        </w:rPr>
        <w:t>Таблиця 1</w:t>
      </w:r>
    </w:p>
    <w:p w:rsidR="00566E99" w:rsidRPr="005D7492" w:rsidRDefault="00566E99" w:rsidP="00566E99">
      <w:pPr>
        <w:widowControl w:val="0"/>
        <w:spacing w:after="0" w:line="240" w:lineRule="auto"/>
        <w:jc w:val="right"/>
        <w:rPr>
          <w:rFonts w:ascii="Times New Roman" w:eastAsia="Times New Roman" w:hAnsi="Times New Roman" w:cs="Times New Roman"/>
          <w:b/>
          <w:bCs/>
          <w:i/>
          <w:iCs/>
          <w:color w:val="000000"/>
          <w:sz w:val="28"/>
          <w:szCs w:val="28"/>
          <w:lang w:eastAsia="uk-UA" w:bidi="uk-UA"/>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344"/>
        <w:gridCol w:w="5539"/>
      </w:tblGrid>
      <w:tr w:rsidR="00566E99" w:rsidRPr="005D7492" w:rsidTr="000F3464">
        <w:trPr>
          <w:trHeight w:hRule="exact" w:val="259"/>
          <w:jc w:val="center"/>
        </w:trPr>
        <w:tc>
          <w:tcPr>
            <w:tcW w:w="4344" w:type="dxa"/>
            <w:tcBorders>
              <w:top w:val="single" w:sz="4" w:space="0" w:color="auto"/>
              <w:left w:val="single" w:sz="4" w:space="0" w:color="auto"/>
            </w:tcBorders>
            <w:shd w:val="clear" w:color="auto" w:fill="auto"/>
          </w:tcPr>
          <w:p w:rsidR="00566E99" w:rsidRPr="005D7492" w:rsidRDefault="00566E99" w:rsidP="00566E99">
            <w:pPr>
              <w:widowControl w:val="0"/>
              <w:tabs>
                <w:tab w:val="left" w:pos="1112"/>
              </w:tabs>
              <w:spacing w:after="0" w:line="240" w:lineRule="auto"/>
              <w:jc w:val="both"/>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t>В’язкість</w:t>
            </w:r>
          </w:p>
        </w:tc>
        <w:tc>
          <w:tcPr>
            <w:tcW w:w="5539" w:type="dxa"/>
            <w:tcBorders>
              <w:top w:val="single" w:sz="4" w:space="0" w:color="auto"/>
              <w:left w:val="single" w:sz="4" w:space="0" w:color="auto"/>
              <w:right w:val="single" w:sz="4" w:space="0" w:color="auto"/>
            </w:tcBorders>
            <w:shd w:val="clear" w:color="auto" w:fill="auto"/>
          </w:tcPr>
          <w:p w:rsidR="00566E99" w:rsidRPr="005D7492" w:rsidRDefault="00566E99" w:rsidP="00566E99">
            <w:pPr>
              <w:widowControl w:val="0"/>
              <w:tabs>
                <w:tab w:val="left" w:pos="1112"/>
              </w:tabs>
              <w:spacing w:after="0" w:line="240" w:lineRule="auto"/>
              <w:jc w:val="both"/>
              <w:rPr>
                <w:rFonts w:ascii="Times New Roman" w:eastAsia="Times New Roman" w:hAnsi="Times New Roman" w:cs="Times New Roman"/>
                <w:color w:val="000000"/>
                <w:sz w:val="28"/>
                <w:szCs w:val="28"/>
                <w:lang w:eastAsia="uk-UA" w:bidi="uk-UA"/>
              </w:rPr>
            </w:pPr>
          </w:p>
        </w:tc>
      </w:tr>
      <w:tr w:rsidR="00566E99" w:rsidRPr="005D7492" w:rsidTr="000F3464">
        <w:trPr>
          <w:trHeight w:hRule="exact" w:val="277"/>
          <w:jc w:val="center"/>
        </w:trPr>
        <w:tc>
          <w:tcPr>
            <w:tcW w:w="4344" w:type="dxa"/>
            <w:tcBorders>
              <w:top w:val="single" w:sz="4" w:space="0" w:color="auto"/>
              <w:left w:val="single" w:sz="4" w:space="0" w:color="auto"/>
            </w:tcBorders>
            <w:shd w:val="clear" w:color="auto" w:fill="auto"/>
          </w:tcPr>
          <w:p w:rsidR="00566E99" w:rsidRPr="005D7492" w:rsidRDefault="00566E99" w:rsidP="00566E99">
            <w:pPr>
              <w:widowControl w:val="0"/>
              <w:tabs>
                <w:tab w:val="left" w:pos="1112"/>
              </w:tabs>
              <w:spacing w:after="0" w:line="240" w:lineRule="auto"/>
              <w:jc w:val="both"/>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t xml:space="preserve">Вплив </w:t>
            </w:r>
            <w:proofErr w:type="spellStart"/>
            <w:r w:rsidRPr="005D7492">
              <w:rPr>
                <w:rFonts w:ascii="Times New Roman" w:eastAsia="Times New Roman" w:hAnsi="Times New Roman" w:cs="Times New Roman"/>
                <w:color w:val="000000"/>
                <w:sz w:val="28"/>
                <w:szCs w:val="28"/>
                <w:lang w:eastAsia="uk-UA" w:bidi="uk-UA"/>
              </w:rPr>
              <w:t>рН</w:t>
            </w:r>
            <w:proofErr w:type="spellEnd"/>
            <w:r w:rsidRPr="005D7492">
              <w:rPr>
                <w:rFonts w:ascii="Times New Roman" w:eastAsia="Times New Roman" w:hAnsi="Times New Roman" w:cs="Times New Roman"/>
                <w:color w:val="000000"/>
                <w:sz w:val="28"/>
                <w:szCs w:val="28"/>
                <w:lang w:eastAsia="uk-UA" w:bidi="uk-UA"/>
              </w:rPr>
              <w:t xml:space="preserve"> на в’язкість</w:t>
            </w:r>
          </w:p>
        </w:tc>
        <w:tc>
          <w:tcPr>
            <w:tcW w:w="5539" w:type="dxa"/>
            <w:tcBorders>
              <w:top w:val="single" w:sz="4" w:space="0" w:color="auto"/>
              <w:left w:val="single" w:sz="4" w:space="0" w:color="auto"/>
              <w:right w:val="single" w:sz="4" w:space="0" w:color="auto"/>
            </w:tcBorders>
            <w:shd w:val="clear" w:color="auto" w:fill="auto"/>
          </w:tcPr>
          <w:p w:rsidR="00566E99" w:rsidRPr="005D7492" w:rsidRDefault="00566E99" w:rsidP="00566E99">
            <w:pPr>
              <w:widowControl w:val="0"/>
              <w:tabs>
                <w:tab w:val="left" w:pos="1112"/>
              </w:tabs>
              <w:spacing w:after="0" w:line="240" w:lineRule="auto"/>
              <w:jc w:val="both"/>
              <w:rPr>
                <w:rFonts w:ascii="Times New Roman" w:eastAsia="Times New Roman" w:hAnsi="Times New Roman" w:cs="Times New Roman"/>
                <w:color w:val="000000"/>
                <w:sz w:val="28"/>
                <w:szCs w:val="28"/>
                <w:lang w:eastAsia="uk-UA" w:bidi="uk-UA"/>
              </w:rPr>
            </w:pPr>
          </w:p>
        </w:tc>
      </w:tr>
      <w:tr w:rsidR="00566E99" w:rsidRPr="005D7492" w:rsidTr="000F3464">
        <w:trPr>
          <w:trHeight w:hRule="exact" w:val="280"/>
          <w:jc w:val="center"/>
        </w:trPr>
        <w:tc>
          <w:tcPr>
            <w:tcW w:w="4344" w:type="dxa"/>
            <w:tcBorders>
              <w:top w:val="single" w:sz="4" w:space="0" w:color="auto"/>
              <w:left w:val="single" w:sz="4" w:space="0" w:color="auto"/>
            </w:tcBorders>
            <w:shd w:val="clear" w:color="auto" w:fill="auto"/>
          </w:tcPr>
          <w:p w:rsidR="00566E99" w:rsidRPr="005D7492" w:rsidRDefault="00566E99" w:rsidP="00566E99">
            <w:pPr>
              <w:widowControl w:val="0"/>
              <w:tabs>
                <w:tab w:val="left" w:pos="1112"/>
              </w:tabs>
              <w:spacing w:after="0" w:line="240" w:lineRule="auto"/>
              <w:jc w:val="both"/>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t>Вплив температури на в’язкість</w:t>
            </w:r>
          </w:p>
        </w:tc>
        <w:tc>
          <w:tcPr>
            <w:tcW w:w="5539" w:type="dxa"/>
            <w:tcBorders>
              <w:top w:val="single" w:sz="4" w:space="0" w:color="auto"/>
              <w:left w:val="single" w:sz="4" w:space="0" w:color="auto"/>
              <w:right w:val="single" w:sz="4" w:space="0" w:color="auto"/>
            </w:tcBorders>
            <w:shd w:val="clear" w:color="auto" w:fill="auto"/>
          </w:tcPr>
          <w:p w:rsidR="00566E99" w:rsidRPr="005D7492" w:rsidRDefault="00566E99" w:rsidP="00566E99">
            <w:pPr>
              <w:widowControl w:val="0"/>
              <w:tabs>
                <w:tab w:val="left" w:pos="1112"/>
              </w:tabs>
              <w:spacing w:after="0" w:line="240" w:lineRule="auto"/>
              <w:jc w:val="both"/>
              <w:rPr>
                <w:rFonts w:ascii="Times New Roman" w:eastAsia="Times New Roman" w:hAnsi="Times New Roman" w:cs="Times New Roman"/>
                <w:color w:val="000000"/>
                <w:sz w:val="28"/>
                <w:szCs w:val="28"/>
                <w:lang w:eastAsia="uk-UA" w:bidi="uk-UA"/>
              </w:rPr>
            </w:pPr>
          </w:p>
        </w:tc>
      </w:tr>
      <w:tr w:rsidR="00566E99" w:rsidRPr="005D7492" w:rsidTr="000F3464">
        <w:trPr>
          <w:trHeight w:hRule="exact" w:val="284"/>
          <w:jc w:val="center"/>
        </w:trPr>
        <w:tc>
          <w:tcPr>
            <w:tcW w:w="4344" w:type="dxa"/>
            <w:tcBorders>
              <w:top w:val="single" w:sz="4" w:space="0" w:color="auto"/>
              <w:left w:val="single" w:sz="4" w:space="0" w:color="auto"/>
              <w:bottom w:val="single" w:sz="4" w:space="0" w:color="auto"/>
            </w:tcBorders>
            <w:shd w:val="clear" w:color="auto" w:fill="auto"/>
          </w:tcPr>
          <w:p w:rsidR="00566E99" w:rsidRPr="005D7492" w:rsidRDefault="00566E99" w:rsidP="00566E99">
            <w:pPr>
              <w:widowControl w:val="0"/>
              <w:tabs>
                <w:tab w:val="left" w:pos="1112"/>
              </w:tabs>
              <w:spacing w:after="0" w:line="240" w:lineRule="auto"/>
              <w:jc w:val="both"/>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t>Механізм структуроутворення</w:t>
            </w:r>
          </w:p>
        </w:tc>
        <w:tc>
          <w:tcPr>
            <w:tcW w:w="5539" w:type="dxa"/>
            <w:tcBorders>
              <w:top w:val="single" w:sz="4" w:space="0" w:color="auto"/>
              <w:left w:val="single" w:sz="4" w:space="0" w:color="auto"/>
              <w:bottom w:val="single" w:sz="4" w:space="0" w:color="auto"/>
              <w:right w:val="single" w:sz="4" w:space="0" w:color="auto"/>
            </w:tcBorders>
            <w:shd w:val="clear" w:color="auto" w:fill="auto"/>
          </w:tcPr>
          <w:p w:rsidR="00566E99" w:rsidRPr="005D7492" w:rsidRDefault="00566E99" w:rsidP="00566E99">
            <w:pPr>
              <w:widowControl w:val="0"/>
              <w:tabs>
                <w:tab w:val="left" w:pos="1112"/>
              </w:tabs>
              <w:spacing w:after="0" w:line="240" w:lineRule="auto"/>
              <w:jc w:val="both"/>
              <w:rPr>
                <w:rFonts w:ascii="Times New Roman" w:eastAsia="Times New Roman" w:hAnsi="Times New Roman" w:cs="Times New Roman"/>
                <w:color w:val="000000"/>
                <w:sz w:val="28"/>
                <w:szCs w:val="28"/>
                <w:lang w:eastAsia="uk-UA" w:bidi="uk-UA"/>
              </w:rPr>
            </w:pPr>
          </w:p>
        </w:tc>
      </w:tr>
    </w:tbl>
    <w:p w:rsidR="00566E99" w:rsidRPr="005D7492" w:rsidRDefault="00566E99" w:rsidP="00566E99">
      <w:pPr>
        <w:widowControl w:val="0"/>
        <w:numPr>
          <w:ilvl w:val="0"/>
          <w:numId w:val="20"/>
        </w:numPr>
        <w:tabs>
          <w:tab w:val="left" w:pos="1112"/>
        </w:tabs>
        <w:spacing w:after="0" w:line="240" w:lineRule="auto"/>
        <w:jc w:val="both"/>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t xml:space="preserve">Дослідити (візуально) зовнішній вигляд ХД, порівняти з описом, що наведено у супровідних документах (сертифікат відповідності, специфікація, тощо). </w:t>
      </w:r>
      <w:r w:rsidRPr="005D7492">
        <w:rPr>
          <w:rFonts w:ascii="Times New Roman" w:eastAsia="Times New Roman" w:hAnsi="Times New Roman" w:cs="Times New Roman"/>
          <w:color w:val="000000"/>
          <w:sz w:val="28"/>
          <w:szCs w:val="28"/>
          <w:lang w:eastAsia="uk-UA" w:bidi="ru-RU"/>
        </w:rPr>
        <w:t xml:space="preserve">Зробити висновок щодо </w:t>
      </w:r>
      <w:r w:rsidRPr="005D7492">
        <w:rPr>
          <w:rFonts w:ascii="Times New Roman" w:eastAsia="Times New Roman" w:hAnsi="Times New Roman" w:cs="Times New Roman"/>
          <w:color w:val="000000"/>
          <w:sz w:val="28"/>
          <w:szCs w:val="28"/>
          <w:lang w:eastAsia="uk-UA" w:bidi="uk-UA"/>
        </w:rPr>
        <w:t xml:space="preserve">відповідності зовнішнього </w:t>
      </w:r>
      <w:r w:rsidRPr="005D7492">
        <w:rPr>
          <w:rFonts w:ascii="Times New Roman" w:eastAsia="Times New Roman" w:hAnsi="Times New Roman" w:cs="Times New Roman"/>
          <w:color w:val="000000"/>
          <w:sz w:val="28"/>
          <w:szCs w:val="28"/>
          <w:lang w:eastAsia="uk-UA" w:bidi="ru-RU"/>
        </w:rPr>
        <w:t>вигляду ХД вимогам, зазначеним у нормативних документах.</w:t>
      </w:r>
    </w:p>
    <w:p w:rsidR="00566E99" w:rsidRPr="005D7492" w:rsidRDefault="00566E99" w:rsidP="00566E99">
      <w:pPr>
        <w:widowControl w:val="0"/>
        <w:tabs>
          <w:tab w:val="left" w:pos="1112"/>
        </w:tabs>
        <w:spacing w:after="0" w:line="240" w:lineRule="auto"/>
        <w:jc w:val="both"/>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ru-RU"/>
        </w:rPr>
        <w:t xml:space="preserve">Результати спостереження занести до </w:t>
      </w:r>
      <w:r w:rsidRPr="005D7492">
        <w:rPr>
          <w:rFonts w:ascii="Times New Roman" w:eastAsia="Times New Roman" w:hAnsi="Times New Roman" w:cs="Times New Roman"/>
          <w:color w:val="000000"/>
          <w:sz w:val="28"/>
          <w:szCs w:val="28"/>
          <w:lang w:eastAsia="uk-UA" w:bidi="uk-UA"/>
        </w:rPr>
        <w:t xml:space="preserve">таблиці </w:t>
      </w:r>
      <w:r w:rsidRPr="005D7492">
        <w:rPr>
          <w:rFonts w:ascii="Times New Roman" w:eastAsia="Times New Roman" w:hAnsi="Times New Roman" w:cs="Times New Roman"/>
          <w:color w:val="000000"/>
          <w:sz w:val="28"/>
          <w:szCs w:val="28"/>
          <w:lang w:eastAsia="uk-UA" w:bidi="ru-RU"/>
        </w:rPr>
        <w:t>2.</w:t>
      </w:r>
    </w:p>
    <w:p w:rsidR="00566E99" w:rsidRPr="005D7492" w:rsidRDefault="00566E99" w:rsidP="000F3464">
      <w:pPr>
        <w:widowControl w:val="0"/>
        <w:tabs>
          <w:tab w:val="left" w:pos="1112"/>
        </w:tabs>
        <w:spacing w:after="0" w:line="240" w:lineRule="auto"/>
        <w:jc w:val="right"/>
        <w:rPr>
          <w:rFonts w:ascii="Times New Roman" w:eastAsia="Times New Roman" w:hAnsi="Times New Roman" w:cs="Times New Roman"/>
          <w:i/>
          <w:iCs/>
          <w:color w:val="000000"/>
          <w:sz w:val="28"/>
          <w:szCs w:val="28"/>
          <w:lang w:eastAsia="uk-UA" w:bidi="uk-UA"/>
        </w:rPr>
      </w:pPr>
      <w:r w:rsidRPr="005D7492">
        <w:rPr>
          <w:rFonts w:ascii="Times New Roman" w:eastAsia="Times New Roman" w:hAnsi="Times New Roman" w:cs="Times New Roman"/>
          <w:b/>
          <w:bCs/>
          <w:i/>
          <w:iCs/>
          <w:color w:val="000000"/>
          <w:sz w:val="28"/>
          <w:szCs w:val="28"/>
          <w:u w:val="single"/>
          <w:lang w:eastAsia="uk-UA" w:bidi="uk-UA"/>
        </w:rPr>
        <w:t>Таблиця</w:t>
      </w:r>
      <w:r w:rsidRPr="005D7492">
        <w:rPr>
          <w:rFonts w:ascii="Times New Roman" w:eastAsia="Times New Roman" w:hAnsi="Times New Roman" w:cs="Times New Roman"/>
          <w:b/>
          <w:bCs/>
          <w:i/>
          <w:iCs/>
          <w:color w:val="000000"/>
          <w:sz w:val="28"/>
          <w:szCs w:val="28"/>
          <w:lang w:eastAsia="uk-UA" w:bidi="uk-UA"/>
        </w:rPr>
        <w:t xml:space="preserve"> 2</w:t>
      </w:r>
    </w:p>
    <w:tbl>
      <w:tblPr>
        <w:tblOverlap w:val="never"/>
        <w:tblW w:w="0" w:type="auto"/>
        <w:jc w:val="center"/>
        <w:tblInd w:w="-349" w:type="dxa"/>
        <w:tblLayout w:type="fixed"/>
        <w:tblCellMar>
          <w:left w:w="10" w:type="dxa"/>
          <w:right w:w="10" w:type="dxa"/>
        </w:tblCellMar>
        <w:tblLook w:val="04A0" w:firstRow="1" w:lastRow="0" w:firstColumn="1" w:lastColumn="0" w:noHBand="0" w:noVBand="1"/>
      </w:tblPr>
      <w:tblGrid>
        <w:gridCol w:w="2360"/>
        <w:gridCol w:w="1723"/>
        <w:gridCol w:w="3581"/>
        <w:gridCol w:w="1910"/>
      </w:tblGrid>
      <w:tr w:rsidR="00566E99" w:rsidRPr="005D7492" w:rsidTr="001C1186">
        <w:trPr>
          <w:trHeight w:hRule="exact" w:val="662"/>
          <w:jc w:val="center"/>
        </w:trPr>
        <w:tc>
          <w:tcPr>
            <w:tcW w:w="2360" w:type="dxa"/>
            <w:vMerge w:val="restart"/>
            <w:tcBorders>
              <w:top w:val="single" w:sz="4" w:space="0" w:color="auto"/>
              <w:left w:val="single" w:sz="4" w:space="0" w:color="auto"/>
            </w:tcBorders>
            <w:shd w:val="clear" w:color="auto" w:fill="auto"/>
          </w:tcPr>
          <w:p w:rsidR="00566E99" w:rsidRPr="005D7492" w:rsidRDefault="00566E99" w:rsidP="00566E99">
            <w:pPr>
              <w:widowControl w:val="0"/>
              <w:tabs>
                <w:tab w:val="left" w:pos="1112"/>
              </w:tabs>
              <w:spacing w:after="0" w:line="240" w:lineRule="auto"/>
              <w:jc w:val="both"/>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t>Найменування харчової добавки</w:t>
            </w:r>
          </w:p>
        </w:tc>
        <w:tc>
          <w:tcPr>
            <w:tcW w:w="5304" w:type="dxa"/>
            <w:gridSpan w:val="2"/>
            <w:tcBorders>
              <w:top w:val="single" w:sz="4" w:space="0" w:color="auto"/>
              <w:left w:val="single" w:sz="4" w:space="0" w:color="auto"/>
            </w:tcBorders>
            <w:shd w:val="clear" w:color="auto" w:fill="auto"/>
            <w:vAlign w:val="bottom"/>
          </w:tcPr>
          <w:p w:rsidR="00566E99" w:rsidRPr="005D7492" w:rsidRDefault="00566E99" w:rsidP="00566E99">
            <w:pPr>
              <w:widowControl w:val="0"/>
              <w:tabs>
                <w:tab w:val="left" w:pos="1112"/>
              </w:tabs>
              <w:spacing w:after="0" w:line="240" w:lineRule="auto"/>
              <w:jc w:val="both"/>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t>Зовнішній вигляд за результатами експериментального дослідження</w:t>
            </w:r>
          </w:p>
        </w:tc>
        <w:tc>
          <w:tcPr>
            <w:tcW w:w="1910" w:type="dxa"/>
            <w:vMerge w:val="restart"/>
            <w:tcBorders>
              <w:top w:val="single" w:sz="4" w:space="0" w:color="auto"/>
              <w:left w:val="single" w:sz="4" w:space="0" w:color="auto"/>
              <w:right w:val="single" w:sz="4" w:space="0" w:color="auto"/>
            </w:tcBorders>
            <w:shd w:val="clear" w:color="auto" w:fill="auto"/>
            <w:vAlign w:val="bottom"/>
          </w:tcPr>
          <w:p w:rsidR="00566E99" w:rsidRPr="005D7492" w:rsidRDefault="00566E99" w:rsidP="00566E99">
            <w:pPr>
              <w:widowControl w:val="0"/>
              <w:tabs>
                <w:tab w:val="left" w:pos="1112"/>
              </w:tabs>
              <w:spacing w:after="0" w:line="240" w:lineRule="auto"/>
              <w:jc w:val="both"/>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t>Висновок про відповідність нормативним документам</w:t>
            </w:r>
          </w:p>
        </w:tc>
      </w:tr>
      <w:tr w:rsidR="00566E99" w:rsidRPr="005D7492" w:rsidTr="001C1186">
        <w:trPr>
          <w:trHeight w:hRule="exact" w:val="653"/>
          <w:jc w:val="center"/>
        </w:trPr>
        <w:tc>
          <w:tcPr>
            <w:tcW w:w="2360" w:type="dxa"/>
            <w:vMerge/>
            <w:tcBorders>
              <w:left w:val="single" w:sz="4" w:space="0" w:color="auto"/>
            </w:tcBorders>
            <w:shd w:val="clear" w:color="auto" w:fill="auto"/>
          </w:tcPr>
          <w:p w:rsidR="00566E99" w:rsidRPr="005D7492" w:rsidRDefault="00566E99" w:rsidP="00566E99">
            <w:pPr>
              <w:widowControl w:val="0"/>
              <w:tabs>
                <w:tab w:val="left" w:pos="1112"/>
              </w:tabs>
              <w:spacing w:after="0" w:line="240" w:lineRule="auto"/>
              <w:jc w:val="both"/>
              <w:rPr>
                <w:rFonts w:ascii="Times New Roman" w:eastAsia="Times New Roman" w:hAnsi="Times New Roman" w:cs="Times New Roman"/>
                <w:color w:val="000000"/>
                <w:sz w:val="28"/>
                <w:szCs w:val="28"/>
                <w:lang w:eastAsia="uk-UA" w:bidi="uk-UA"/>
              </w:rPr>
            </w:pPr>
          </w:p>
        </w:tc>
        <w:tc>
          <w:tcPr>
            <w:tcW w:w="1723" w:type="dxa"/>
            <w:tcBorders>
              <w:top w:val="single" w:sz="4" w:space="0" w:color="auto"/>
              <w:left w:val="single" w:sz="4" w:space="0" w:color="auto"/>
            </w:tcBorders>
            <w:shd w:val="clear" w:color="auto" w:fill="auto"/>
          </w:tcPr>
          <w:p w:rsidR="00566E99" w:rsidRPr="005D7492" w:rsidRDefault="00566E99" w:rsidP="00566E99">
            <w:pPr>
              <w:widowControl w:val="0"/>
              <w:tabs>
                <w:tab w:val="left" w:pos="1112"/>
              </w:tabs>
              <w:spacing w:after="0" w:line="240" w:lineRule="auto"/>
              <w:jc w:val="both"/>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t>колір</w:t>
            </w:r>
          </w:p>
        </w:tc>
        <w:tc>
          <w:tcPr>
            <w:tcW w:w="3581" w:type="dxa"/>
            <w:tcBorders>
              <w:top w:val="single" w:sz="4" w:space="0" w:color="auto"/>
              <w:left w:val="single" w:sz="4" w:space="0" w:color="auto"/>
            </w:tcBorders>
            <w:shd w:val="clear" w:color="auto" w:fill="auto"/>
          </w:tcPr>
          <w:p w:rsidR="00566E99" w:rsidRPr="005D7492" w:rsidRDefault="00566E99" w:rsidP="00566E99">
            <w:pPr>
              <w:widowControl w:val="0"/>
              <w:tabs>
                <w:tab w:val="left" w:pos="1112"/>
              </w:tabs>
              <w:spacing w:after="0" w:line="240" w:lineRule="auto"/>
              <w:jc w:val="both"/>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t>зовнішній вигляд</w:t>
            </w:r>
          </w:p>
        </w:tc>
        <w:tc>
          <w:tcPr>
            <w:tcW w:w="1910" w:type="dxa"/>
            <w:vMerge/>
            <w:tcBorders>
              <w:left w:val="single" w:sz="4" w:space="0" w:color="auto"/>
              <w:right w:val="single" w:sz="4" w:space="0" w:color="auto"/>
            </w:tcBorders>
            <w:shd w:val="clear" w:color="auto" w:fill="auto"/>
            <w:vAlign w:val="bottom"/>
          </w:tcPr>
          <w:p w:rsidR="00566E99" w:rsidRPr="005D7492" w:rsidRDefault="00566E99" w:rsidP="00566E99">
            <w:pPr>
              <w:widowControl w:val="0"/>
              <w:tabs>
                <w:tab w:val="left" w:pos="1112"/>
              </w:tabs>
              <w:spacing w:after="0" w:line="240" w:lineRule="auto"/>
              <w:jc w:val="both"/>
              <w:rPr>
                <w:rFonts w:ascii="Times New Roman" w:eastAsia="Times New Roman" w:hAnsi="Times New Roman" w:cs="Times New Roman"/>
                <w:color w:val="000000"/>
                <w:sz w:val="28"/>
                <w:szCs w:val="28"/>
                <w:lang w:eastAsia="uk-UA" w:bidi="uk-UA"/>
              </w:rPr>
            </w:pPr>
          </w:p>
        </w:tc>
      </w:tr>
      <w:tr w:rsidR="00566E99" w:rsidRPr="005D7492" w:rsidTr="001C1186">
        <w:trPr>
          <w:trHeight w:hRule="exact" w:val="499"/>
          <w:jc w:val="center"/>
        </w:trPr>
        <w:tc>
          <w:tcPr>
            <w:tcW w:w="2360" w:type="dxa"/>
            <w:tcBorders>
              <w:top w:val="single" w:sz="4" w:space="0" w:color="auto"/>
              <w:left w:val="single" w:sz="4" w:space="0" w:color="auto"/>
              <w:bottom w:val="single" w:sz="4" w:space="0" w:color="auto"/>
            </w:tcBorders>
            <w:shd w:val="clear" w:color="auto" w:fill="auto"/>
          </w:tcPr>
          <w:p w:rsidR="00566E99" w:rsidRPr="005D7492" w:rsidRDefault="00566E99" w:rsidP="00566E99">
            <w:pPr>
              <w:widowControl w:val="0"/>
              <w:tabs>
                <w:tab w:val="left" w:pos="1112"/>
              </w:tabs>
              <w:spacing w:after="0" w:line="240" w:lineRule="auto"/>
              <w:jc w:val="both"/>
              <w:rPr>
                <w:rFonts w:ascii="Times New Roman" w:eastAsia="Times New Roman" w:hAnsi="Times New Roman" w:cs="Times New Roman"/>
                <w:color w:val="000000"/>
                <w:sz w:val="28"/>
                <w:szCs w:val="28"/>
                <w:lang w:eastAsia="uk-UA" w:bidi="uk-UA"/>
              </w:rPr>
            </w:pPr>
          </w:p>
        </w:tc>
        <w:tc>
          <w:tcPr>
            <w:tcW w:w="1723" w:type="dxa"/>
            <w:tcBorders>
              <w:top w:val="single" w:sz="4" w:space="0" w:color="auto"/>
              <w:left w:val="single" w:sz="4" w:space="0" w:color="auto"/>
              <w:bottom w:val="single" w:sz="4" w:space="0" w:color="auto"/>
            </w:tcBorders>
            <w:shd w:val="clear" w:color="auto" w:fill="auto"/>
          </w:tcPr>
          <w:p w:rsidR="00566E99" w:rsidRPr="005D7492" w:rsidRDefault="00566E99" w:rsidP="00566E99">
            <w:pPr>
              <w:widowControl w:val="0"/>
              <w:tabs>
                <w:tab w:val="left" w:pos="1112"/>
              </w:tabs>
              <w:spacing w:after="0" w:line="240" w:lineRule="auto"/>
              <w:jc w:val="both"/>
              <w:rPr>
                <w:rFonts w:ascii="Times New Roman" w:eastAsia="Times New Roman" w:hAnsi="Times New Roman" w:cs="Times New Roman"/>
                <w:color w:val="000000"/>
                <w:sz w:val="28"/>
                <w:szCs w:val="28"/>
                <w:lang w:eastAsia="uk-UA" w:bidi="uk-UA"/>
              </w:rPr>
            </w:pPr>
          </w:p>
        </w:tc>
        <w:tc>
          <w:tcPr>
            <w:tcW w:w="3581" w:type="dxa"/>
            <w:tcBorders>
              <w:top w:val="single" w:sz="4" w:space="0" w:color="auto"/>
              <w:left w:val="single" w:sz="4" w:space="0" w:color="auto"/>
              <w:bottom w:val="single" w:sz="4" w:space="0" w:color="auto"/>
            </w:tcBorders>
            <w:shd w:val="clear" w:color="auto" w:fill="auto"/>
          </w:tcPr>
          <w:p w:rsidR="00566E99" w:rsidRPr="005D7492" w:rsidRDefault="00566E99" w:rsidP="00566E99">
            <w:pPr>
              <w:widowControl w:val="0"/>
              <w:tabs>
                <w:tab w:val="left" w:pos="1112"/>
              </w:tabs>
              <w:spacing w:after="0" w:line="240" w:lineRule="auto"/>
              <w:jc w:val="both"/>
              <w:rPr>
                <w:rFonts w:ascii="Times New Roman" w:eastAsia="Times New Roman" w:hAnsi="Times New Roman" w:cs="Times New Roman"/>
                <w:color w:val="000000"/>
                <w:sz w:val="28"/>
                <w:szCs w:val="28"/>
                <w:lang w:eastAsia="uk-UA" w:bidi="uk-UA"/>
              </w:rPr>
            </w:pPr>
          </w:p>
        </w:tc>
        <w:tc>
          <w:tcPr>
            <w:tcW w:w="1910" w:type="dxa"/>
            <w:tcBorders>
              <w:top w:val="single" w:sz="4" w:space="0" w:color="auto"/>
              <w:left w:val="single" w:sz="4" w:space="0" w:color="auto"/>
              <w:bottom w:val="single" w:sz="4" w:space="0" w:color="auto"/>
              <w:right w:val="single" w:sz="4" w:space="0" w:color="auto"/>
            </w:tcBorders>
            <w:shd w:val="clear" w:color="auto" w:fill="auto"/>
          </w:tcPr>
          <w:p w:rsidR="00566E99" w:rsidRPr="005D7492" w:rsidRDefault="00566E99" w:rsidP="00566E99">
            <w:pPr>
              <w:widowControl w:val="0"/>
              <w:tabs>
                <w:tab w:val="left" w:pos="1112"/>
              </w:tabs>
              <w:spacing w:after="0" w:line="240" w:lineRule="auto"/>
              <w:jc w:val="both"/>
              <w:rPr>
                <w:rFonts w:ascii="Times New Roman" w:eastAsia="Times New Roman" w:hAnsi="Times New Roman" w:cs="Times New Roman"/>
                <w:color w:val="000000"/>
                <w:sz w:val="28"/>
                <w:szCs w:val="28"/>
                <w:lang w:eastAsia="uk-UA" w:bidi="uk-UA"/>
              </w:rPr>
            </w:pPr>
          </w:p>
        </w:tc>
      </w:tr>
    </w:tbl>
    <w:p w:rsidR="00566E99" w:rsidRPr="005D7492" w:rsidRDefault="00566E99" w:rsidP="00566E99">
      <w:pPr>
        <w:widowControl w:val="0"/>
        <w:tabs>
          <w:tab w:val="left" w:pos="1112"/>
        </w:tabs>
        <w:spacing w:after="0" w:line="240" w:lineRule="auto"/>
        <w:jc w:val="both"/>
        <w:rPr>
          <w:rFonts w:ascii="Times New Roman" w:eastAsia="Times New Roman" w:hAnsi="Times New Roman" w:cs="Times New Roman"/>
          <w:color w:val="000000"/>
          <w:sz w:val="28"/>
          <w:szCs w:val="28"/>
          <w:lang w:eastAsia="uk-UA" w:bidi="uk-UA"/>
        </w:rPr>
      </w:pPr>
    </w:p>
    <w:p w:rsidR="00566E99" w:rsidRPr="005D7492" w:rsidRDefault="00566E99" w:rsidP="00566E99">
      <w:pPr>
        <w:widowControl w:val="0"/>
        <w:numPr>
          <w:ilvl w:val="0"/>
          <w:numId w:val="20"/>
        </w:numPr>
        <w:tabs>
          <w:tab w:val="left" w:pos="1112"/>
        </w:tabs>
        <w:spacing w:after="0" w:line="240" w:lineRule="auto"/>
        <w:jc w:val="both"/>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t>Дослідити розчинність харчових добавок при нормальних умовах у нейтральному та кислому середовищах. Для цього:</w:t>
      </w:r>
    </w:p>
    <w:p w:rsidR="00566E99" w:rsidRPr="005D7492" w:rsidRDefault="00566E99" w:rsidP="00566E99">
      <w:pPr>
        <w:widowControl w:val="0"/>
        <w:numPr>
          <w:ilvl w:val="0"/>
          <w:numId w:val="21"/>
        </w:numPr>
        <w:tabs>
          <w:tab w:val="left" w:pos="1112"/>
        </w:tabs>
        <w:spacing w:after="0" w:line="240" w:lineRule="auto"/>
        <w:jc w:val="both"/>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t xml:space="preserve">у дві пробірки на 10 </w:t>
      </w:r>
      <w:proofErr w:type="spellStart"/>
      <w:r w:rsidRPr="005D7492">
        <w:rPr>
          <w:rFonts w:ascii="Times New Roman" w:eastAsia="Times New Roman" w:hAnsi="Times New Roman" w:cs="Times New Roman"/>
          <w:color w:val="000000"/>
          <w:sz w:val="28"/>
          <w:szCs w:val="28"/>
          <w:lang w:eastAsia="uk-UA" w:bidi="uk-UA"/>
        </w:rPr>
        <w:t>мл</w:t>
      </w:r>
      <w:proofErr w:type="spellEnd"/>
      <w:r w:rsidRPr="005D7492">
        <w:rPr>
          <w:rFonts w:ascii="Times New Roman" w:eastAsia="Times New Roman" w:hAnsi="Times New Roman" w:cs="Times New Roman"/>
          <w:color w:val="000000"/>
          <w:sz w:val="28"/>
          <w:szCs w:val="28"/>
          <w:lang w:eastAsia="uk-UA" w:bidi="uk-UA"/>
        </w:rPr>
        <w:t xml:space="preserve"> помістити харчову добавку у кількості, яка буде відповідати об’єму 0,5 </w:t>
      </w:r>
      <w:proofErr w:type="spellStart"/>
      <w:r w:rsidRPr="005D7492">
        <w:rPr>
          <w:rFonts w:ascii="Times New Roman" w:eastAsia="Times New Roman" w:hAnsi="Times New Roman" w:cs="Times New Roman"/>
          <w:color w:val="000000"/>
          <w:sz w:val="28"/>
          <w:szCs w:val="28"/>
          <w:lang w:eastAsia="uk-UA" w:bidi="uk-UA"/>
        </w:rPr>
        <w:t>мл</w:t>
      </w:r>
      <w:proofErr w:type="spellEnd"/>
      <w:r w:rsidRPr="005D7492">
        <w:rPr>
          <w:rFonts w:ascii="Times New Roman" w:eastAsia="Times New Roman" w:hAnsi="Times New Roman" w:cs="Times New Roman"/>
          <w:color w:val="000000"/>
          <w:sz w:val="28"/>
          <w:szCs w:val="28"/>
          <w:lang w:eastAsia="uk-UA" w:bidi="uk-UA"/>
        </w:rPr>
        <w:t xml:space="preserve"> на шкалі пробірки;</w:t>
      </w:r>
    </w:p>
    <w:p w:rsidR="00566E99" w:rsidRPr="005D7492" w:rsidRDefault="00566E99" w:rsidP="00566E99">
      <w:pPr>
        <w:widowControl w:val="0"/>
        <w:numPr>
          <w:ilvl w:val="0"/>
          <w:numId w:val="21"/>
        </w:numPr>
        <w:tabs>
          <w:tab w:val="left" w:pos="1112"/>
        </w:tabs>
        <w:spacing w:after="0" w:line="240" w:lineRule="auto"/>
        <w:jc w:val="both"/>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t xml:space="preserve">до першої пробірки поступово додати дистильовану воду кімнатної температури (18...20°С) до об’єму 10 </w:t>
      </w:r>
      <w:proofErr w:type="spellStart"/>
      <w:r w:rsidRPr="005D7492">
        <w:rPr>
          <w:rFonts w:ascii="Times New Roman" w:eastAsia="Times New Roman" w:hAnsi="Times New Roman" w:cs="Times New Roman"/>
          <w:color w:val="000000"/>
          <w:sz w:val="28"/>
          <w:szCs w:val="28"/>
          <w:lang w:eastAsia="uk-UA" w:bidi="uk-UA"/>
        </w:rPr>
        <w:t>мл</w:t>
      </w:r>
      <w:proofErr w:type="spellEnd"/>
      <w:r w:rsidRPr="005D7492">
        <w:rPr>
          <w:rFonts w:ascii="Times New Roman" w:eastAsia="Times New Roman" w:hAnsi="Times New Roman" w:cs="Times New Roman"/>
          <w:color w:val="000000"/>
          <w:sz w:val="28"/>
          <w:szCs w:val="28"/>
          <w:lang w:eastAsia="uk-UA" w:bidi="uk-UA"/>
        </w:rPr>
        <w:t xml:space="preserve"> при перемішуванні;</w:t>
      </w:r>
    </w:p>
    <w:p w:rsidR="00566E99" w:rsidRPr="005D7492" w:rsidRDefault="00566E99" w:rsidP="00566E99">
      <w:pPr>
        <w:widowControl w:val="0"/>
        <w:numPr>
          <w:ilvl w:val="0"/>
          <w:numId w:val="21"/>
        </w:numPr>
        <w:tabs>
          <w:tab w:val="left" w:pos="1112"/>
        </w:tabs>
        <w:spacing w:after="0" w:line="240" w:lineRule="auto"/>
        <w:jc w:val="both"/>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t xml:space="preserve">до другої пробірки додати 2М розчин </w:t>
      </w:r>
      <w:proofErr w:type="spellStart"/>
      <w:r w:rsidRPr="005D7492">
        <w:rPr>
          <w:rFonts w:ascii="Times New Roman" w:eastAsia="Times New Roman" w:hAnsi="Times New Roman" w:cs="Times New Roman"/>
          <w:color w:val="000000"/>
          <w:sz w:val="28"/>
          <w:szCs w:val="28"/>
          <w:lang w:eastAsia="uk-UA" w:bidi="uk-UA"/>
        </w:rPr>
        <w:t>етанової</w:t>
      </w:r>
      <w:proofErr w:type="spellEnd"/>
      <w:r w:rsidRPr="005D7492">
        <w:rPr>
          <w:rFonts w:ascii="Times New Roman" w:eastAsia="Times New Roman" w:hAnsi="Times New Roman" w:cs="Times New Roman"/>
          <w:color w:val="000000"/>
          <w:sz w:val="28"/>
          <w:szCs w:val="28"/>
          <w:lang w:eastAsia="uk-UA" w:bidi="uk-UA"/>
        </w:rPr>
        <w:t xml:space="preserve"> кислоти СН3СООН;</w:t>
      </w:r>
    </w:p>
    <w:p w:rsidR="00566E99" w:rsidRPr="005D7492" w:rsidRDefault="00566E99" w:rsidP="00566E99">
      <w:pPr>
        <w:widowControl w:val="0"/>
        <w:numPr>
          <w:ilvl w:val="0"/>
          <w:numId w:val="21"/>
        </w:numPr>
        <w:tabs>
          <w:tab w:val="left" w:pos="1112"/>
        </w:tabs>
        <w:spacing w:after="0" w:line="240" w:lineRule="auto"/>
        <w:jc w:val="both"/>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t xml:space="preserve">зразки залишити для спостереження на 10.20 </w:t>
      </w:r>
      <w:proofErr w:type="spellStart"/>
      <w:r w:rsidRPr="005D7492">
        <w:rPr>
          <w:rFonts w:ascii="Times New Roman" w:eastAsia="Times New Roman" w:hAnsi="Times New Roman" w:cs="Times New Roman"/>
          <w:color w:val="000000"/>
          <w:sz w:val="28"/>
          <w:szCs w:val="28"/>
          <w:lang w:eastAsia="uk-UA" w:bidi="uk-UA"/>
        </w:rPr>
        <w:t>хв</w:t>
      </w:r>
      <w:proofErr w:type="spellEnd"/>
      <w:r w:rsidRPr="005D7492">
        <w:rPr>
          <w:rFonts w:ascii="Times New Roman" w:eastAsia="Times New Roman" w:hAnsi="Times New Roman" w:cs="Times New Roman"/>
          <w:color w:val="000000"/>
          <w:sz w:val="28"/>
          <w:szCs w:val="28"/>
          <w:lang w:eastAsia="uk-UA" w:bidi="uk-UA"/>
        </w:rPr>
        <w:t>;</w:t>
      </w:r>
    </w:p>
    <w:p w:rsidR="00566E99" w:rsidRPr="005D7492" w:rsidRDefault="00566E99" w:rsidP="00566E99">
      <w:pPr>
        <w:widowControl w:val="0"/>
        <w:numPr>
          <w:ilvl w:val="0"/>
          <w:numId w:val="21"/>
        </w:numPr>
        <w:tabs>
          <w:tab w:val="left" w:pos="1112"/>
        </w:tabs>
        <w:spacing w:after="0" w:line="240" w:lineRule="auto"/>
        <w:jc w:val="both"/>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t xml:space="preserve">зробити висновки про розчинність ХД у нейтральному середовищі та про вплив </w:t>
      </w:r>
      <w:proofErr w:type="spellStart"/>
      <w:r w:rsidRPr="005D7492">
        <w:rPr>
          <w:rFonts w:ascii="Times New Roman" w:eastAsia="Times New Roman" w:hAnsi="Times New Roman" w:cs="Times New Roman"/>
          <w:color w:val="000000"/>
          <w:sz w:val="28"/>
          <w:szCs w:val="28"/>
          <w:lang w:eastAsia="uk-UA" w:bidi="uk-UA"/>
        </w:rPr>
        <w:t>рН</w:t>
      </w:r>
      <w:proofErr w:type="spellEnd"/>
      <w:r w:rsidRPr="005D7492">
        <w:rPr>
          <w:rFonts w:ascii="Times New Roman" w:eastAsia="Times New Roman" w:hAnsi="Times New Roman" w:cs="Times New Roman"/>
          <w:color w:val="000000"/>
          <w:sz w:val="28"/>
          <w:szCs w:val="28"/>
          <w:lang w:eastAsia="uk-UA" w:bidi="uk-UA"/>
        </w:rPr>
        <w:t xml:space="preserve"> середовища на його розчинність при нормальних умовах.</w:t>
      </w:r>
    </w:p>
    <w:p w:rsidR="00566E99" w:rsidRPr="005D7492" w:rsidRDefault="00566E99" w:rsidP="00566E99">
      <w:pPr>
        <w:widowControl w:val="0"/>
        <w:numPr>
          <w:ilvl w:val="0"/>
          <w:numId w:val="21"/>
        </w:numPr>
        <w:tabs>
          <w:tab w:val="left" w:pos="1112"/>
        </w:tabs>
        <w:spacing w:after="0" w:line="240" w:lineRule="auto"/>
        <w:jc w:val="both"/>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t>результати занести до таблиці 3.</w:t>
      </w:r>
    </w:p>
    <w:p w:rsidR="00566E99" w:rsidRPr="005D7492" w:rsidRDefault="00566E99" w:rsidP="000F3464">
      <w:pPr>
        <w:widowControl w:val="0"/>
        <w:tabs>
          <w:tab w:val="left" w:pos="1112"/>
        </w:tabs>
        <w:spacing w:after="0" w:line="240" w:lineRule="auto"/>
        <w:jc w:val="right"/>
        <w:rPr>
          <w:rFonts w:ascii="Times New Roman" w:eastAsia="Times New Roman" w:hAnsi="Times New Roman" w:cs="Times New Roman"/>
          <w:i/>
          <w:iCs/>
          <w:color w:val="000000"/>
          <w:sz w:val="28"/>
          <w:szCs w:val="28"/>
          <w:lang w:eastAsia="uk-UA" w:bidi="uk-UA"/>
        </w:rPr>
      </w:pPr>
      <w:r w:rsidRPr="005D7492">
        <w:rPr>
          <w:rFonts w:ascii="Times New Roman" w:eastAsia="Times New Roman" w:hAnsi="Times New Roman" w:cs="Times New Roman"/>
          <w:b/>
          <w:bCs/>
          <w:i/>
          <w:iCs/>
          <w:color w:val="000000"/>
          <w:sz w:val="28"/>
          <w:szCs w:val="28"/>
          <w:lang w:eastAsia="uk-UA" w:bidi="uk-UA"/>
        </w:rPr>
        <w:t>Таблиця 3</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89"/>
        <w:gridCol w:w="1478"/>
        <w:gridCol w:w="1186"/>
        <w:gridCol w:w="1181"/>
        <w:gridCol w:w="1483"/>
        <w:gridCol w:w="1181"/>
        <w:gridCol w:w="1118"/>
      </w:tblGrid>
      <w:tr w:rsidR="00566E99" w:rsidRPr="005D7492" w:rsidTr="00566E99">
        <w:trPr>
          <w:trHeight w:hRule="exact" w:val="739"/>
          <w:jc w:val="center"/>
        </w:trPr>
        <w:tc>
          <w:tcPr>
            <w:tcW w:w="2189" w:type="dxa"/>
            <w:vMerge w:val="restart"/>
            <w:tcBorders>
              <w:top w:val="single" w:sz="4" w:space="0" w:color="auto"/>
              <w:left w:val="single" w:sz="4" w:space="0" w:color="auto"/>
            </w:tcBorders>
            <w:shd w:val="clear" w:color="auto" w:fill="auto"/>
            <w:vAlign w:val="center"/>
          </w:tcPr>
          <w:p w:rsidR="00566E99" w:rsidRPr="005D7492" w:rsidRDefault="00566E99" w:rsidP="00566E99">
            <w:pPr>
              <w:widowControl w:val="0"/>
              <w:tabs>
                <w:tab w:val="left" w:pos="1112"/>
              </w:tabs>
              <w:spacing w:after="0" w:line="240" w:lineRule="auto"/>
              <w:jc w:val="both"/>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t>Найменування ХД</w:t>
            </w:r>
          </w:p>
        </w:tc>
        <w:tc>
          <w:tcPr>
            <w:tcW w:w="7627" w:type="dxa"/>
            <w:gridSpan w:val="6"/>
            <w:tcBorders>
              <w:top w:val="single" w:sz="4" w:space="0" w:color="auto"/>
              <w:left w:val="single" w:sz="4" w:space="0" w:color="auto"/>
              <w:right w:val="single" w:sz="4" w:space="0" w:color="auto"/>
            </w:tcBorders>
            <w:shd w:val="clear" w:color="auto" w:fill="auto"/>
            <w:vAlign w:val="center"/>
          </w:tcPr>
          <w:p w:rsidR="00566E99" w:rsidRPr="005D7492" w:rsidRDefault="00566E99" w:rsidP="000F3464">
            <w:pPr>
              <w:widowControl w:val="0"/>
              <w:tabs>
                <w:tab w:val="left" w:pos="1112"/>
              </w:tabs>
              <w:spacing w:after="0" w:line="240" w:lineRule="auto"/>
              <w:jc w:val="center"/>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t>Взаємодія з розчинником</w:t>
            </w:r>
          </w:p>
        </w:tc>
      </w:tr>
      <w:tr w:rsidR="00566E99" w:rsidRPr="005D7492" w:rsidTr="00566E99">
        <w:trPr>
          <w:trHeight w:hRule="exact" w:val="614"/>
          <w:jc w:val="center"/>
        </w:trPr>
        <w:tc>
          <w:tcPr>
            <w:tcW w:w="2189" w:type="dxa"/>
            <w:vMerge/>
            <w:tcBorders>
              <w:left w:val="single" w:sz="4" w:space="0" w:color="auto"/>
            </w:tcBorders>
            <w:shd w:val="clear" w:color="auto" w:fill="auto"/>
            <w:vAlign w:val="center"/>
          </w:tcPr>
          <w:p w:rsidR="00566E99" w:rsidRPr="005D7492" w:rsidRDefault="00566E99" w:rsidP="00566E99">
            <w:pPr>
              <w:widowControl w:val="0"/>
              <w:tabs>
                <w:tab w:val="left" w:pos="1112"/>
              </w:tabs>
              <w:spacing w:after="0" w:line="240" w:lineRule="auto"/>
              <w:jc w:val="both"/>
              <w:rPr>
                <w:rFonts w:ascii="Times New Roman" w:eastAsia="Times New Roman" w:hAnsi="Times New Roman" w:cs="Times New Roman"/>
                <w:color w:val="000000"/>
                <w:sz w:val="28"/>
                <w:szCs w:val="28"/>
                <w:lang w:eastAsia="uk-UA" w:bidi="uk-UA"/>
              </w:rPr>
            </w:pPr>
          </w:p>
        </w:tc>
        <w:tc>
          <w:tcPr>
            <w:tcW w:w="3845" w:type="dxa"/>
            <w:gridSpan w:val="3"/>
            <w:tcBorders>
              <w:top w:val="single" w:sz="4" w:space="0" w:color="auto"/>
              <w:left w:val="single" w:sz="4" w:space="0" w:color="auto"/>
            </w:tcBorders>
            <w:shd w:val="clear" w:color="auto" w:fill="auto"/>
            <w:vAlign w:val="center"/>
          </w:tcPr>
          <w:p w:rsidR="00566E99" w:rsidRPr="005D7492" w:rsidRDefault="00566E99" w:rsidP="000F3464">
            <w:pPr>
              <w:widowControl w:val="0"/>
              <w:tabs>
                <w:tab w:val="left" w:pos="1112"/>
              </w:tabs>
              <w:spacing w:after="0" w:line="240" w:lineRule="auto"/>
              <w:jc w:val="center"/>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t>Холодна вода</w:t>
            </w:r>
          </w:p>
        </w:tc>
        <w:tc>
          <w:tcPr>
            <w:tcW w:w="3782" w:type="dxa"/>
            <w:gridSpan w:val="3"/>
            <w:tcBorders>
              <w:top w:val="single" w:sz="4" w:space="0" w:color="auto"/>
              <w:left w:val="single" w:sz="4" w:space="0" w:color="auto"/>
              <w:right w:val="single" w:sz="4" w:space="0" w:color="auto"/>
            </w:tcBorders>
            <w:shd w:val="clear" w:color="auto" w:fill="auto"/>
            <w:vAlign w:val="center"/>
          </w:tcPr>
          <w:p w:rsidR="00566E99" w:rsidRPr="005D7492" w:rsidRDefault="00566E99" w:rsidP="000F3464">
            <w:pPr>
              <w:widowControl w:val="0"/>
              <w:tabs>
                <w:tab w:val="left" w:pos="1112"/>
              </w:tabs>
              <w:spacing w:after="0" w:line="240" w:lineRule="auto"/>
              <w:jc w:val="center"/>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t>Розчин кислоти</w:t>
            </w:r>
          </w:p>
        </w:tc>
      </w:tr>
      <w:tr w:rsidR="00566E99" w:rsidRPr="005D7492" w:rsidTr="00566E99">
        <w:trPr>
          <w:trHeight w:hRule="exact" w:val="979"/>
          <w:jc w:val="center"/>
        </w:trPr>
        <w:tc>
          <w:tcPr>
            <w:tcW w:w="2189" w:type="dxa"/>
            <w:vMerge/>
            <w:tcBorders>
              <w:left w:val="single" w:sz="4" w:space="0" w:color="auto"/>
            </w:tcBorders>
            <w:shd w:val="clear" w:color="auto" w:fill="auto"/>
            <w:vAlign w:val="center"/>
          </w:tcPr>
          <w:p w:rsidR="00566E99" w:rsidRPr="005D7492" w:rsidRDefault="00566E99" w:rsidP="00566E99">
            <w:pPr>
              <w:widowControl w:val="0"/>
              <w:tabs>
                <w:tab w:val="left" w:pos="1112"/>
              </w:tabs>
              <w:spacing w:after="0" w:line="240" w:lineRule="auto"/>
              <w:jc w:val="both"/>
              <w:rPr>
                <w:rFonts w:ascii="Times New Roman" w:eastAsia="Times New Roman" w:hAnsi="Times New Roman" w:cs="Times New Roman"/>
                <w:color w:val="000000"/>
                <w:sz w:val="28"/>
                <w:szCs w:val="28"/>
                <w:lang w:eastAsia="uk-UA" w:bidi="uk-UA"/>
              </w:rPr>
            </w:pPr>
          </w:p>
        </w:tc>
        <w:tc>
          <w:tcPr>
            <w:tcW w:w="1478" w:type="dxa"/>
            <w:tcBorders>
              <w:top w:val="single" w:sz="4" w:space="0" w:color="auto"/>
              <w:left w:val="single" w:sz="4" w:space="0" w:color="auto"/>
            </w:tcBorders>
            <w:shd w:val="clear" w:color="auto" w:fill="auto"/>
            <w:vAlign w:val="center"/>
          </w:tcPr>
          <w:p w:rsidR="00566E99" w:rsidRPr="005D7492" w:rsidRDefault="00566E99" w:rsidP="000F3464">
            <w:pPr>
              <w:widowControl w:val="0"/>
              <w:tabs>
                <w:tab w:val="left" w:pos="1112"/>
              </w:tabs>
              <w:spacing w:after="0" w:line="240" w:lineRule="auto"/>
              <w:jc w:val="center"/>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t>набрякає</w:t>
            </w:r>
          </w:p>
        </w:tc>
        <w:tc>
          <w:tcPr>
            <w:tcW w:w="1186" w:type="dxa"/>
            <w:tcBorders>
              <w:top w:val="single" w:sz="4" w:space="0" w:color="auto"/>
              <w:left w:val="single" w:sz="4" w:space="0" w:color="auto"/>
            </w:tcBorders>
            <w:shd w:val="clear" w:color="auto" w:fill="auto"/>
            <w:vAlign w:val="center"/>
          </w:tcPr>
          <w:p w:rsidR="00566E99" w:rsidRPr="005D7492" w:rsidRDefault="00566E99" w:rsidP="000F3464">
            <w:pPr>
              <w:widowControl w:val="0"/>
              <w:tabs>
                <w:tab w:val="left" w:pos="1112"/>
              </w:tabs>
              <w:spacing w:after="0" w:line="240" w:lineRule="auto"/>
              <w:jc w:val="center"/>
              <w:rPr>
                <w:rFonts w:ascii="Times New Roman" w:eastAsia="Times New Roman" w:hAnsi="Times New Roman" w:cs="Times New Roman"/>
                <w:color w:val="000000"/>
                <w:sz w:val="28"/>
                <w:szCs w:val="28"/>
                <w:lang w:eastAsia="uk-UA" w:bidi="uk-UA"/>
              </w:rPr>
            </w:pPr>
            <w:proofErr w:type="spellStart"/>
            <w:r w:rsidRPr="005D7492">
              <w:rPr>
                <w:rFonts w:ascii="Times New Roman" w:eastAsia="Times New Roman" w:hAnsi="Times New Roman" w:cs="Times New Roman"/>
                <w:color w:val="000000"/>
                <w:sz w:val="28"/>
                <w:szCs w:val="28"/>
                <w:lang w:eastAsia="uk-UA" w:bidi="uk-UA"/>
              </w:rPr>
              <w:t>розчиня</w:t>
            </w:r>
            <w:proofErr w:type="spellEnd"/>
            <w:r w:rsidRPr="005D7492">
              <w:rPr>
                <w:rFonts w:ascii="Times New Roman" w:eastAsia="Times New Roman" w:hAnsi="Times New Roman" w:cs="Times New Roman"/>
                <w:color w:val="000000"/>
                <w:sz w:val="28"/>
                <w:szCs w:val="28"/>
                <w:lang w:eastAsia="uk-UA" w:bidi="uk-UA"/>
              </w:rPr>
              <w:t xml:space="preserve"> </w:t>
            </w:r>
            <w:proofErr w:type="spellStart"/>
            <w:r w:rsidRPr="005D7492">
              <w:rPr>
                <w:rFonts w:ascii="Times New Roman" w:eastAsia="Times New Roman" w:hAnsi="Times New Roman" w:cs="Times New Roman"/>
                <w:color w:val="000000"/>
                <w:sz w:val="28"/>
                <w:szCs w:val="28"/>
                <w:lang w:eastAsia="uk-UA" w:bidi="uk-UA"/>
              </w:rPr>
              <w:t>ється</w:t>
            </w:r>
            <w:proofErr w:type="spellEnd"/>
          </w:p>
        </w:tc>
        <w:tc>
          <w:tcPr>
            <w:tcW w:w="1181" w:type="dxa"/>
            <w:tcBorders>
              <w:top w:val="single" w:sz="4" w:space="0" w:color="auto"/>
              <w:left w:val="single" w:sz="4" w:space="0" w:color="auto"/>
            </w:tcBorders>
            <w:shd w:val="clear" w:color="auto" w:fill="auto"/>
            <w:vAlign w:val="bottom"/>
          </w:tcPr>
          <w:p w:rsidR="00566E99" w:rsidRPr="005D7492" w:rsidRDefault="00566E99" w:rsidP="000F3464">
            <w:pPr>
              <w:widowControl w:val="0"/>
              <w:tabs>
                <w:tab w:val="left" w:pos="1112"/>
              </w:tabs>
              <w:spacing w:after="0" w:line="240" w:lineRule="auto"/>
              <w:jc w:val="center"/>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t xml:space="preserve">не </w:t>
            </w:r>
            <w:proofErr w:type="spellStart"/>
            <w:r w:rsidRPr="005D7492">
              <w:rPr>
                <w:rFonts w:ascii="Times New Roman" w:eastAsia="Times New Roman" w:hAnsi="Times New Roman" w:cs="Times New Roman"/>
                <w:color w:val="000000"/>
                <w:sz w:val="28"/>
                <w:szCs w:val="28"/>
                <w:lang w:eastAsia="uk-UA" w:bidi="uk-UA"/>
              </w:rPr>
              <w:t>розчиня</w:t>
            </w:r>
            <w:proofErr w:type="spellEnd"/>
            <w:r w:rsidRPr="005D7492">
              <w:rPr>
                <w:rFonts w:ascii="Times New Roman" w:eastAsia="Times New Roman" w:hAnsi="Times New Roman" w:cs="Times New Roman"/>
                <w:color w:val="000000"/>
                <w:sz w:val="28"/>
                <w:szCs w:val="28"/>
                <w:lang w:eastAsia="uk-UA" w:bidi="uk-UA"/>
              </w:rPr>
              <w:t xml:space="preserve"> </w:t>
            </w:r>
            <w:proofErr w:type="spellStart"/>
            <w:r w:rsidRPr="005D7492">
              <w:rPr>
                <w:rFonts w:ascii="Times New Roman" w:eastAsia="Times New Roman" w:hAnsi="Times New Roman" w:cs="Times New Roman"/>
                <w:color w:val="000000"/>
                <w:sz w:val="28"/>
                <w:szCs w:val="28"/>
                <w:lang w:eastAsia="uk-UA" w:bidi="uk-UA"/>
              </w:rPr>
              <w:t>ється</w:t>
            </w:r>
            <w:proofErr w:type="spellEnd"/>
          </w:p>
        </w:tc>
        <w:tc>
          <w:tcPr>
            <w:tcW w:w="1483" w:type="dxa"/>
            <w:tcBorders>
              <w:top w:val="single" w:sz="4" w:space="0" w:color="auto"/>
              <w:left w:val="single" w:sz="4" w:space="0" w:color="auto"/>
            </w:tcBorders>
            <w:shd w:val="clear" w:color="auto" w:fill="auto"/>
            <w:vAlign w:val="center"/>
          </w:tcPr>
          <w:p w:rsidR="00566E99" w:rsidRPr="005D7492" w:rsidRDefault="00566E99" w:rsidP="000F3464">
            <w:pPr>
              <w:widowControl w:val="0"/>
              <w:tabs>
                <w:tab w:val="left" w:pos="1112"/>
              </w:tabs>
              <w:spacing w:after="0" w:line="240" w:lineRule="auto"/>
              <w:jc w:val="center"/>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t>набрякає</w:t>
            </w:r>
          </w:p>
        </w:tc>
        <w:tc>
          <w:tcPr>
            <w:tcW w:w="1181" w:type="dxa"/>
            <w:tcBorders>
              <w:top w:val="single" w:sz="4" w:space="0" w:color="auto"/>
              <w:left w:val="single" w:sz="4" w:space="0" w:color="auto"/>
            </w:tcBorders>
            <w:shd w:val="clear" w:color="auto" w:fill="auto"/>
            <w:vAlign w:val="center"/>
          </w:tcPr>
          <w:p w:rsidR="00566E99" w:rsidRPr="005D7492" w:rsidRDefault="00566E99" w:rsidP="000F3464">
            <w:pPr>
              <w:widowControl w:val="0"/>
              <w:tabs>
                <w:tab w:val="left" w:pos="1112"/>
              </w:tabs>
              <w:spacing w:after="0" w:line="240" w:lineRule="auto"/>
              <w:jc w:val="center"/>
              <w:rPr>
                <w:rFonts w:ascii="Times New Roman" w:eastAsia="Times New Roman" w:hAnsi="Times New Roman" w:cs="Times New Roman"/>
                <w:color w:val="000000"/>
                <w:sz w:val="28"/>
                <w:szCs w:val="28"/>
                <w:lang w:eastAsia="uk-UA" w:bidi="uk-UA"/>
              </w:rPr>
            </w:pPr>
            <w:proofErr w:type="spellStart"/>
            <w:r w:rsidRPr="005D7492">
              <w:rPr>
                <w:rFonts w:ascii="Times New Roman" w:eastAsia="Times New Roman" w:hAnsi="Times New Roman" w:cs="Times New Roman"/>
                <w:color w:val="000000"/>
                <w:sz w:val="28"/>
                <w:szCs w:val="28"/>
                <w:lang w:eastAsia="uk-UA" w:bidi="uk-UA"/>
              </w:rPr>
              <w:t>розчиня</w:t>
            </w:r>
            <w:proofErr w:type="spellEnd"/>
            <w:r w:rsidRPr="005D7492">
              <w:rPr>
                <w:rFonts w:ascii="Times New Roman" w:eastAsia="Times New Roman" w:hAnsi="Times New Roman" w:cs="Times New Roman"/>
                <w:color w:val="000000"/>
                <w:sz w:val="28"/>
                <w:szCs w:val="28"/>
                <w:lang w:eastAsia="uk-UA" w:bidi="uk-UA"/>
              </w:rPr>
              <w:t xml:space="preserve"> </w:t>
            </w:r>
            <w:proofErr w:type="spellStart"/>
            <w:r w:rsidRPr="005D7492">
              <w:rPr>
                <w:rFonts w:ascii="Times New Roman" w:eastAsia="Times New Roman" w:hAnsi="Times New Roman" w:cs="Times New Roman"/>
                <w:color w:val="000000"/>
                <w:sz w:val="28"/>
                <w:szCs w:val="28"/>
                <w:lang w:eastAsia="uk-UA" w:bidi="uk-UA"/>
              </w:rPr>
              <w:t>ється</w:t>
            </w:r>
            <w:proofErr w:type="spellEnd"/>
          </w:p>
        </w:tc>
        <w:tc>
          <w:tcPr>
            <w:tcW w:w="1118" w:type="dxa"/>
            <w:tcBorders>
              <w:top w:val="single" w:sz="4" w:space="0" w:color="auto"/>
              <w:left w:val="single" w:sz="4" w:space="0" w:color="auto"/>
              <w:right w:val="single" w:sz="4" w:space="0" w:color="auto"/>
            </w:tcBorders>
            <w:shd w:val="clear" w:color="auto" w:fill="auto"/>
            <w:vAlign w:val="bottom"/>
          </w:tcPr>
          <w:p w:rsidR="00566E99" w:rsidRPr="005D7492" w:rsidRDefault="00566E99" w:rsidP="000F3464">
            <w:pPr>
              <w:widowControl w:val="0"/>
              <w:tabs>
                <w:tab w:val="left" w:pos="1112"/>
              </w:tabs>
              <w:spacing w:after="0" w:line="240" w:lineRule="auto"/>
              <w:jc w:val="center"/>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t xml:space="preserve">не розчин </w:t>
            </w:r>
            <w:proofErr w:type="spellStart"/>
            <w:r w:rsidRPr="005D7492">
              <w:rPr>
                <w:rFonts w:ascii="Times New Roman" w:eastAsia="Times New Roman" w:hAnsi="Times New Roman" w:cs="Times New Roman"/>
                <w:color w:val="000000"/>
                <w:sz w:val="28"/>
                <w:szCs w:val="28"/>
                <w:lang w:eastAsia="uk-UA" w:bidi="uk-UA"/>
              </w:rPr>
              <w:t>яється</w:t>
            </w:r>
            <w:proofErr w:type="spellEnd"/>
          </w:p>
        </w:tc>
      </w:tr>
      <w:tr w:rsidR="00566E99" w:rsidRPr="005D7492" w:rsidTr="00566E99">
        <w:trPr>
          <w:trHeight w:hRule="exact" w:val="648"/>
          <w:jc w:val="center"/>
        </w:trPr>
        <w:tc>
          <w:tcPr>
            <w:tcW w:w="2189" w:type="dxa"/>
            <w:tcBorders>
              <w:top w:val="single" w:sz="4" w:space="0" w:color="auto"/>
              <w:left w:val="single" w:sz="4" w:space="0" w:color="auto"/>
              <w:bottom w:val="single" w:sz="4" w:space="0" w:color="auto"/>
            </w:tcBorders>
            <w:shd w:val="clear" w:color="auto" w:fill="auto"/>
          </w:tcPr>
          <w:p w:rsidR="00566E99" w:rsidRPr="005D7492" w:rsidRDefault="00566E99" w:rsidP="00566E99">
            <w:pPr>
              <w:widowControl w:val="0"/>
              <w:tabs>
                <w:tab w:val="left" w:pos="1112"/>
              </w:tabs>
              <w:spacing w:after="0" w:line="240" w:lineRule="auto"/>
              <w:jc w:val="both"/>
              <w:rPr>
                <w:rFonts w:ascii="Times New Roman" w:eastAsia="Times New Roman" w:hAnsi="Times New Roman" w:cs="Times New Roman"/>
                <w:color w:val="000000"/>
                <w:sz w:val="28"/>
                <w:szCs w:val="28"/>
                <w:lang w:eastAsia="uk-UA" w:bidi="uk-UA"/>
              </w:rPr>
            </w:pPr>
          </w:p>
        </w:tc>
        <w:tc>
          <w:tcPr>
            <w:tcW w:w="1478" w:type="dxa"/>
            <w:tcBorders>
              <w:top w:val="single" w:sz="4" w:space="0" w:color="auto"/>
              <w:left w:val="single" w:sz="4" w:space="0" w:color="auto"/>
              <w:bottom w:val="single" w:sz="4" w:space="0" w:color="auto"/>
            </w:tcBorders>
            <w:shd w:val="clear" w:color="auto" w:fill="auto"/>
          </w:tcPr>
          <w:p w:rsidR="00566E99" w:rsidRPr="005D7492" w:rsidRDefault="00566E99" w:rsidP="00566E99">
            <w:pPr>
              <w:widowControl w:val="0"/>
              <w:tabs>
                <w:tab w:val="left" w:pos="1112"/>
              </w:tabs>
              <w:spacing w:after="0" w:line="240" w:lineRule="auto"/>
              <w:jc w:val="both"/>
              <w:rPr>
                <w:rFonts w:ascii="Times New Roman" w:eastAsia="Times New Roman" w:hAnsi="Times New Roman" w:cs="Times New Roman"/>
                <w:color w:val="000000"/>
                <w:sz w:val="28"/>
                <w:szCs w:val="28"/>
                <w:lang w:eastAsia="uk-UA" w:bidi="uk-UA"/>
              </w:rPr>
            </w:pPr>
          </w:p>
        </w:tc>
        <w:tc>
          <w:tcPr>
            <w:tcW w:w="1186" w:type="dxa"/>
            <w:tcBorders>
              <w:top w:val="single" w:sz="4" w:space="0" w:color="auto"/>
              <w:left w:val="single" w:sz="4" w:space="0" w:color="auto"/>
              <w:bottom w:val="single" w:sz="4" w:space="0" w:color="auto"/>
            </w:tcBorders>
            <w:shd w:val="clear" w:color="auto" w:fill="auto"/>
          </w:tcPr>
          <w:p w:rsidR="00566E99" w:rsidRPr="005D7492" w:rsidRDefault="00566E99" w:rsidP="00566E99">
            <w:pPr>
              <w:widowControl w:val="0"/>
              <w:tabs>
                <w:tab w:val="left" w:pos="1112"/>
              </w:tabs>
              <w:spacing w:after="0" w:line="240" w:lineRule="auto"/>
              <w:jc w:val="both"/>
              <w:rPr>
                <w:rFonts w:ascii="Times New Roman" w:eastAsia="Times New Roman" w:hAnsi="Times New Roman" w:cs="Times New Roman"/>
                <w:color w:val="000000"/>
                <w:sz w:val="28"/>
                <w:szCs w:val="28"/>
                <w:lang w:eastAsia="uk-UA" w:bidi="uk-UA"/>
              </w:rPr>
            </w:pPr>
          </w:p>
        </w:tc>
        <w:tc>
          <w:tcPr>
            <w:tcW w:w="1181" w:type="dxa"/>
            <w:tcBorders>
              <w:top w:val="single" w:sz="4" w:space="0" w:color="auto"/>
              <w:left w:val="single" w:sz="4" w:space="0" w:color="auto"/>
              <w:bottom w:val="single" w:sz="4" w:space="0" w:color="auto"/>
            </w:tcBorders>
            <w:shd w:val="clear" w:color="auto" w:fill="auto"/>
          </w:tcPr>
          <w:p w:rsidR="00566E99" w:rsidRPr="005D7492" w:rsidRDefault="00566E99" w:rsidP="00566E99">
            <w:pPr>
              <w:widowControl w:val="0"/>
              <w:tabs>
                <w:tab w:val="left" w:pos="1112"/>
              </w:tabs>
              <w:spacing w:after="0" w:line="240" w:lineRule="auto"/>
              <w:jc w:val="both"/>
              <w:rPr>
                <w:rFonts w:ascii="Times New Roman" w:eastAsia="Times New Roman" w:hAnsi="Times New Roman" w:cs="Times New Roman"/>
                <w:color w:val="000000"/>
                <w:sz w:val="28"/>
                <w:szCs w:val="28"/>
                <w:lang w:eastAsia="uk-UA" w:bidi="uk-UA"/>
              </w:rPr>
            </w:pPr>
          </w:p>
        </w:tc>
        <w:tc>
          <w:tcPr>
            <w:tcW w:w="1483" w:type="dxa"/>
            <w:tcBorders>
              <w:top w:val="single" w:sz="4" w:space="0" w:color="auto"/>
              <w:left w:val="single" w:sz="4" w:space="0" w:color="auto"/>
              <w:bottom w:val="single" w:sz="4" w:space="0" w:color="auto"/>
            </w:tcBorders>
            <w:shd w:val="clear" w:color="auto" w:fill="auto"/>
          </w:tcPr>
          <w:p w:rsidR="00566E99" w:rsidRPr="005D7492" w:rsidRDefault="00566E99" w:rsidP="00566E99">
            <w:pPr>
              <w:widowControl w:val="0"/>
              <w:tabs>
                <w:tab w:val="left" w:pos="1112"/>
              </w:tabs>
              <w:spacing w:after="0" w:line="240" w:lineRule="auto"/>
              <w:jc w:val="both"/>
              <w:rPr>
                <w:rFonts w:ascii="Times New Roman" w:eastAsia="Times New Roman" w:hAnsi="Times New Roman" w:cs="Times New Roman"/>
                <w:color w:val="000000"/>
                <w:sz w:val="28"/>
                <w:szCs w:val="28"/>
                <w:lang w:eastAsia="uk-UA" w:bidi="uk-UA"/>
              </w:rPr>
            </w:pPr>
          </w:p>
        </w:tc>
        <w:tc>
          <w:tcPr>
            <w:tcW w:w="1181" w:type="dxa"/>
            <w:tcBorders>
              <w:top w:val="single" w:sz="4" w:space="0" w:color="auto"/>
              <w:left w:val="single" w:sz="4" w:space="0" w:color="auto"/>
              <w:bottom w:val="single" w:sz="4" w:space="0" w:color="auto"/>
            </w:tcBorders>
            <w:shd w:val="clear" w:color="auto" w:fill="auto"/>
          </w:tcPr>
          <w:p w:rsidR="00566E99" w:rsidRPr="005D7492" w:rsidRDefault="00566E99" w:rsidP="00566E99">
            <w:pPr>
              <w:widowControl w:val="0"/>
              <w:tabs>
                <w:tab w:val="left" w:pos="1112"/>
              </w:tabs>
              <w:spacing w:after="0" w:line="240" w:lineRule="auto"/>
              <w:jc w:val="both"/>
              <w:rPr>
                <w:rFonts w:ascii="Times New Roman" w:eastAsia="Times New Roman" w:hAnsi="Times New Roman" w:cs="Times New Roman"/>
                <w:color w:val="000000"/>
                <w:sz w:val="28"/>
                <w:szCs w:val="28"/>
                <w:lang w:eastAsia="uk-UA" w:bidi="uk-UA"/>
              </w:rPr>
            </w:pPr>
          </w:p>
        </w:tc>
        <w:tc>
          <w:tcPr>
            <w:tcW w:w="1118" w:type="dxa"/>
            <w:tcBorders>
              <w:top w:val="single" w:sz="4" w:space="0" w:color="auto"/>
              <w:left w:val="single" w:sz="4" w:space="0" w:color="auto"/>
              <w:bottom w:val="single" w:sz="4" w:space="0" w:color="auto"/>
              <w:right w:val="single" w:sz="4" w:space="0" w:color="auto"/>
            </w:tcBorders>
            <w:shd w:val="clear" w:color="auto" w:fill="auto"/>
          </w:tcPr>
          <w:p w:rsidR="00566E99" w:rsidRPr="005D7492" w:rsidRDefault="00566E99" w:rsidP="00566E99">
            <w:pPr>
              <w:widowControl w:val="0"/>
              <w:tabs>
                <w:tab w:val="left" w:pos="1112"/>
              </w:tabs>
              <w:spacing w:after="0" w:line="240" w:lineRule="auto"/>
              <w:jc w:val="both"/>
              <w:rPr>
                <w:rFonts w:ascii="Times New Roman" w:eastAsia="Times New Roman" w:hAnsi="Times New Roman" w:cs="Times New Roman"/>
                <w:color w:val="000000"/>
                <w:sz w:val="28"/>
                <w:szCs w:val="28"/>
                <w:lang w:eastAsia="uk-UA" w:bidi="uk-UA"/>
              </w:rPr>
            </w:pPr>
          </w:p>
        </w:tc>
      </w:tr>
    </w:tbl>
    <w:p w:rsidR="00566E99" w:rsidRPr="005D7492" w:rsidRDefault="00566E99" w:rsidP="00566E99">
      <w:pPr>
        <w:widowControl w:val="0"/>
        <w:tabs>
          <w:tab w:val="left" w:pos="1112"/>
        </w:tabs>
        <w:spacing w:after="0" w:line="240" w:lineRule="auto"/>
        <w:jc w:val="both"/>
        <w:rPr>
          <w:rFonts w:ascii="Times New Roman" w:eastAsia="Times New Roman" w:hAnsi="Times New Roman" w:cs="Times New Roman"/>
          <w:color w:val="000000"/>
          <w:sz w:val="28"/>
          <w:szCs w:val="28"/>
          <w:lang w:eastAsia="uk-UA" w:bidi="uk-UA"/>
        </w:rPr>
      </w:pPr>
    </w:p>
    <w:p w:rsidR="00566E99" w:rsidRPr="005D7492" w:rsidRDefault="00566E99" w:rsidP="00566E99">
      <w:pPr>
        <w:widowControl w:val="0"/>
        <w:numPr>
          <w:ilvl w:val="0"/>
          <w:numId w:val="20"/>
        </w:numPr>
        <w:tabs>
          <w:tab w:val="left" w:pos="1112"/>
        </w:tabs>
        <w:spacing w:after="0" w:line="240" w:lineRule="auto"/>
        <w:jc w:val="both"/>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t>Дослідити розчинність харчових добавок за визначених параметрів. Для цього:</w:t>
      </w:r>
    </w:p>
    <w:p w:rsidR="00566E99" w:rsidRPr="005D7492" w:rsidRDefault="00566E99" w:rsidP="00566E99">
      <w:pPr>
        <w:widowControl w:val="0"/>
        <w:numPr>
          <w:ilvl w:val="0"/>
          <w:numId w:val="22"/>
        </w:numPr>
        <w:tabs>
          <w:tab w:val="left" w:pos="1118"/>
        </w:tabs>
        <w:spacing w:after="0" w:line="240" w:lineRule="auto"/>
        <w:jc w:val="both"/>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lastRenderedPageBreak/>
        <w:t xml:space="preserve">№КМЦ. ГПМЦ розчиняються у холодній воді шляхом диспергування певної кількості добавки у воді з температурою 18.20 °С при безперервному перемішуванні протягом 1.2 хв. Розчин витримують 10.20 </w:t>
      </w:r>
      <w:proofErr w:type="spellStart"/>
      <w:r w:rsidRPr="005D7492">
        <w:rPr>
          <w:rFonts w:ascii="Times New Roman" w:eastAsia="Times New Roman" w:hAnsi="Times New Roman" w:cs="Times New Roman"/>
          <w:color w:val="000000"/>
          <w:sz w:val="28"/>
          <w:szCs w:val="28"/>
          <w:lang w:eastAsia="uk-UA" w:bidi="uk-UA"/>
        </w:rPr>
        <w:t>хв</w:t>
      </w:r>
      <w:proofErr w:type="spellEnd"/>
      <w:r w:rsidRPr="005D7492">
        <w:rPr>
          <w:rFonts w:ascii="Times New Roman" w:eastAsia="Times New Roman" w:hAnsi="Times New Roman" w:cs="Times New Roman"/>
          <w:color w:val="000000"/>
          <w:sz w:val="28"/>
          <w:szCs w:val="28"/>
          <w:lang w:eastAsia="uk-UA" w:bidi="uk-UA"/>
        </w:rPr>
        <w:t>;</w:t>
      </w:r>
    </w:p>
    <w:p w:rsidR="00566E99" w:rsidRPr="005D7492" w:rsidRDefault="00566E99" w:rsidP="00566E99">
      <w:pPr>
        <w:widowControl w:val="0"/>
        <w:numPr>
          <w:ilvl w:val="0"/>
          <w:numId w:val="22"/>
        </w:numPr>
        <w:tabs>
          <w:tab w:val="left" w:pos="1123"/>
        </w:tabs>
        <w:spacing w:after="0" w:line="240" w:lineRule="auto"/>
        <w:jc w:val="both"/>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t xml:space="preserve">розчин агару готують внесенням у воду з температурою 18.20 °С певної його кількості, суміш нагрівають при перемішуванні та кип’ятять протягом 2.3 </w:t>
      </w:r>
      <w:proofErr w:type="spellStart"/>
      <w:r w:rsidRPr="005D7492">
        <w:rPr>
          <w:rFonts w:ascii="Times New Roman" w:eastAsia="Times New Roman" w:hAnsi="Times New Roman" w:cs="Times New Roman"/>
          <w:color w:val="000000"/>
          <w:sz w:val="28"/>
          <w:szCs w:val="28"/>
          <w:lang w:eastAsia="uk-UA" w:bidi="uk-UA"/>
        </w:rPr>
        <w:t>хв</w:t>
      </w:r>
      <w:proofErr w:type="spellEnd"/>
      <w:r w:rsidRPr="005D7492">
        <w:rPr>
          <w:rFonts w:ascii="Times New Roman" w:eastAsia="Times New Roman" w:hAnsi="Times New Roman" w:cs="Times New Roman"/>
          <w:color w:val="000000"/>
          <w:sz w:val="28"/>
          <w:szCs w:val="28"/>
          <w:lang w:eastAsia="uk-UA" w:bidi="uk-UA"/>
        </w:rPr>
        <w:t>;</w:t>
      </w:r>
    </w:p>
    <w:p w:rsidR="00566E99" w:rsidRPr="005D7492" w:rsidRDefault="00566E99" w:rsidP="00566E99">
      <w:pPr>
        <w:widowControl w:val="0"/>
        <w:numPr>
          <w:ilvl w:val="0"/>
          <w:numId w:val="22"/>
        </w:numPr>
        <w:tabs>
          <w:tab w:val="left" w:pos="1123"/>
        </w:tabs>
        <w:spacing w:after="0" w:line="240" w:lineRule="auto"/>
        <w:jc w:val="both"/>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t xml:space="preserve">розчинення метилцелюлози ведуть в два етапи: виміряну кількість метилцелюлози заливають водою з температурою 98...100 °С (1/2 від загальної кількості), залишають набухати протягом 10...20 </w:t>
      </w:r>
      <w:proofErr w:type="spellStart"/>
      <w:r w:rsidRPr="005D7492">
        <w:rPr>
          <w:rFonts w:ascii="Times New Roman" w:eastAsia="Times New Roman" w:hAnsi="Times New Roman" w:cs="Times New Roman"/>
          <w:color w:val="000000"/>
          <w:sz w:val="28"/>
          <w:szCs w:val="28"/>
          <w:lang w:eastAsia="uk-UA" w:bidi="uk-UA"/>
        </w:rPr>
        <w:t>хв</w:t>
      </w:r>
      <w:proofErr w:type="spellEnd"/>
      <w:r w:rsidRPr="005D7492">
        <w:rPr>
          <w:rFonts w:ascii="Times New Roman" w:eastAsia="Times New Roman" w:hAnsi="Times New Roman" w:cs="Times New Roman"/>
          <w:color w:val="000000"/>
          <w:sz w:val="28"/>
          <w:szCs w:val="28"/>
          <w:lang w:eastAsia="uk-UA" w:bidi="uk-UA"/>
        </w:rPr>
        <w:t>, потім заливають залишковою кількістю води з температурою 18...20 °С та перемішують до остаточного розчинення МЦ;</w:t>
      </w:r>
    </w:p>
    <w:p w:rsidR="00566E99" w:rsidRPr="005D7492" w:rsidRDefault="00566E99" w:rsidP="00566E99">
      <w:pPr>
        <w:widowControl w:val="0"/>
        <w:numPr>
          <w:ilvl w:val="0"/>
          <w:numId w:val="22"/>
        </w:numPr>
        <w:tabs>
          <w:tab w:val="left" w:pos="1118"/>
        </w:tabs>
        <w:spacing w:after="0" w:line="240" w:lineRule="auto"/>
        <w:jc w:val="both"/>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t>желатин заливають гарячою водою з температурою 75...80 °С і витримують протягом 3...5 хв., помішуючи до зникнення кристалів желатину.</w:t>
      </w:r>
    </w:p>
    <w:p w:rsidR="00566E99" w:rsidRPr="005D7492" w:rsidRDefault="00566E99" w:rsidP="00566E99">
      <w:pPr>
        <w:widowControl w:val="0"/>
        <w:numPr>
          <w:ilvl w:val="0"/>
          <w:numId w:val="20"/>
        </w:numPr>
        <w:tabs>
          <w:tab w:val="left" w:pos="1112"/>
        </w:tabs>
        <w:spacing w:after="0" w:line="240" w:lineRule="auto"/>
        <w:jc w:val="both"/>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t>Зробити висновки. Результати занести до таблиці 4.</w:t>
      </w:r>
    </w:p>
    <w:p w:rsidR="00566E99" w:rsidRPr="005D7492" w:rsidRDefault="00566E99" w:rsidP="000F3464">
      <w:pPr>
        <w:widowControl w:val="0"/>
        <w:tabs>
          <w:tab w:val="left" w:pos="1112"/>
        </w:tabs>
        <w:spacing w:after="0" w:line="240" w:lineRule="auto"/>
        <w:jc w:val="right"/>
        <w:rPr>
          <w:rFonts w:ascii="Times New Roman" w:eastAsia="Times New Roman" w:hAnsi="Times New Roman" w:cs="Times New Roman"/>
          <w:i/>
          <w:iCs/>
          <w:color w:val="000000"/>
          <w:sz w:val="28"/>
          <w:szCs w:val="28"/>
          <w:lang w:eastAsia="uk-UA" w:bidi="uk-UA"/>
        </w:rPr>
      </w:pPr>
      <w:r w:rsidRPr="005D7492">
        <w:rPr>
          <w:rFonts w:ascii="Times New Roman" w:eastAsia="Times New Roman" w:hAnsi="Times New Roman" w:cs="Times New Roman"/>
          <w:b/>
          <w:bCs/>
          <w:i/>
          <w:iCs/>
          <w:color w:val="000000"/>
          <w:sz w:val="28"/>
          <w:szCs w:val="28"/>
          <w:lang w:eastAsia="uk-UA" w:bidi="uk-UA"/>
        </w:rPr>
        <w:t>Таблиця 4</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87"/>
        <w:gridCol w:w="2150"/>
        <w:gridCol w:w="1435"/>
        <w:gridCol w:w="2006"/>
        <w:gridCol w:w="1368"/>
      </w:tblGrid>
      <w:tr w:rsidR="00566E99" w:rsidRPr="005D7492" w:rsidTr="00566E99">
        <w:trPr>
          <w:trHeight w:hRule="exact" w:val="595"/>
          <w:jc w:val="center"/>
        </w:trPr>
        <w:tc>
          <w:tcPr>
            <w:tcW w:w="2587" w:type="dxa"/>
            <w:vMerge w:val="restart"/>
            <w:tcBorders>
              <w:top w:val="single" w:sz="4" w:space="0" w:color="auto"/>
              <w:left w:val="single" w:sz="4" w:space="0" w:color="auto"/>
            </w:tcBorders>
            <w:shd w:val="clear" w:color="auto" w:fill="auto"/>
            <w:vAlign w:val="bottom"/>
          </w:tcPr>
          <w:p w:rsidR="00566E99" w:rsidRPr="005D7492" w:rsidRDefault="00566E99" w:rsidP="00566E99">
            <w:pPr>
              <w:widowControl w:val="0"/>
              <w:tabs>
                <w:tab w:val="left" w:pos="1112"/>
              </w:tabs>
              <w:spacing w:after="0" w:line="240" w:lineRule="auto"/>
              <w:jc w:val="both"/>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t>Найменування ХД</w:t>
            </w:r>
          </w:p>
        </w:tc>
        <w:tc>
          <w:tcPr>
            <w:tcW w:w="5591" w:type="dxa"/>
            <w:gridSpan w:val="3"/>
            <w:tcBorders>
              <w:top w:val="single" w:sz="4" w:space="0" w:color="auto"/>
              <w:left w:val="single" w:sz="4" w:space="0" w:color="auto"/>
            </w:tcBorders>
            <w:shd w:val="clear" w:color="auto" w:fill="auto"/>
            <w:vAlign w:val="center"/>
          </w:tcPr>
          <w:p w:rsidR="00566E99" w:rsidRPr="005D7492" w:rsidRDefault="00566E99" w:rsidP="00566E99">
            <w:pPr>
              <w:widowControl w:val="0"/>
              <w:tabs>
                <w:tab w:val="left" w:pos="1112"/>
              </w:tabs>
              <w:spacing w:after="0" w:line="240" w:lineRule="auto"/>
              <w:jc w:val="both"/>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t>Розчинність</w:t>
            </w:r>
          </w:p>
        </w:tc>
        <w:tc>
          <w:tcPr>
            <w:tcW w:w="1368" w:type="dxa"/>
            <w:vMerge w:val="restart"/>
            <w:tcBorders>
              <w:top w:val="single" w:sz="4" w:space="0" w:color="auto"/>
              <w:left w:val="single" w:sz="4" w:space="0" w:color="auto"/>
              <w:right w:val="single" w:sz="4" w:space="0" w:color="auto"/>
            </w:tcBorders>
            <w:shd w:val="clear" w:color="auto" w:fill="auto"/>
            <w:vAlign w:val="center"/>
          </w:tcPr>
          <w:p w:rsidR="00566E99" w:rsidRPr="005D7492" w:rsidRDefault="00566E99" w:rsidP="00566E99">
            <w:pPr>
              <w:widowControl w:val="0"/>
              <w:tabs>
                <w:tab w:val="left" w:pos="1112"/>
              </w:tabs>
              <w:spacing w:after="0" w:line="240" w:lineRule="auto"/>
              <w:jc w:val="both"/>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t>Примітка</w:t>
            </w:r>
          </w:p>
        </w:tc>
      </w:tr>
      <w:tr w:rsidR="00566E99" w:rsidRPr="005D7492" w:rsidTr="00566E99">
        <w:trPr>
          <w:trHeight w:hRule="exact" w:val="658"/>
          <w:jc w:val="center"/>
        </w:trPr>
        <w:tc>
          <w:tcPr>
            <w:tcW w:w="2587" w:type="dxa"/>
            <w:vMerge/>
            <w:tcBorders>
              <w:left w:val="single" w:sz="4" w:space="0" w:color="auto"/>
            </w:tcBorders>
            <w:shd w:val="clear" w:color="auto" w:fill="auto"/>
            <w:vAlign w:val="bottom"/>
          </w:tcPr>
          <w:p w:rsidR="00566E99" w:rsidRPr="005D7492" w:rsidRDefault="00566E99" w:rsidP="00566E99">
            <w:pPr>
              <w:widowControl w:val="0"/>
              <w:tabs>
                <w:tab w:val="left" w:pos="1112"/>
              </w:tabs>
              <w:spacing w:after="0" w:line="240" w:lineRule="auto"/>
              <w:jc w:val="both"/>
              <w:rPr>
                <w:rFonts w:ascii="Times New Roman" w:eastAsia="Times New Roman" w:hAnsi="Times New Roman" w:cs="Times New Roman"/>
                <w:color w:val="000000"/>
                <w:sz w:val="28"/>
                <w:szCs w:val="28"/>
                <w:lang w:eastAsia="uk-UA" w:bidi="uk-UA"/>
              </w:rPr>
            </w:pPr>
          </w:p>
        </w:tc>
        <w:tc>
          <w:tcPr>
            <w:tcW w:w="2150" w:type="dxa"/>
            <w:tcBorders>
              <w:top w:val="single" w:sz="4" w:space="0" w:color="auto"/>
              <w:left w:val="single" w:sz="4" w:space="0" w:color="auto"/>
            </w:tcBorders>
            <w:shd w:val="clear" w:color="auto" w:fill="auto"/>
            <w:vAlign w:val="center"/>
          </w:tcPr>
          <w:p w:rsidR="00566E99" w:rsidRPr="005D7492" w:rsidRDefault="00566E99" w:rsidP="00566E99">
            <w:pPr>
              <w:widowControl w:val="0"/>
              <w:tabs>
                <w:tab w:val="left" w:pos="1112"/>
              </w:tabs>
              <w:spacing w:after="0" w:line="240" w:lineRule="auto"/>
              <w:jc w:val="both"/>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t>у холодній воді</w:t>
            </w:r>
          </w:p>
        </w:tc>
        <w:tc>
          <w:tcPr>
            <w:tcW w:w="1435" w:type="dxa"/>
            <w:tcBorders>
              <w:top w:val="single" w:sz="4" w:space="0" w:color="auto"/>
              <w:left w:val="single" w:sz="4" w:space="0" w:color="auto"/>
            </w:tcBorders>
            <w:shd w:val="clear" w:color="auto" w:fill="auto"/>
            <w:vAlign w:val="bottom"/>
          </w:tcPr>
          <w:p w:rsidR="00566E99" w:rsidRPr="005D7492" w:rsidRDefault="00566E99" w:rsidP="00566E99">
            <w:pPr>
              <w:widowControl w:val="0"/>
              <w:tabs>
                <w:tab w:val="left" w:pos="1112"/>
              </w:tabs>
              <w:spacing w:after="0" w:line="240" w:lineRule="auto"/>
              <w:jc w:val="both"/>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t>у гарячій воді</w:t>
            </w:r>
          </w:p>
        </w:tc>
        <w:tc>
          <w:tcPr>
            <w:tcW w:w="2006" w:type="dxa"/>
            <w:tcBorders>
              <w:top w:val="single" w:sz="4" w:space="0" w:color="auto"/>
              <w:left w:val="single" w:sz="4" w:space="0" w:color="auto"/>
            </w:tcBorders>
            <w:shd w:val="clear" w:color="auto" w:fill="auto"/>
            <w:vAlign w:val="center"/>
          </w:tcPr>
          <w:p w:rsidR="00566E99" w:rsidRPr="005D7492" w:rsidRDefault="00566E99" w:rsidP="00566E99">
            <w:pPr>
              <w:widowControl w:val="0"/>
              <w:tabs>
                <w:tab w:val="left" w:pos="1112"/>
              </w:tabs>
              <w:spacing w:after="0" w:line="240" w:lineRule="auto"/>
              <w:jc w:val="both"/>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t>при нагріванні</w:t>
            </w:r>
          </w:p>
        </w:tc>
        <w:tc>
          <w:tcPr>
            <w:tcW w:w="1368" w:type="dxa"/>
            <w:vMerge/>
            <w:tcBorders>
              <w:left w:val="single" w:sz="4" w:space="0" w:color="auto"/>
              <w:right w:val="single" w:sz="4" w:space="0" w:color="auto"/>
            </w:tcBorders>
            <w:shd w:val="clear" w:color="auto" w:fill="auto"/>
            <w:vAlign w:val="center"/>
          </w:tcPr>
          <w:p w:rsidR="00566E99" w:rsidRPr="005D7492" w:rsidRDefault="00566E99" w:rsidP="00566E99">
            <w:pPr>
              <w:widowControl w:val="0"/>
              <w:tabs>
                <w:tab w:val="left" w:pos="1112"/>
              </w:tabs>
              <w:spacing w:after="0" w:line="240" w:lineRule="auto"/>
              <w:jc w:val="both"/>
              <w:rPr>
                <w:rFonts w:ascii="Times New Roman" w:eastAsia="Times New Roman" w:hAnsi="Times New Roman" w:cs="Times New Roman"/>
                <w:color w:val="000000"/>
                <w:sz w:val="28"/>
                <w:szCs w:val="28"/>
                <w:lang w:eastAsia="uk-UA" w:bidi="uk-UA"/>
              </w:rPr>
            </w:pPr>
          </w:p>
        </w:tc>
      </w:tr>
      <w:tr w:rsidR="00566E99" w:rsidRPr="005D7492" w:rsidTr="00566E99">
        <w:trPr>
          <w:trHeight w:hRule="exact" w:val="701"/>
          <w:jc w:val="center"/>
        </w:trPr>
        <w:tc>
          <w:tcPr>
            <w:tcW w:w="2587" w:type="dxa"/>
            <w:tcBorders>
              <w:top w:val="single" w:sz="4" w:space="0" w:color="auto"/>
              <w:left w:val="single" w:sz="4" w:space="0" w:color="auto"/>
              <w:bottom w:val="single" w:sz="4" w:space="0" w:color="auto"/>
            </w:tcBorders>
            <w:shd w:val="clear" w:color="auto" w:fill="auto"/>
          </w:tcPr>
          <w:p w:rsidR="00566E99" w:rsidRPr="005D7492" w:rsidRDefault="00566E99" w:rsidP="00566E99">
            <w:pPr>
              <w:widowControl w:val="0"/>
              <w:tabs>
                <w:tab w:val="left" w:pos="1112"/>
              </w:tabs>
              <w:spacing w:after="0" w:line="240" w:lineRule="auto"/>
              <w:jc w:val="both"/>
              <w:rPr>
                <w:rFonts w:ascii="Times New Roman" w:eastAsia="Times New Roman" w:hAnsi="Times New Roman" w:cs="Times New Roman"/>
                <w:color w:val="000000"/>
                <w:sz w:val="28"/>
                <w:szCs w:val="28"/>
                <w:lang w:eastAsia="uk-UA" w:bidi="uk-UA"/>
              </w:rPr>
            </w:pPr>
          </w:p>
        </w:tc>
        <w:tc>
          <w:tcPr>
            <w:tcW w:w="2150" w:type="dxa"/>
            <w:tcBorders>
              <w:top w:val="single" w:sz="4" w:space="0" w:color="auto"/>
              <w:left w:val="single" w:sz="4" w:space="0" w:color="auto"/>
              <w:bottom w:val="single" w:sz="4" w:space="0" w:color="auto"/>
            </w:tcBorders>
            <w:shd w:val="clear" w:color="auto" w:fill="auto"/>
          </w:tcPr>
          <w:p w:rsidR="00566E99" w:rsidRPr="005D7492" w:rsidRDefault="00566E99" w:rsidP="00566E99">
            <w:pPr>
              <w:widowControl w:val="0"/>
              <w:tabs>
                <w:tab w:val="left" w:pos="1112"/>
              </w:tabs>
              <w:spacing w:after="0" w:line="240" w:lineRule="auto"/>
              <w:jc w:val="both"/>
              <w:rPr>
                <w:rFonts w:ascii="Times New Roman" w:eastAsia="Times New Roman" w:hAnsi="Times New Roman" w:cs="Times New Roman"/>
                <w:color w:val="000000"/>
                <w:sz w:val="28"/>
                <w:szCs w:val="28"/>
                <w:lang w:eastAsia="uk-UA" w:bidi="uk-UA"/>
              </w:rPr>
            </w:pPr>
          </w:p>
        </w:tc>
        <w:tc>
          <w:tcPr>
            <w:tcW w:w="1435" w:type="dxa"/>
            <w:tcBorders>
              <w:top w:val="single" w:sz="4" w:space="0" w:color="auto"/>
              <w:left w:val="single" w:sz="4" w:space="0" w:color="auto"/>
              <w:bottom w:val="single" w:sz="4" w:space="0" w:color="auto"/>
            </w:tcBorders>
            <w:shd w:val="clear" w:color="auto" w:fill="auto"/>
          </w:tcPr>
          <w:p w:rsidR="00566E99" w:rsidRPr="005D7492" w:rsidRDefault="00566E99" w:rsidP="00566E99">
            <w:pPr>
              <w:widowControl w:val="0"/>
              <w:tabs>
                <w:tab w:val="left" w:pos="1112"/>
              </w:tabs>
              <w:spacing w:after="0" w:line="240" w:lineRule="auto"/>
              <w:jc w:val="both"/>
              <w:rPr>
                <w:rFonts w:ascii="Times New Roman" w:eastAsia="Times New Roman" w:hAnsi="Times New Roman" w:cs="Times New Roman"/>
                <w:color w:val="000000"/>
                <w:sz w:val="28"/>
                <w:szCs w:val="28"/>
                <w:lang w:eastAsia="uk-UA" w:bidi="uk-UA"/>
              </w:rPr>
            </w:pPr>
          </w:p>
        </w:tc>
        <w:tc>
          <w:tcPr>
            <w:tcW w:w="2006" w:type="dxa"/>
            <w:tcBorders>
              <w:top w:val="single" w:sz="4" w:space="0" w:color="auto"/>
              <w:left w:val="single" w:sz="4" w:space="0" w:color="auto"/>
              <w:bottom w:val="single" w:sz="4" w:space="0" w:color="auto"/>
            </w:tcBorders>
            <w:shd w:val="clear" w:color="auto" w:fill="auto"/>
          </w:tcPr>
          <w:p w:rsidR="00566E99" w:rsidRPr="005D7492" w:rsidRDefault="00566E99" w:rsidP="00566E99">
            <w:pPr>
              <w:widowControl w:val="0"/>
              <w:tabs>
                <w:tab w:val="left" w:pos="1112"/>
              </w:tabs>
              <w:spacing w:after="0" w:line="240" w:lineRule="auto"/>
              <w:jc w:val="both"/>
              <w:rPr>
                <w:rFonts w:ascii="Times New Roman" w:eastAsia="Times New Roman" w:hAnsi="Times New Roman" w:cs="Times New Roman"/>
                <w:color w:val="000000"/>
                <w:sz w:val="28"/>
                <w:szCs w:val="28"/>
                <w:lang w:eastAsia="uk-UA" w:bidi="uk-UA"/>
              </w:rPr>
            </w:pP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566E99" w:rsidRPr="005D7492" w:rsidRDefault="00566E99" w:rsidP="00566E99">
            <w:pPr>
              <w:widowControl w:val="0"/>
              <w:tabs>
                <w:tab w:val="left" w:pos="1112"/>
              </w:tabs>
              <w:spacing w:after="0" w:line="240" w:lineRule="auto"/>
              <w:jc w:val="both"/>
              <w:rPr>
                <w:rFonts w:ascii="Times New Roman" w:eastAsia="Times New Roman" w:hAnsi="Times New Roman" w:cs="Times New Roman"/>
                <w:color w:val="000000"/>
                <w:sz w:val="28"/>
                <w:szCs w:val="28"/>
                <w:lang w:eastAsia="uk-UA" w:bidi="uk-UA"/>
              </w:rPr>
            </w:pPr>
          </w:p>
        </w:tc>
      </w:tr>
    </w:tbl>
    <w:p w:rsidR="00566E99" w:rsidRPr="005D7492" w:rsidRDefault="00566E99" w:rsidP="00566E99">
      <w:pPr>
        <w:widowControl w:val="0"/>
        <w:tabs>
          <w:tab w:val="left" w:pos="1112"/>
        </w:tabs>
        <w:spacing w:after="0" w:line="240" w:lineRule="auto"/>
        <w:jc w:val="both"/>
        <w:rPr>
          <w:rFonts w:ascii="Times New Roman" w:eastAsia="Times New Roman" w:hAnsi="Times New Roman" w:cs="Times New Roman"/>
          <w:color w:val="000000"/>
          <w:sz w:val="28"/>
          <w:szCs w:val="28"/>
          <w:lang w:eastAsia="uk-UA" w:bidi="uk-UA"/>
        </w:rPr>
      </w:pPr>
    </w:p>
    <w:p w:rsidR="00566E99" w:rsidRPr="005D7492" w:rsidRDefault="00566E99" w:rsidP="00566E99">
      <w:pPr>
        <w:widowControl w:val="0"/>
        <w:numPr>
          <w:ilvl w:val="0"/>
          <w:numId w:val="20"/>
        </w:numPr>
        <w:tabs>
          <w:tab w:val="left" w:pos="1112"/>
        </w:tabs>
        <w:spacing w:after="0" w:line="240" w:lineRule="auto"/>
        <w:jc w:val="both"/>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t xml:space="preserve">Дослідити розчини ХД на здатність до </w:t>
      </w:r>
      <w:proofErr w:type="spellStart"/>
      <w:r w:rsidRPr="005D7492">
        <w:rPr>
          <w:rFonts w:ascii="Times New Roman" w:eastAsia="Times New Roman" w:hAnsi="Times New Roman" w:cs="Times New Roman"/>
          <w:color w:val="000000"/>
          <w:sz w:val="28"/>
          <w:szCs w:val="28"/>
          <w:lang w:eastAsia="uk-UA" w:bidi="uk-UA"/>
        </w:rPr>
        <w:t>гелеутворення</w:t>
      </w:r>
      <w:proofErr w:type="spellEnd"/>
      <w:r w:rsidRPr="005D7492">
        <w:rPr>
          <w:rFonts w:ascii="Times New Roman" w:eastAsia="Times New Roman" w:hAnsi="Times New Roman" w:cs="Times New Roman"/>
          <w:color w:val="000000"/>
          <w:sz w:val="28"/>
          <w:szCs w:val="28"/>
          <w:lang w:eastAsia="uk-UA" w:bidi="uk-UA"/>
        </w:rPr>
        <w:t xml:space="preserve">. Для цього 50 </w:t>
      </w:r>
      <w:proofErr w:type="spellStart"/>
      <w:r w:rsidRPr="005D7492">
        <w:rPr>
          <w:rFonts w:ascii="Times New Roman" w:eastAsia="Times New Roman" w:hAnsi="Times New Roman" w:cs="Times New Roman"/>
          <w:color w:val="000000"/>
          <w:sz w:val="28"/>
          <w:szCs w:val="28"/>
          <w:lang w:eastAsia="uk-UA" w:bidi="uk-UA"/>
        </w:rPr>
        <w:t>мл</w:t>
      </w:r>
      <w:proofErr w:type="spellEnd"/>
      <w:r w:rsidRPr="005D7492">
        <w:rPr>
          <w:rFonts w:ascii="Times New Roman" w:eastAsia="Times New Roman" w:hAnsi="Times New Roman" w:cs="Times New Roman"/>
          <w:color w:val="000000"/>
          <w:sz w:val="28"/>
          <w:szCs w:val="28"/>
          <w:lang w:eastAsia="uk-UA" w:bidi="uk-UA"/>
        </w:rPr>
        <w:t xml:space="preserve"> розчину помістити до одноразового стакану на 100 </w:t>
      </w:r>
      <w:proofErr w:type="spellStart"/>
      <w:r w:rsidRPr="005D7492">
        <w:rPr>
          <w:rFonts w:ascii="Times New Roman" w:eastAsia="Times New Roman" w:hAnsi="Times New Roman" w:cs="Times New Roman"/>
          <w:color w:val="000000"/>
          <w:sz w:val="28"/>
          <w:szCs w:val="28"/>
          <w:lang w:eastAsia="uk-UA" w:bidi="uk-UA"/>
        </w:rPr>
        <w:t>мл</w:t>
      </w:r>
      <w:proofErr w:type="spellEnd"/>
      <w:r w:rsidRPr="005D7492">
        <w:rPr>
          <w:rFonts w:ascii="Times New Roman" w:eastAsia="Times New Roman" w:hAnsi="Times New Roman" w:cs="Times New Roman"/>
          <w:color w:val="000000"/>
          <w:sz w:val="28"/>
          <w:szCs w:val="28"/>
          <w:lang w:eastAsia="uk-UA" w:bidi="uk-UA"/>
        </w:rPr>
        <w:t xml:space="preserve"> та витримати при охолодженні.</w:t>
      </w:r>
    </w:p>
    <w:p w:rsidR="00566E99" w:rsidRPr="005D7492" w:rsidRDefault="00566E99" w:rsidP="00566E99">
      <w:pPr>
        <w:widowControl w:val="0"/>
        <w:numPr>
          <w:ilvl w:val="0"/>
          <w:numId w:val="20"/>
        </w:numPr>
        <w:tabs>
          <w:tab w:val="left" w:pos="1112"/>
        </w:tabs>
        <w:spacing w:after="0" w:line="240" w:lineRule="auto"/>
        <w:jc w:val="both"/>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t xml:space="preserve">Дослідити розчини ХД на здатність до </w:t>
      </w:r>
      <w:proofErr w:type="spellStart"/>
      <w:r w:rsidRPr="005D7492">
        <w:rPr>
          <w:rFonts w:ascii="Times New Roman" w:eastAsia="Times New Roman" w:hAnsi="Times New Roman" w:cs="Times New Roman"/>
          <w:color w:val="000000"/>
          <w:sz w:val="28"/>
          <w:szCs w:val="28"/>
          <w:lang w:eastAsia="uk-UA" w:bidi="uk-UA"/>
        </w:rPr>
        <w:t>піноутворення</w:t>
      </w:r>
      <w:proofErr w:type="spellEnd"/>
      <w:r w:rsidRPr="005D7492">
        <w:rPr>
          <w:rFonts w:ascii="Times New Roman" w:eastAsia="Times New Roman" w:hAnsi="Times New Roman" w:cs="Times New Roman"/>
          <w:color w:val="000000"/>
          <w:sz w:val="28"/>
          <w:szCs w:val="28"/>
          <w:lang w:eastAsia="uk-UA" w:bidi="uk-UA"/>
        </w:rPr>
        <w:t xml:space="preserve">. Для цього 100 </w:t>
      </w:r>
      <w:proofErr w:type="spellStart"/>
      <w:r w:rsidRPr="005D7492">
        <w:rPr>
          <w:rFonts w:ascii="Times New Roman" w:eastAsia="Times New Roman" w:hAnsi="Times New Roman" w:cs="Times New Roman"/>
          <w:color w:val="000000"/>
          <w:sz w:val="28"/>
          <w:szCs w:val="28"/>
          <w:lang w:eastAsia="uk-UA" w:bidi="uk-UA"/>
        </w:rPr>
        <w:t>мл</w:t>
      </w:r>
      <w:proofErr w:type="spellEnd"/>
      <w:r w:rsidRPr="005D7492">
        <w:rPr>
          <w:rFonts w:ascii="Times New Roman" w:eastAsia="Times New Roman" w:hAnsi="Times New Roman" w:cs="Times New Roman"/>
          <w:color w:val="000000"/>
          <w:sz w:val="28"/>
          <w:szCs w:val="28"/>
          <w:lang w:eastAsia="uk-UA" w:bidi="uk-UA"/>
        </w:rPr>
        <w:t xml:space="preserve"> розчину помістити до одноразового стакану на 500 </w:t>
      </w:r>
      <w:proofErr w:type="spellStart"/>
      <w:r w:rsidRPr="005D7492">
        <w:rPr>
          <w:rFonts w:ascii="Times New Roman" w:eastAsia="Times New Roman" w:hAnsi="Times New Roman" w:cs="Times New Roman"/>
          <w:color w:val="000000"/>
          <w:sz w:val="28"/>
          <w:szCs w:val="28"/>
          <w:lang w:eastAsia="uk-UA" w:bidi="uk-UA"/>
        </w:rPr>
        <w:t>мл</w:t>
      </w:r>
      <w:proofErr w:type="spellEnd"/>
      <w:r w:rsidRPr="005D7492">
        <w:rPr>
          <w:rFonts w:ascii="Times New Roman" w:eastAsia="Times New Roman" w:hAnsi="Times New Roman" w:cs="Times New Roman"/>
          <w:color w:val="000000"/>
          <w:sz w:val="28"/>
          <w:szCs w:val="28"/>
          <w:lang w:eastAsia="uk-UA" w:bidi="uk-UA"/>
        </w:rPr>
        <w:t xml:space="preserve"> та збити міксером.</w:t>
      </w:r>
    </w:p>
    <w:p w:rsidR="00566E99" w:rsidRPr="005D7492" w:rsidRDefault="00566E99" w:rsidP="00566E99">
      <w:pPr>
        <w:widowControl w:val="0"/>
        <w:numPr>
          <w:ilvl w:val="0"/>
          <w:numId w:val="20"/>
        </w:numPr>
        <w:tabs>
          <w:tab w:val="left" w:pos="1112"/>
        </w:tabs>
        <w:spacing w:after="0" w:line="240" w:lineRule="auto"/>
        <w:jc w:val="both"/>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t>Дослідити розчини ХД на здатність до стабілізації емульсій. Для цього:</w:t>
      </w:r>
    </w:p>
    <w:p w:rsidR="00566E99" w:rsidRPr="005D7492" w:rsidRDefault="00566E99" w:rsidP="00566E99">
      <w:pPr>
        <w:widowControl w:val="0"/>
        <w:numPr>
          <w:ilvl w:val="0"/>
          <w:numId w:val="23"/>
        </w:numPr>
        <w:tabs>
          <w:tab w:val="left" w:pos="1112"/>
        </w:tabs>
        <w:spacing w:after="0" w:line="240" w:lineRule="auto"/>
        <w:jc w:val="both"/>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t xml:space="preserve">у стакані на 500 </w:t>
      </w:r>
      <w:proofErr w:type="spellStart"/>
      <w:r w:rsidRPr="005D7492">
        <w:rPr>
          <w:rFonts w:ascii="Times New Roman" w:eastAsia="Times New Roman" w:hAnsi="Times New Roman" w:cs="Times New Roman"/>
          <w:color w:val="000000"/>
          <w:sz w:val="28"/>
          <w:szCs w:val="28"/>
          <w:lang w:eastAsia="uk-UA" w:bidi="uk-UA"/>
        </w:rPr>
        <w:t>мл</w:t>
      </w:r>
      <w:proofErr w:type="spellEnd"/>
      <w:r w:rsidRPr="005D7492">
        <w:rPr>
          <w:rFonts w:ascii="Times New Roman" w:eastAsia="Times New Roman" w:hAnsi="Times New Roman" w:cs="Times New Roman"/>
          <w:color w:val="000000"/>
          <w:sz w:val="28"/>
          <w:szCs w:val="28"/>
          <w:lang w:eastAsia="uk-UA" w:bidi="uk-UA"/>
        </w:rPr>
        <w:t xml:space="preserve"> змішати 120 </w:t>
      </w:r>
      <w:proofErr w:type="spellStart"/>
      <w:r w:rsidRPr="005D7492">
        <w:rPr>
          <w:rFonts w:ascii="Times New Roman" w:eastAsia="Times New Roman" w:hAnsi="Times New Roman" w:cs="Times New Roman"/>
          <w:color w:val="000000"/>
          <w:sz w:val="28"/>
          <w:szCs w:val="28"/>
          <w:lang w:eastAsia="uk-UA" w:bidi="uk-UA"/>
        </w:rPr>
        <w:t>мл</w:t>
      </w:r>
      <w:proofErr w:type="spellEnd"/>
      <w:r w:rsidRPr="005D7492">
        <w:rPr>
          <w:rFonts w:ascii="Times New Roman" w:eastAsia="Times New Roman" w:hAnsi="Times New Roman" w:cs="Times New Roman"/>
          <w:color w:val="000000"/>
          <w:sz w:val="28"/>
          <w:szCs w:val="28"/>
          <w:lang w:eastAsia="uk-UA" w:bidi="uk-UA"/>
        </w:rPr>
        <w:t xml:space="preserve"> води та 30 </w:t>
      </w:r>
      <w:proofErr w:type="spellStart"/>
      <w:r w:rsidRPr="005D7492">
        <w:rPr>
          <w:rFonts w:ascii="Times New Roman" w:eastAsia="Times New Roman" w:hAnsi="Times New Roman" w:cs="Times New Roman"/>
          <w:color w:val="000000"/>
          <w:sz w:val="28"/>
          <w:szCs w:val="28"/>
          <w:lang w:eastAsia="uk-UA" w:bidi="uk-UA"/>
        </w:rPr>
        <w:t>мл</w:t>
      </w:r>
      <w:proofErr w:type="spellEnd"/>
      <w:r w:rsidRPr="005D7492">
        <w:rPr>
          <w:rFonts w:ascii="Times New Roman" w:eastAsia="Times New Roman" w:hAnsi="Times New Roman" w:cs="Times New Roman"/>
          <w:color w:val="000000"/>
          <w:sz w:val="28"/>
          <w:szCs w:val="28"/>
          <w:lang w:eastAsia="uk-UA" w:bidi="uk-UA"/>
        </w:rPr>
        <w:t xml:space="preserve"> рослинного масла, збити міксером;</w:t>
      </w:r>
    </w:p>
    <w:p w:rsidR="00566E99" w:rsidRPr="005D7492" w:rsidRDefault="00566E99" w:rsidP="00566E99">
      <w:pPr>
        <w:widowControl w:val="0"/>
        <w:numPr>
          <w:ilvl w:val="0"/>
          <w:numId w:val="23"/>
        </w:numPr>
        <w:tabs>
          <w:tab w:val="left" w:pos="1112"/>
        </w:tabs>
        <w:spacing w:after="0" w:line="240" w:lineRule="auto"/>
        <w:jc w:val="both"/>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t xml:space="preserve">до другого стакану додати 100 </w:t>
      </w:r>
      <w:proofErr w:type="spellStart"/>
      <w:r w:rsidRPr="005D7492">
        <w:rPr>
          <w:rFonts w:ascii="Times New Roman" w:eastAsia="Times New Roman" w:hAnsi="Times New Roman" w:cs="Times New Roman"/>
          <w:color w:val="000000"/>
          <w:sz w:val="28"/>
          <w:szCs w:val="28"/>
          <w:lang w:eastAsia="uk-UA" w:bidi="uk-UA"/>
        </w:rPr>
        <w:t>мл</w:t>
      </w:r>
      <w:proofErr w:type="spellEnd"/>
      <w:r w:rsidRPr="005D7492">
        <w:rPr>
          <w:rFonts w:ascii="Times New Roman" w:eastAsia="Times New Roman" w:hAnsi="Times New Roman" w:cs="Times New Roman"/>
          <w:color w:val="000000"/>
          <w:sz w:val="28"/>
          <w:szCs w:val="28"/>
          <w:lang w:eastAsia="uk-UA" w:bidi="uk-UA"/>
        </w:rPr>
        <w:t xml:space="preserve"> води, 30 </w:t>
      </w:r>
      <w:proofErr w:type="spellStart"/>
      <w:r w:rsidRPr="005D7492">
        <w:rPr>
          <w:rFonts w:ascii="Times New Roman" w:eastAsia="Times New Roman" w:hAnsi="Times New Roman" w:cs="Times New Roman"/>
          <w:color w:val="000000"/>
          <w:sz w:val="28"/>
          <w:szCs w:val="28"/>
          <w:lang w:eastAsia="uk-UA" w:bidi="uk-UA"/>
        </w:rPr>
        <w:t>мл</w:t>
      </w:r>
      <w:proofErr w:type="spellEnd"/>
      <w:r w:rsidRPr="005D7492">
        <w:rPr>
          <w:rFonts w:ascii="Times New Roman" w:eastAsia="Times New Roman" w:hAnsi="Times New Roman" w:cs="Times New Roman"/>
          <w:color w:val="000000"/>
          <w:sz w:val="28"/>
          <w:szCs w:val="28"/>
          <w:lang w:eastAsia="uk-UA" w:bidi="uk-UA"/>
        </w:rPr>
        <w:t xml:space="preserve"> рослинного масла та 20 </w:t>
      </w:r>
      <w:proofErr w:type="spellStart"/>
      <w:r w:rsidRPr="005D7492">
        <w:rPr>
          <w:rFonts w:ascii="Times New Roman" w:eastAsia="Times New Roman" w:hAnsi="Times New Roman" w:cs="Times New Roman"/>
          <w:color w:val="000000"/>
          <w:sz w:val="28"/>
          <w:szCs w:val="28"/>
          <w:lang w:eastAsia="uk-UA" w:bidi="uk-UA"/>
        </w:rPr>
        <w:t>мл</w:t>
      </w:r>
      <w:proofErr w:type="spellEnd"/>
      <w:r w:rsidRPr="005D7492">
        <w:rPr>
          <w:rFonts w:ascii="Times New Roman" w:eastAsia="Times New Roman" w:hAnsi="Times New Roman" w:cs="Times New Roman"/>
          <w:color w:val="000000"/>
          <w:sz w:val="28"/>
          <w:szCs w:val="28"/>
          <w:lang w:eastAsia="uk-UA" w:bidi="uk-UA"/>
        </w:rPr>
        <w:t xml:space="preserve"> досліджуваного розчину ХД, збити міксером;</w:t>
      </w:r>
    </w:p>
    <w:p w:rsidR="00566E99" w:rsidRPr="005D7492" w:rsidRDefault="00566E99" w:rsidP="00566E99">
      <w:pPr>
        <w:widowControl w:val="0"/>
        <w:numPr>
          <w:ilvl w:val="0"/>
          <w:numId w:val="23"/>
        </w:numPr>
        <w:tabs>
          <w:tab w:val="left" w:pos="1112"/>
        </w:tabs>
        <w:spacing w:after="0" w:line="240" w:lineRule="auto"/>
        <w:jc w:val="both"/>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t>через 5.10 хв. порівняти вміст стаканів. Зробити висновок про вплив ХД на стабільність емульсії.</w:t>
      </w:r>
    </w:p>
    <w:p w:rsidR="00566E99" w:rsidRPr="005D7492" w:rsidRDefault="00566E99" w:rsidP="00566E99">
      <w:pPr>
        <w:widowControl w:val="0"/>
        <w:numPr>
          <w:ilvl w:val="0"/>
          <w:numId w:val="20"/>
        </w:numPr>
        <w:tabs>
          <w:tab w:val="left" w:pos="1112"/>
        </w:tabs>
        <w:spacing w:after="0" w:line="240" w:lineRule="auto"/>
        <w:jc w:val="both"/>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t xml:space="preserve">Зробити висновок про технологічні функції добавки. Результати занести до таблиці 5. </w:t>
      </w:r>
    </w:p>
    <w:p w:rsidR="000F3464" w:rsidRPr="005D7492" w:rsidRDefault="000F3464" w:rsidP="000F3464">
      <w:pPr>
        <w:widowControl w:val="0"/>
        <w:tabs>
          <w:tab w:val="left" w:pos="1112"/>
        </w:tabs>
        <w:spacing w:after="0" w:line="240" w:lineRule="auto"/>
        <w:jc w:val="both"/>
        <w:rPr>
          <w:rFonts w:ascii="Times New Roman" w:eastAsia="Times New Roman" w:hAnsi="Times New Roman" w:cs="Times New Roman"/>
          <w:color w:val="000000"/>
          <w:sz w:val="28"/>
          <w:szCs w:val="28"/>
          <w:lang w:eastAsia="uk-UA" w:bidi="uk-UA"/>
        </w:rPr>
      </w:pPr>
    </w:p>
    <w:p w:rsidR="000F3464" w:rsidRPr="005D7492" w:rsidRDefault="000F3464" w:rsidP="000F3464">
      <w:pPr>
        <w:keepNext/>
        <w:keepLines/>
        <w:widowControl w:val="0"/>
        <w:spacing w:after="0" w:line="259" w:lineRule="auto"/>
        <w:jc w:val="center"/>
        <w:outlineLvl w:val="1"/>
        <w:rPr>
          <w:rFonts w:ascii="Times New Roman" w:eastAsia="Times New Roman" w:hAnsi="Times New Roman" w:cs="Times New Roman"/>
          <w:b/>
          <w:bCs/>
          <w:color w:val="000000"/>
          <w:sz w:val="28"/>
          <w:szCs w:val="28"/>
          <w:lang w:eastAsia="uk-UA" w:bidi="uk-UA"/>
        </w:rPr>
      </w:pPr>
      <w:bookmarkStart w:id="8" w:name="bookmark43"/>
      <w:r w:rsidRPr="005D7492">
        <w:rPr>
          <w:rFonts w:ascii="Times New Roman" w:eastAsia="Times New Roman" w:hAnsi="Times New Roman" w:cs="Times New Roman"/>
          <w:b/>
          <w:bCs/>
          <w:color w:val="000000"/>
          <w:sz w:val="28"/>
          <w:szCs w:val="28"/>
          <w:lang w:eastAsia="uk-UA" w:bidi="uk-UA"/>
        </w:rPr>
        <w:t>Тема №5. ВИВЧЕННЯ ОРГАНОЛЕПТИЧНИХ ПОКАЗНИКІВ</w:t>
      </w:r>
      <w:r w:rsidRPr="005D7492">
        <w:rPr>
          <w:rFonts w:ascii="Times New Roman" w:eastAsia="Times New Roman" w:hAnsi="Times New Roman" w:cs="Times New Roman"/>
          <w:b/>
          <w:bCs/>
          <w:color w:val="000000"/>
          <w:sz w:val="28"/>
          <w:szCs w:val="28"/>
          <w:lang w:eastAsia="uk-UA" w:bidi="uk-UA"/>
        </w:rPr>
        <w:br/>
        <w:t>СМАКОАРОМАТИЧНИХ ДОБАВОК. ОЦІНКА ОБОНЯТЕЛЬНОГО</w:t>
      </w:r>
      <w:r w:rsidRPr="005D7492">
        <w:rPr>
          <w:rFonts w:ascii="Times New Roman" w:eastAsia="Times New Roman" w:hAnsi="Times New Roman" w:cs="Times New Roman"/>
          <w:b/>
          <w:bCs/>
          <w:color w:val="000000"/>
          <w:sz w:val="28"/>
          <w:szCs w:val="28"/>
          <w:lang w:eastAsia="uk-UA" w:bidi="uk-UA"/>
        </w:rPr>
        <w:br/>
        <w:t>ДАЛЬТОНІЗМУ</w:t>
      </w:r>
      <w:bookmarkEnd w:id="8"/>
    </w:p>
    <w:p w:rsidR="000F3464" w:rsidRPr="005D7492" w:rsidRDefault="000F3464" w:rsidP="000F3464">
      <w:pPr>
        <w:keepNext/>
        <w:keepLines/>
        <w:widowControl w:val="0"/>
        <w:spacing w:after="0" w:line="259" w:lineRule="auto"/>
        <w:jc w:val="center"/>
        <w:outlineLvl w:val="1"/>
        <w:rPr>
          <w:rFonts w:ascii="Times New Roman" w:eastAsia="Times New Roman" w:hAnsi="Times New Roman" w:cs="Times New Roman"/>
          <w:b/>
          <w:bCs/>
          <w:color w:val="000000"/>
          <w:sz w:val="28"/>
          <w:szCs w:val="28"/>
          <w:lang w:eastAsia="uk-UA" w:bidi="uk-UA"/>
        </w:rPr>
      </w:pPr>
    </w:p>
    <w:p w:rsidR="000F3464" w:rsidRPr="005D7492" w:rsidRDefault="000F3464" w:rsidP="000F3464">
      <w:pPr>
        <w:widowControl w:val="0"/>
        <w:spacing w:after="0" w:line="298" w:lineRule="auto"/>
        <w:ind w:firstLine="580"/>
        <w:jc w:val="both"/>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t>Для виконання лабораторної роботи здобувачі повинні оволодіти основним теоретичним матеріалом, щодо:</w:t>
      </w:r>
    </w:p>
    <w:p w:rsidR="000F3464" w:rsidRPr="005D7492" w:rsidRDefault="000F3464" w:rsidP="000F3464">
      <w:pPr>
        <w:widowControl w:val="0"/>
        <w:numPr>
          <w:ilvl w:val="0"/>
          <w:numId w:val="24"/>
        </w:numPr>
        <w:tabs>
          <w:tab w:val="left" w:pos="837"/>
        </w:tabs>
        <w:spacing w:after="0" w:line="240" w:lineRule="auto"/>
        <w:jc w:val="both"/>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lastRenderedPageBreak/>
        <w:t>термінології;</w:t>
      </w:r>
    </w:p>
    <w:p w:rsidR="000F3464" w:rsidRPr="005D7492" w:rsidRDefault="000F3464" w:rsidP="000F3464">
      <w:pPr>
        <w:widowControl w:val="0"/>
        <w:numPr>
          <w:ilvl w:val="0"/>
          <w:numId w:val="24"/>
        </w:numPr>
        <w:tabs>
          <w:tab w:val="left" w:pos="837"/>
        </w:tabs>
        <w:spacing w:after="0" w:line="240" w:lineRule="auto"/>
        <w:jc w:val="both"/>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t xml:space="preserve">класифікації харчових </w:t>
      </w:r>
      <w:proofErr w:type="spellStart"/>
      <w:r w:rsidRPr="005D7492">
        <w:rPr>
          <w:rFonts w:ascii="Times New Roman" w:eastAsia="Times New Roman" w:hAnsi="Times New Roman" w:cs="Times New Roman"/>
          <w:color w:val="000000"/>
          <w:sz w:val="28"/>
          <w:szCs w:val="28"/>
          <w:lang w:eastAsia="uk-UA" w:bidi="uk-UA"/>
        </w:rPr>
        <w:t>смакоароматичних</w:t>
      </w:r>
      <w:proofErr w:type="spellEnd"/>
      <w:r w:rsidRPr="005D7492">
        <w:rPr>
          <w:rFonts w:ascii="Times New Roman" w:eastAsia="Times New Roman" w:hAnsi="Times New Roman" w:cs="Times New Roman"/>
          <w:color w:val="000000"/>
          <w:sz w:val="28"/>
          <w:szCs w:val="28"/>
          <w:lang w:eastAsia="uk-UA" w:bidi="uk-UA"/>
        </w:rPr>
        <w:t xml:space="preserve"> добавок;</w:t>
      </w:r>
    </w:p>
    <w:p w:rsidR="000F3464" w:rsidRPr="005D7492" w:rsidRDefault="000F3464" w:rsidP="000F3464">
      <w:pPr>
        <w:widowControl w:val="0"/>
        <w:numPr>
          <w:ilvl w:val="0"/>
          <w:numId w:val="24"/>
        </w:numPr>
        <w:tabs>
          <w:tab w:val="left" w:pos="837"/>
        </w:tabs>
        <w:spacing w:after="0" w:line="240" w:lineRule="auto"/>
        <w:jc w:val="both"/>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t xml:space="preserve">фізико-хімічних показників </w:t>
      </w:r>
      <w:proofErr w:type="spellStart"/>
      <w:r w:rsidRPr="005D7492">
        <w:rPr>
          <w:rFonts w:ascii="Times New Roman" w:eastAsia="Times New Roman" w:hAnsi="Times New Roman" w:cs="Times New Roman"/>
          <w:color w:val="000000"/>
          <w:sz w:val="28"/>
          <w:szCs w:val="28"/>
          <w:lang w:eastAsia="uk-UA" w:bidi="uk-UA"/>
        </w:rPr>
        <w:t>смакоароматичних</w:t>
      </w:r>
      <w:proofErr w:type="spellEnd"/>
      <w:r w:rsidRPr="005D7492">
        <w:rPr>
          <w:rFonts w:ascii="Times New Roman" w:eastAsia="Times New Roman" w:hAnsi="Times New Roman" w:cs="Times New Roman"/>
          <w:color w:val="000000"/>
          <w:sz w:val="28"/>
          <w:szCs w:val="28"/>
          <w:lang w:eastAsia="uk-UA" w:bidi="uk-UA"/>
        </w:rPr>
        <w:t xml:space="preserve"> добавок;</w:t>
      </w:r>
    </w:p>
    <w:p w:rsidR="000F3464" w:rsidRPr="005D7492" w:rsidRDefault="000F3464" w:rsidP="000F3464">
      <w:pPr>
        <w:widowControl w:val="0"/>
        <w:numPr>
          <w:ilvl w:val="0"/>
          <w:numId w:val="24"/>
        </w:numPr>
        <w:tabs>
          <w:tab w:val="left" w:pos="837"/>
        </w:tabs>
        <w:spacing w:after="0" w:line="240" w:lineRule="auto"/>
        <w:jc w:val="both"/>
        <w:rPr>
          <w:rFonts w:ascii="Times New Roman" w:eastAsia="Times New Roman" w:hAnsi="Times New Roman" w:cs="Times New Roman"/>
          <w:color w:val="000000"/>
          <w:sz w:val="28"/>
          <w:szCs w:val="28"/>
          <w:lang w:eastAsia="uk-UA" w:bidi="uk-UA"/>
        </w:rPr>
      </w:pPr>
      <w:r w:rsidRPr="005D7492">
        <w:rPr>
          <w:rFonts w:ascii="Times New Roman" w:eastAsia="Times New Roman" w:hAnsi="Times New Roman" w:cs="Times New Roman"/>
          <w:color w:val="000000"/>
          <w:sz w:val="28"/>
          <w:szCs w:val="28"/>
          <w:lang w:eastAsia="uk-UA" w:bidi="uk-UA"/>
        </w:rPr>
        <w:t>регламентації використання ароматизаторів;</w:t>
      </w:r>
    </w:p>
    <w:p w:rsidR="000F3464" w:rsidRPr="005D7492" w:rsidRDefault="000F3464" w:rsidP="000F3464">
      <w:pPr>
        <w:widowControl w:val="0"/>
        <w:spacing w:after="360" w:line="290" w:lineRule="auto"/>
        <w:ind w:firstLine="580"/>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b/>
          <w:bCs/>
          <w:i/>
          <w:iCs/>
          <w:sz w:val="28"/>
          <w:szCs w:val="28"/>
          <w:lang w:eastAsia="uk-UA" w:bidi="uk-UA"/>
        </w:rPr>
        <w:t>Мета роботи:</w:t>
      </w:r>
      <w:r w:rsidRPr="005D7492">
        <w:rPr>
          <w:rFonts w:ascii="Times New Roman" w:eastAsia="Times New Roman" w:hAnsi="Times New Roman" w:cs="Times New Roman"/>
          <w:sz w:val="28"/>
          <w:szCs w:val="28"/>
          <w:lang w:eastAsia="uk-UA" w:bidi="uk-UA"/>
        </w:rPr>
        <w:t xml:space="preserve"> ознайомитися з основними показниками (зовнішній вигляд, колір) харчових </w:t>
      </w:r>
      <w:proofErr w:type="spellStart"/>
      <w:r w:rsidRPr="005D7492">
        <w:rPr>
          <w:rFonts w:ascii="Times New Roman" w:eastAsia="Times New Roman" w:hAnsi="Times New Roman" w:cs="Times New Roman"/>
          <w:sz w:val="28"/>
          <w:szCs w:val="28"/>
          <w:lang w:eastAsia="uk-UA" w:bidi="uk-UA"/>
        </w:rPr>
        <w:t>смакоароматичних</w:t>
      </w:r>
      <w:proofErr w:type="spellEnd"/>
      <w:r w:rsidRPr="005D7492">
        <w:rPr>
          <w:rFonts w:ascii="Times New Roman" w:eastAsia="Times New Roman" w:hAnsi="Times New Roman" w:cs="Times New Roman"/>
          <w:sz w:val="28"/>
          <w:szCs w:val="28"/>
          <w:lang w:eastAsia="uk-UA" w:bidi="uk-UA"/>
        </w:rPr>
        <w:t xml:space="preserve"> добавок, перевірити власну здатність розрізняти запахи.</w:t>
      </w:r>
    </w:p>
    <w:p w:rsidR="000F3464" w:rsidRPr="005D7492" w:rsidRDefault="000F3464" w:rsidP="000F3464">
      <w:pPr>
        <w:widowControl w:val="0"/>
        <w:spacing w:after="300"/>
        <w:ind w:firstLine="580"/>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b/>
          <w:bCs/>
          <w:i/>
          <w:iCs/>
          <w:sz w:val="28"/>
          <w:szCs w:val="28"/>
          <w:lang w:eastAsia="uk-UA" w:bidi="uk-UA"/>
        </w:rPr>
        <w:t>Вихідні дані:</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72"/>
        <w:gridCol w:w="1574"/>
        <w:gridCol w:w="1718"/>
        <w:gridCol w:w="1723"/>
        <w:gridCol w:w="2448"/>
      </w:tblGrid>
      <w:tr w:rsidR="000F3464" w:rsidRPr="005D7492" w:rsidTr="00F64AF1">
        <w:trPr>
          <w:trHeight w:hRule="exact" w:val="552"/>
          <w:jc w:val="center"/>
        </w:trPr>
        <w:tc>
          <w:tcPr>
            <w:tcW w:w="1872" w:type="dxa"/>
            <w:tcBorders>
              <w:top w:val="single" w:sz="4" w:space="0" w:color="auto"/>
              <w:left w:val="single" w:sz="4" w:space="0" w:color="auto"/>
            </w:tcBorders>
            <w:shd w:val="clear" w:color="auto" w:fill="auto"/>
          </w:tcPr>
          <w:p w:rsidR="000F3464" w:rsidRPr="005D7492" w:rsidRDefault="000F3464" w:rsidP="000F3464">
            <w:pPr>
              <w:widowControl w:val="0"/>
              <w:spacing w:after="0" w:line="240" w:lineRule="auto"/>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 варіанту</w:t>
            </w:r>
          </w:p>
        </w:tc>
        <w:tc>
          <w:tcPr>
            <w:tcW w:w="7463" w:type="dxa"/>
            <w:gridSpan w:val="4"/>
            <w:tcBorders>
              <w:top w:val="single" w:sz="4" w:space="0" w:color="auto"/>
              <w:left w:val="single" w:sz="4" w:space="0" w:color="auto"/>
              <w:right w:val="single" w:sz="4" w:space="0" w:color="auto"/>
            </w:tcBorders>
            <w:shd w:val="clear" w:color="auto" w:fill="auto"/>
          </w:tcPr>
          <w:p w:rsidR="000F3464" w:rsidRPr="005D7492" w:rsidRDefault="000F3464" w:rsidP="000F3464">
            <w:pPr>
              <w:widowControl w:val="0"/>
              <w:spacing w:after="0" w:line="240" w:lineRule="auto"/>
              <w:ind w:left="1560"/>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 xml:space="preserve">Номер зразка </w:t>
            </w:r>
            <w:proofErr w:type="spellStart"/>
            <w:r w:rsidRPr="005D7492">
              <w:rPr>
                <w:rFonts w:ascii="Times New Roman" w:eastAsia="Times New Roman" w:hAnsi="Times New Roman" w:cs="Times New Roman"/>
                <w:sz w:val="28"/>
                <w:szCs w:val="28"/>
                <w:lang w:eastAsia="uk-UA" w:bidi="uk-UA"/>
              </w:rPr>
              <w:t>смакоароматичної</w:t>
            </w:r>
            <w:proofErr w:type="spellEnd"/>
            <w:r w:rsidRPr="005D7492">
              <w:rPr>
                <w:rFonts w:ascii="Times New Roman" w:eastAsia="Times New Roman" w:hAnsi="Times New Roman" w:cs="Times New Roman"/>
                <w:sz w:val="28"/>
                <w:szCs w:val="28"/>
                <w:lang w:eastAsia="uk-UA" w:bidi="uk-UA"/>
              </w:rPr>
              <w:t xml:space="preserve"> добавки</w:t>
            </w:r>
          </w:p>
        </w:tc>
      </w:tr>
      <w:tr w:rsidR="000F3464" w:rsidRPr="005D7492" w:rsidTr="003B7FEE">
        <w:trPr>
          <w:trHeight w:hRule="exact" w:val="356"/>
          <w:jc w:val="center"/>
        </w:trPr>
        <w:tc>
          <w:tcPr>
            <w:tcW w:w="1872" w:type="dxa"/>
            <w:tcBorders>
              <w:top w:val="single" w:sz="4" w:space="0" w:color="auto"/>
              <w:left w:val="single" w:sz="4" w:space="0" w:color="auto"/>
            </w:tcBorders>
            <w:shd w:val="clear" w:color="auto" w:fill="auto"/>
          </w:tcPr>
          <w:p w:rsidR="000F3464" w:rsidRPr="005D7492" w:rsidRDefault="000F3464" w:rsidP="000F3464">
            <w:pPr>
              <w:widowControl w:val="0"/>
              <w:spacing w:after="0" w:line="240" w:lineRule="auto"/>
              <w:ind w:firstLine="860"/>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I</w:t>
            </w:r>
          </w:p>
        </w:tc>
        <w:tc>
          <w:tcPr>
            <w:tcW w:w="1574" w:type="dxa"/>
            <w:tcBorders>
              <w:top w:val="single" w:sz="4" w:space="0" w:color="auto"/>
              <w:left w:val="single" w:sz="4" w:space="0" w:color="auto"/>
            </w:tcBorders>
            <w:shd w:val="clear" w:color="auto" w:fill="auto"/>
          </w:tcPr>
          <w:p w:rsidR="000F3464" w:rsidRPr="005D7492" w:rsidRDefault="000F3464" w:rsidP="000F3464">
            <w:pPr>
              <w:widowControl w:val="0"/>
              <w:spacing w:after="0" w:line="240" w:lineRule="auto"/>
              <w:ind w:firstLine="920"/>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1</w:t>
            </w:r>
          </w:p>
        </w:tc>
        <w:tc>
          <w:tcPr>
            <w:tcW w:w="1718" w:type="dxa"/>
            <w:tcBorders>
              <w:top w:val="single" w:sz="4" w:space="0" w:color="auto"/>
              <w:left w:val="single" w:sz="4" w:space="0" w:color="auto"/>
            </w:tcBorders>
            <w:shd w:val="clear" w:color="auto" w:fill="auto"/>
          </w:tcPr>
          <w:p w:rsidR="000F3464" w:rsidRPr="005D7492" w:rsidRDefault="000F3464" w:rsidP="000F3464">
            <w:pPr>
              <w:widowControl w:val="0"/>
              <w:spacing w:after="0" w:line="240" w:lineRule="auto"/>
              <w:ind w:firstLine="1000"/>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2</w:t>
            </w:r>
          </w:p>
        </w:tc>
        <w:tc>
          <w:tcPr>
            <w:tcW w:w="1723" w:type="dxa"/>
            <w:tcBorders>
              <w:top w:val="single" w:sz="4" w:space="0" w:color="auto"/>
              <w:left w:val="single" w:sz="4" w:space="0" w:color="auto"/>
            </w:tcBorders>
            <w:shd w:val="clear" w:color="auto" w:fill="auto"/>
          </w:tcPr>
          <w:p w:rsidR="000F3464" w:rsidRPr="005D7492" w:rsidRDefault="000F3464" w:rsidP="000F3464">
            <w:pPr>
              <w:widowControl w:val="0"/>
              <w:spacing w:after="0" w:line="240" w:lineRule="auto"/>
              <w:ind w:firstLine="1000"/>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3</w:t>
            </w:r>
          </w:p>
        </w:tc>
        <w:tc>
          <w:tcPr>
            <w:tcW w:w="2448" w:type="dxa"/>
            <w:tcBorders>
              <w:top w:val="single" w:sz="4" w:space="0" w:color="auto"/>
              <w:left w:val="single" w:sz="4" w:space="0" w:color="auto"/>
              <w:right w:val="single" w:sz="4" w:space="0" w:color="auto"/>
            </w:tcBorders>
            <w:shd w:val="clear" w:color="auto" w:fill="auto"/>
          </w:tcPr>
          <w:p w:rsidR="000F3464" w:rsidRPr="005D7492" w:rsidRDefault="000F3464" w:rsidP="000F3464">
            <w:pPr>
              <w:widowControl w:val="0"/>
              <w:spacing w:after="0" w:line="240" w:lineRule="auto"/>
              <w:ind w:left="1360"/>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4</w:t>
            </w:r>
          </w:p>
        </w:tc>
      </w:tr>
      <w:tr w:rsidR="000F3464" w:rsidRPr="005D7492" w:rsidTr="003B7FEE">
        <w:trPr>
          <w:trHeight w:hRule="exact" w:val="276"/>
          <w:jc w:val="center"/>
        </w:trPr>
        <w:tc>
          <w:tcPr>
            <w:tcW w:w="1872" w:type="dxa"/>
            <w:tcBorders>
              <w:top w:val="single" w:sz="4" w:space="0" w:color="auto"/>
              <w:left w:val="single" w:sz="4" w:space="0" w:color="auto"/>
            </w:tcBorders>
            <w:shd w:val="clear" w:color="auto" w:fill="auto"/>
          </w:tcPr>
          <w:p w:rsidR="000F3464" w:rsidRPr="005D7492" w:rsidRDefault="000F3464" w:rsidP="000F3464">
            <w:pPr>
              <w:widowControl w:val="0"/>
              <w:spacing w:after="0" w:line="240" w:lineRule="auto"/>
              <w:ind w:firstLine="860"/>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II</w:t>
            </w:r>
          </w:p>
        </w:tc>
        <w:tc>
          <w:tcPr>
            <w:tcW w:w="1574" w:type="dxa"/>
            <w:tcBorders>
              <w:top w:val="single" w:sz="4" w:space="0" w:color="auto"/>
              <w:left w:val="single" w:sz="4" w:space="0" w:color="auto"/>
            </w:tcBorders>
            <w:shd w:val="clear" w:color="auto" w:fill="auto"/>
          </w:tcPr>
          <w:p w:rsidR="000F3464" w:rsidRPr="005D7492" w:rsidRDefault="000F3464" w:rsidP="000F3464">
            <w:pPr>
              <w:widowControl w:val="0"/>
              <w:spacing w:after="0" w:line="240" w:lineRule="auto"/>
              <w:ind w:firstLine="920"/>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5</w:t>
            </w:r>
          </w:p>
        </w:tc>
        <w:tc>
          <w:tcPr>
            <w:tcW w:w="1718" w:type="dxa"/>
            <w:tcBorders>
              <w:top w:val="single" w:sz="4" w:space="0" w:color="auto"/>
              <w:left w:val="single" w:sz="4" w:space="0" w:color="auto"/>
            </w:tcBorders>
            <w:shd w:val="clear" w:color="auto" w:fill="auto"/>
          </w:tcPr>
          <w:p w:rsidR="000F3464" w:rsidRPr="005D7492" w:rsidRDefault="000F3464" w:rsidP="000F3464">
            <w:pPr>
              <w:widowControl w:val="0"/>
              <w:spacing w:after="0" w:line="240" w:lineRule="auto"/>
              <w:ind w:firstLine="1000"/>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6</w:t>
            </w:r>
          </w:p>
        </w:tc>
        <w:tc>
          <w:tcPr>
            <w:tcW w:w="1723" w:type="dxa"/>
            <w:tcBorders>
              <w:top w:val="single" w:sz="4" w:space="0" w:color="auto"/>
              <w:left w:val="single" w:sz="4" w:space="0" w:color="auto"/>
            </w:tcBorders>
            <w:shd w:val="clear" w:color="auto" w:fill="auto"/>
          </w:tcPr>
          <w:p w:rsidR="000F3464" w:rsidRPr="005D7492" w:rsidRDefault="000F3464" w:rsidP="000F3464">
            <w:pPr>
              <w:widowControl w:val="0"/>
              <w:spacing w:after="0" w:line="240" w:lineRule="auto"/>
              <w:ind w:firstLine="1000"/>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7</w:t>
            </w:r>
          </w:p>
        </w:tc>
        <w:tc>
          <w:tcPr>
            <w:tcW w:w="2448" w:type="dxa"/>
            <w:tcBorders>
              <w:top w:val="single" w:sz="4" w:space="0" w:color="auto"/>
              <w:left w:val="single" w:sz="4" w:space="0" w:color="auto"/>
              <w:right w:val="single" w:sz="4" w:space="0" w:color="auto"/>
            </w:tcBorders>
            <w:shd w:val="clear" w:color="auto" w:fill="auto"/>
          </w:tcPr>
          <w:p w:rsidR="000F3464" w:rsidRPr="005D7492" w:rsidRDefault="000F3464" w:rsidP="000F3464">
            <w:pPr>
              <w:widowControl w:val="0"/>
              <w:spacing w:after="0" w:line="240" w:lineRule="auto"/>
              <w:ind w:left="1360"/>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8</w:t>
            </w:r>
          </w:p>
        </w:tc>
      </w:tr>
      <w:tr w:rsidR="000F3464" w:rsidRPr="005D7492" w:rsidTr="003B7FEE">
        <w:trPr>
          <w:trHeight w:hRule="exact" w:val="280"/>
          <w:jc w:val="center"/>
        </w:trPr>
        <w:tc>
          <w:tcPr>
            <w:tcW w:w="1872" w:type="dxa"/>
            <w:tcBorders>
              <w:top w:val="single" w:sz="4" w:space="0" w:color="auto"/>
              <w:left w:val="single" w:sz="4" w:space="0" w:color="auto"/>
            </w:tcBorders>
            <w:shd w:val="clear" w:color="auto" w:fill="auto"/>
          </w:tcPr>
          <w:p w:rsidR="000F3464" w:rsidRPr="005D7492" w:rsidRDefault="000F3464" w:rsidP="000F3464">
            <w:pPr>
              <w:widowControl w:val="0"/>
              <w:spacing w:after="0" w:line="240" w:lineRule="auto"/>
              <w:ind w:firstLine="860"/>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III</w:t>
            </w:r>
          </w:p>
        </w:tc>
        <w:tc>
          <w:tcPr>
            <w:tcW w:w="1574" w:type="dxa"/>
            <w:tcBorders>
              <w:top w:val="single" w:sz="4" w:space="0" w:color="auto"/>
              <w:left w:val="single" w:sz="4" w:space="0" w:color="auto"/>
            </w:tcBorders>
            <w:shd w:val="clear" w:color="auto" w:fill="auto"/>
          </w:tcPr>
          <w:p w:rsidR="000F3464" w:rsidRPr="005D7492" w:rsidRDefault="000F3464" w:rsidP="000F3464">
            <w:pPr>
              <w:widowControl w:val="0"/>
              <w:spacing w:after="0" w:line="240" w:lineRule="auto"/>
              <w:ind w:firstLine="920"/>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9</w:t>
            </w:r>
          </w:p>
        </w:tc>
        <w:tc>
          <w:tcPr>
            <w:tcW w:w="1718" w:type="dxa"/>
            <w:tcBorders>
              <w:top w:val="single" w:sz="4" w:space="0" w:color="auto"/>
              <w:left w:val="single" w:sz="4" w:space="0" w:color="auto"/>
            </w:tcBorders>
            <w:shd w:val="clear" w:color="auto" w:fill="auto"/>
          </w:tcPr>
          <w:p w:rsidR="000F3464" w:rsidRPr="005D7492" w:rsidRDefault="000F3464" w:rsidP="000F3464">
            <w:pPr>
              <w:widowControl w:val="0"/>
              <w:spacing w:after="0" w:line="240" w:lineRule="auto"/>
              <w:ind w:firstLine="1000"/>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10</w:t>
            </w:r>
          </w:p>
        </w:tc>
        <w:tc>
          <w:tcPr>
            <w:tcW w:w="1723" w:type="dxa"/>
            <w:tcBorders>
              <w:top w:val="single" w:sz="4" w:space="0" w:color="auto"/>
              <w:left w:val="single" w:sz="4" w:space="0" w:color="auto"/>
            </w:tcBorders>
            <w:shd w:val="clear" w:color="auto" w:fill="auto"/>
          </w:tcPr>
          <w:p w:rsidR="000F3464" w:rsidRPr="005D7492" w:rsidRDefault="000F3464" w:rsidP="000F3464">
            <w:pPr>
              <w:widowControl w:val="0"/>
              <w:spacing w:after="0" w:line="240" w:lineRule="auto"/>
              <w:ind w:firstLine="1000"/>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11</w:t>
            </w:r>
          </w:p>
        </w:tc>
        <w:tc>
          <w:tcPr>
            <w:tcW w:w="2448" w:type="dxa"/>
            <w:tcBorders>
              <w:top w:val="single" w:sz="4" w:space="0" w:color="auto"/>
              <w:left w:val="single" w:sz="4" w:space="0" w:color="auto"/>
              <w:right w:val="single" w:sz="4" w:space="0" w:color="auto"/>
            </w:tcBorders>
            <w:shd w:val="clear" w:color="auto" w:fill="auto"/>
          </w:tcPr>
          <w:p w:rsidR="000F3464" w:rsidRPr="005D7492" w:rsidRDefault="000F3464" w:rsidP="000F3464">
            <w:pPr>
              <w:widowControl w:val="0"/>
              <w:spacing w:after="0" w:line="240" w:lineRule="auto"/>
              <w:ind w:left="1360"/>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12</w:t>
            </w:r>
          </w:p>
        </w:tc>
      </w:tr>
      <w:tr w:rsidR="000F3464" w:rsidRPr="005D7492" w:rsidTr="003B7FEE">
        <w:trPr>
          <w:trHeight w:hRule="exact" w:val="284"/>
          <w:jc w:val="center"/>
        </w:trPr>
        <w:tc>
          <w:tcPr>
            <w:tcW w:w="1872" w:type="dxa"/>
            <w:tcBorders>
              <w:top w:val="single" w:sz="4" w:space="0" w:color="auto"/>
              <w:left w:val="single" w:sz="4" w:space="0" w:color="auto"/>
            </w:tcBorders>
            <w:shd w:val="clear" w:color="auto" w:fill="auto"/>
          </w:tcPr>
          <w:p w:rsidR="000F3464" w:rsidRPr="005D7492" w:rsidRDefault="000F3464" w:rsidP="000F3464">
            <w:pPr>
              <w:widowControl w:val="0"/>
              <w:spacing w:after="0" w:line="240" w:lineRule="auto"/>
              <w:ind w:firstLine="860"/>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IV</w:t>
            </w:r>
          </w:p>
        </w:tc>
        <w:tc>
          <w:tcPr>
            <w:tcW w:w="1574" w:type="dxa"/>
            <w:tcBorders>
              <w:top w:val="single" w:sz="4" w:space="0" w:color="auto"/>
              <w:left w:val="single" w:sz="4" w:space="0" w:color="auto"/>
            </w:tcBorders>
            <w:shd w:val="clear" w:color="auto" w:fill="auto"/>
          </w:tcPr>
          <w:p w:rsidR="000F3464" w:rsidRPr="005D7492" w:rsidRDefault="000F3464" w:rsidP="000F3464">
            <w:pPr>
              <w:widowControl w:val="0"/>
              <w:spacing w:after="0" w:line="240" w:lineRule="auto"/>
              <w:ind w:firstLine="920"/>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13</w:t>
            </w:r>
          </w:p>
        </w:tc>
        <w:tc>
          <w:tcPr>
            <w:tcW w:w="1718" w:type="dxa"/>
            <w:tcBorders>
              <w:top w:val="single" w:sz="4" w:space="0" w:color="auto"/>
              <w:left w:val="single" w:sz="4" w:space="0" w:color="auto"/>
            </w:tcBorders>
            <w:shd w:val="clear" w:color="auto" w:fill="auto"/>
          </w:tcPr>
          <w:p w:rsidR="000F3464" w:rsidRPr="005D7492" w:rsidRDefault="000F3464" w:rsidP="000F3464">
            <w:pPr>
              <w:widowControl w:val="0"/>
              <w:spacing w:after="0" w:line="240" w:lineRule="auto"/>
              <w:ind w:firstLine="1000"/>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14</w:t>
            </w:r>
          </w:p>
        </w:tc>
        <w:tc>
          <w:tcPr>
            <w:tcW w:w="1723" w:type="dxa"/>
            <w:tcBorders>
              <w:top w:val="single" w:sz="4" w:space="0" w:color="auto"/>
              <w:left w:val="single" w:sz="4" w:space="0" w:color="auto"/>
            </w:tcBorders>
            <w:shd w:val="clear" w:color="auto" w:fill="auto"/>
          </w:tcPr>
          <w:p w:rsidR="000F3464" w:rsidRPr="005D7492" w:rsidRDefault="000F3464" w:rsidP="000F3464">
            <w:pPr>
              <w:widowControl w:val="0"/>
              <w:spacing w:after="0" w:line="240" w:lineRule="auto"/>
              <w:ind w:firstLine="1000"/>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15</w:t>
            </w:r>
          </w:p>
        </w:tc>
        <w:tc>
          <w:tcPr>
            <w:tcW w:w="2448" w:type="dxa"/>
            <w:tcBorders>
              <w:top w:val="single" w:sz="4" w:space="0" w:color="auto"/>
              <w:left w:val="single" w:sz="4" w:space="0" w:color="auto"/>
              <w:right w:val="single" w:sz="4" w:space="0" w:color="auto"/>
            </w:tcBorders>
            <w:shd w:val="clear" w:color="auto" w:fill="auto"/>
          </w:tcPr>
          <w:p w:rsidR="000F3464" w:rsidRPr="005D7492" w:rsidRDefault="000F3464" w:rsidP="000F3464">
            <w:pPr>
              <w:widowControl w:val="0"/>
              <w:spacing w:after="0" w:line="240" w:lineRule="auto"/>
              <w:ind w:left="1360"/>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16</w:t>
            </w:r>
          </w:p>
        </w:tc>
      </w:tr>
      <w:tr w:rsidR="000F3464" w:rsidRPr="005D7492" w:rsidTr="003B7FEE">
        <w:trPr>
          <w:trHeight w:hRule="exact" w:val="274"/>
          <w:jc w:val="center"/>
        </w:trPr>
        <w:tc>
          <w:tcPr>
            <w:tcW w:w="1872" w:type="dxa"/>
            <w:tcBorders>
              <w:top w:val="single" w:sz="4" w:space="0" w:color="auto"/>
              <w:left w:val="single" w:sz="4" w:space="0" w:color="auto"/>
              <w:bottom w:val="single" w:sz="4" w:space="0" w:color="auto"/>
            </w:tcBorders>
            <w:shd w:val="clear" w:color="auto" w:fill="auto"/>
          </w:tcPr>
          <w:p w:rsidR="000F3464" w:rsidRPr="005D7492" w:rsidRDefault="000F3464" w:rsidP="000F3464">
            <w:pPr>
              <w:widowControl w:val="0"/>
              <w:spacing w:after="0" w:line="240" w:lineRule="auto"/>
              <w:ind w:firstLine="860"/>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V</w:t>
            </w:r>
          </w:p>
        </w:tc>
        <w:tc>
          <w:tcPr>
            <w:tcW w:w="1574" w:type="dxa"/>
            <w:tcBorders>
              <w:top w:val="single" w:sz="4" w:space="0" w:color="auto"/>
              <w:left w:val="single" w:sz="4" w:space="0" w:color="auto"/>
              <w:bottom w:val="single" w:sz="4" w:space="0" w:color="auto"/>
            </w:tcBorders>
            <w:shd w:val="clear" w:color="auto" w:fill="auto"/>
          </w:tcPr>
          <w:p w:rsidR="000F3464" w:rsidRPr="005D7492" w:rsidRDefault="000F3464" w:rsidP="000F3464">
            <w:pPr>
              <w:widowControl w:val="0"/>
              <w:spacing w:after="0" w:line="240" w:lineRule="auto"/>
              <w:ind w:firstLine="920"/>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17</w:t>
            </w:r>
          </w:p>
        </w:tc>
        <w:tc>
          <w:tcPr>
            <w:tcW w:w="1718" w:type="dxa"/>
            <w:tcBorders>
              <w:top w:val="single" w:sz="4" w:space="0" w:color="auto"/>
              <w:left w:val="single" w:sz="4" w:space="0" w:color="auto"/>
              <w:bottom w:val="single" w:sz="4" w:space="0" w:color="auto"/>
            </w:tcBorders>
            <w:shd w:val="clear" w:color="auto" w:fill="auto"/>
          </w:tcPr>
          <w:p w:rsidR="000F3464" w:rsidRPr="005D7492" w:rsidRDefault="000F3464" w:rsidP="000F3464">
            <w:pPr>
              <w:widowControl w:val="0"/>
              <w:spacing w:after="0" w:line="240" w:lineRule="auto"/>
              <w:ind w:firstLine="1000"/>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18</w:t>
            </w:r>
          </w:p>
        </w:tc>
        <w:tc>
          <w:tcPr>
            <w:tcW w:w="1723" w:type="dxa"/>
            <w:tcBorders>
              <w:top w:val="single" w:sz="4" w:space="0" w:color="auto"/>
              <w:left w:val="single" w:sz="4" w:space="0" w:color="auto"/>
              <w:bottom w:val="single" w:sz="4" w:space="0" w:color="auto"/>
            </w:tcBorders>
            <w:shd w:val="clear" w:color="auto" w:fill="auto"/>
          </w:tcPr>
          <w:p w:rsidR="000F3464" w:rsidRPr="005D7492" w:rsidRDefault="000F3464" w:rsidP="000F3464">
            <w:pPr>
              <w:widowControl w:val="0"/>
              <w:spacing w:after="0" w:line="240" w:lineRule="auto"/>
              <w:ind w:firstLine="1000"/>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19</w:t>
            </w:r>
          </w:p>
        </w:tc>
        <w:tc>
          <w:tcPr>
            <w:tcW w:w="2448" w:type="dxa"/>
            <w:tcBorders>
              <w:top w:val="single" w:sz="4" w:space="0" w:color="auto"/>
              <w:left w:val="single" w:sz="4" w:space="0" w:color="auto"/>
              <w:bottom w:val="single" w:sz="4" w:space="0" w:color="auto"/>
              <w:right w:val="single" w:sz="4" w:space="0" w:color="auto"/>
            </w:tcBorders>
            <w:shd w:val="clear" w:color="auto" w:fill="auto"/>
          </w:tcPr>
          <w:p w:rsidR="000F3464" w:rsidRPr="005D7492" w:rsidRDefault="000F3464" w:rsidP="000F3464">
            <w:pPr>
              <w:widowControl w:val="0"/>
              <w:spacing w:after="0" w:line="240" w:lineRule="auto"/>
              <w:ind w:left="1360"/>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20</w:t>
            </w:r>
          </w:p>
        </w:tc>
      </w:tr>
    </w:tbl>
    <w:p w:rsidR="000F3464" w:rsidRPr="005D7492" w:rsidRDefault="000F3464" w:rsidP="000F3464">
      <w:pPr>
        <w:widowControl w:val="0"/>
        <w:spacing w:after="0"/>
        <w:rPr>
          <w:rFonts w:ascii="Times New Roman" w:eastAsia="Times New Roman" w:hAnsi="Times New Roman" w:cs="Times New Roman"/>
          <w:i/>
          <w:iCs/>
          <w:sz w:val="28"/>
          <w:szCs w:val="28"/>
          <w:lang w:eastAsia="uk-UA" w:bidi="uk-UA"/>
        </w:rPr>
      </w:pPr>
      <w:r w:rsidRPr="005D7492">
        <w:rPr>
          <w:rFonts w:ascii="Times New Roman" w:eastAsia="Times New Roman" w:hAnsi="Times New Roman" w:cs="Times New Roman"/>
          <w:b/>
          <w:bCs/>
          <w:i/>
          <w:iCs/>
          <w:sz w:val="28"/>
          <w:szCs w:val="28"/>
          <w:u w:val="single"/>
          <w:lang w:eastAsia="uk-UA" w:bidi="uk-UA"/>
        </w:rPr>
        <w:t>Реактиви, матеріали:</w:t>
      </w:r>
    </w:p>
    <w:p w:rsidR="000F3464" w:rsidRPr="005D7492" w:rsidRDefault="000F3464" w:rsidP="000F3464">
      <w:pPr>
        <w:widowControl w:val="0"/>
        <w:spacing w:after="0"/>
        <w:rPr>
          <w:rFonts w:ascii="Times New Roman" w:eastAsia="Times New Roman" w:hAnsi="Times New Roman" w:cs="Times New Roman"/>
          <w:i/>
          <w:iCs/>
          <w:sz w:val="28"/>
          <w:szCs w:val="28"/>
          <w:lang w:eastAsia="uk-UA" w:bidi="uk-UA"/>
        </w:rPr>
      </w:pPr>
      <w:r w:rsidRPr="005D7492">
        <w:rPr>
          <w:rFonts w:ascii="Times New Roman" w:eastAsia="Times New Roman" w:hAnsi="Times New Roman" w:cs="Times New Roman"/>
          <w:i/>
          <w:iCs/>
          <w:sz w:val="28"/>
          <w:szCs w:val="28"/>
          <w:lang w:eastAsia="uk-UA" w:bidi="uk-UA"/>
        </w:rPr>
        <w:t xml:space="preserve">ароматизатори (есенції); ефірні олії; </w:t>
      </w:r>
      <w:proofErr w:type="spellStart"/>
      <w:r w:rsidRPr="005D7492">
        <w:rPr>
          <w:rFonts w:ascii="Times New Roman" w:eastAsia="Times New Roman" w:hAnsi="Times New Roman" w:cs="Times New Roman"/>
          <w:i/>
          <w:iCs/>
          <w:sz w:val="28"/>
          <w:szCs w:val="28"/>
          <w:lang w:eastAsia="uk-UA" w:bidi="uk-UA"/>
        </w:rPr>
        <w:t>смакоароматичні</w:t>
      </w:r>
      <w:proofErr w:type="spellEnd"/>
      <w:r w:rsidRPr="005D7492">
        <w:rPr>
          <w:rFonts w:ascii="Times New Roman" w:eastAsia="Times New Roman" w:hAnsi="Times New Roman" w:cs="Times New Roman"/>
          <w:i/>
          <w:iCs/>
          <w:sz w:val="28"/>
          <w:szCs w:val="28"/>
          <w:lang w:eastAsia="uk-UA" w:bidi="uk-UA"/>
        </w:rPr>
        <w:t xml:space="preserve"> добавки.</w:t>
      </w:r>
    </w:p>
    <w:p w:rsidR="000F3464" w:rsidRPr="005D7492" w:rsidRDefault="000F3464" w:rsidP="000F3464">
      <w:pPr>
        <w:widowControl w:val="0"/>
        <w:spacing w:after="0"/>
        <w:rPr>
          <w:rFonts w:ascii="Times New Roman" w:eastAsia="Times New Roman" w:hAnsi="Times New Roman" w:cs="Times New Roman"/>
          <w:i/>
          <w:iCs/>
          <w:sz w:val="28"/>
          <w:szCs w:val="28"/>
          <w:lang w:eastAsia="uk-UA" w:bidi="uk-UA"/>
        </w:rPr>
      </w:pPr>
      <w:r w:rsidRPr="005D7492">
        <w:rPr>
          <w:rFonts w:ascii="Times New Roman" w:eastAsia="Times New Roman" w:hAnsi="Times New Roman" w:cs="Times New Roman"/>
          <w:b/>
          <w:bCs/>
          <w:i/>
          <w:iCs/>
          <w:sz w:val="28"/>
          <w:szCs w:val="28"/>
          <w:u w:val="single"/>
          <w:lang w:eastAsia="uk-UA" w:bidi="uk-UA"/>
        </w:rPr>
        <w:t>Посуд та матеріали:</w:t>
      </w:r>
    </w:p>
    <w:p w:rsidR="000F3464" w:rsidRPr="005D7492" w:rsidRDefault="000F3464" w:rsidP="000F3464">
      <w:pPr>
        <w:widowControl w:val="0"/>
        <w:spacing w:after="0"/>
        <w:rPr>
          <w:rFonts w:ascii="Times New Roman" w:eastAsia="Times New Roman" w:hAnsi="Times New Roman" w:cs="Times New Roman"/>
          <w:i/>
          <w:iCs/>
          <w:sz w:val="28"/>
          <w:szCs w:val="28"/>
          <w:lang w:eastAsia="uk-UA" w:bidi="uk-UA"/>
        </w:rPr>
      </w:pPr>
      <w:r w:rsidRPr="005D7492">
        <w:rPr>
          <w:rFonts w:ascii="Times New Roman" w:eastAsia="Times New Roman" w:hAnsi="Times New Roman" w:cs="Times New Roman"/>
          <w:i/>
          <w:iCs/>
          <w:sz w:val="28"/>
          <w:szCs w:val="28"/>
          <w:lang w:eastAsia="uk-UA" w:bidi="uk-UA"/>
        </w:rPr>
        <w:t>скляні палички; скляні шпателі; смужки фільтрувального паперу</w:t>
      </w:r>
    </w:p>
    <w:p w:rsidR="000F3464" w:rsidRPr="005D7492" w:rsidRDefault="000F3464" w:rsidP="000F3464">
      <w:pPr>
        <w:widowControl w:val="0"/>
        <w:spacing w:after="0"/>
        <w:rPr>
          <w:rFonts w:ascii="Times New Roman" w:eastAsia="Times New Roman" w:hAnsi="Times New Roman" w:cs="Times New Roman"/>
          <w:i/>
          <w:iCs/>
          <w:sz w:val="28"/>
          <w:szCs w:val="28"/>
          <w:lang w:eastAsia="uk-UA" w:bidi="uk-UA"/>
        </w:rPr>
      </w:pPr>
      <w:r w:rsidRPr="005D7492">
        <w:rPr>
          <w:rFonts w:ascii="Times New Roman" w:eastAsia="Times New Roman" w:hAnsi="Times New Roman" w:cs="Times New Roman"/>
          <w:b/>
          <w:bCs/>
          <w:i/>
          <w:iCs/>
          <w:sz w:val="28"/>
          <w:szCs w:val="28"/>
          <w:u w:val="single"/>
          <w:lang w:eastAsia="uk-UA" w:bidi="uk-UA"/>
        </w:rPr>
        <w:t>Інформаційні ресурси:</w:t>
      </w:r>
    </w:p>
    <w:p w:rsidR="000F3464" w:rsidRPr="005D7492" w:rsidRDefault="000F3464" w:rsidP="000F3464">
      <w:pPr>
        <w:widowControl w:val="0"/>
        <w:spacing w:after="0"/>
        <w:rPr>
          <w:rFonts w:ascii="Times New Roman" w:eastAsia="Times New Roman" w:hAnsi="Times New Roman" w:cs="Times New Roman"/>
          <w:i/>
          <w:iCs/>
          <w:sz w:val="28"/>
          <w:szCs w:val="28"/>
          <w:lang w:eastAsia="uk-UA" w:bidi="uk-UA"/>
        </w:rPr>
      </w:pPr>
      <w:r w:rsidRPr="005D7492">
        <w:rPr>
          <w:rFonts w:ascii="Times New Roman" w:eastAsia="Times New Roman" w:hAnsi="Times New Roman" w:cs="Times New Roman"/>
          <w:i/>
          <w:iCs/>
          <w:sz w:val="28"/>
          <w:szCs w:val="28"/>
          <w:lang w:eastAsia="uk-UA" w:bidi="uk-UA"/>
        </w:rPr>
        <w:t xml:space="preserve">санітарні правила і норми по застосуванню харчових добавок; </w:t>
      </w:r>
      <w:proofErr w:type="spellStart"/>
      <w:r w:rsidRPr="005D7492">
        <w:rPr>
          <w:rFonts w:ascii="Times New Roman" w:eastAsia="Times New Roman" w:hAnsi="Times New Roman" w:cs="Times New Roman"/>
          <w:i/>
          <w:iCs/>
          <w:sz w:val="28"/>
          <w:szCs w:val="28"/>
          <w:lang w:eastAsia="uk-UA" w:bidi="uk-UA"/>
        </w:rPr>
        <w:t>санітарно-</w:t>
      </w:r>
      <w:proofErr w:type="spellEnd"/>
      <w:r w:rsidRPr="005D7492">
        <w:rPr>
          <w:rFonts w:ascii="Times New Roman" w:eastAsia="Times New Roman" w:hAnsi="Times New Roman" w:cs="Times New Roman"/>
          <w:i/>
          <w:iCs/>
          <w:sz w:val="28"/>
          <w:szCs w:val="28"/>
          <w:lang w:eastAsia="uk-UA" w:bidi="uk-UA"/>
        </w:rPr>
        <w:t xml:space="preserve"> гігієнічні висновки, сертифікати, специфікації на харчові добавки</w:t>
      </w:r>
    </w:p>
    <w:p w:rsidR="000F3464" w:rsidRPr="005D7492" w:rsidRDefault="000F3464" w:rsidP="000F3464">
      <w:pPr>
        <w:widowControl w:val="0"/>
        <w:spacing w:after="419" w:line="1" w:lineRule="exact"/>
        <w:rPr>
          <w:rFonts w:ascii="Times New Roman" w:eastAsia="Arial Unicode MS" w:hAnsi="Times New Roman" w:cs="Times New Roman"/>
          <w:color w:val="000000"/>
          <w:sz w:val="28"/>
          <w:szCs w:val="28"/>
          <w:lang w:eastAsia="uk-UA" w:bidi="uk-UA"/>
        </w:rPr>
      </w:pPr>
    </w:p>
    <w:p w:rsidR="000F3464" w:rsidRPr="005D7492" w:rsidRDefault="000F3464" w:rsidP="000F3464">
      <w:pPr>
        <w:widowControl w:val="0"/>
        <w:spacing w:after="0"/>
        <w:ind w:firstLine="580"/>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b/>
          <w:bCs/>
          <w:i/>
          <w:iCs/>
          <w:sz w:val="28"/>
          <w:szCs w:val="28"/>
          <w:u w:val="single"/>
          <w:lang w:eastAsia="uk-UA" w:bidi="uk-UA"/>
        </w:rPr>
        <w:t>Методика проведення роботи:</w:t>
      </w:r>
    </w:p>
    <w:p w:rsidR="000F3464" w:rsidRPr="005D7492" w:rsidRDefault="000F3464" w:rsidP="000F3464">
      <w:pPr>
        <w:widowControl w:val="0"/>
        <w:numPr>
          <w:ilvl w:val="0"/>
          <w:numId w:val="25"/>
        </w:numPr>
        <w:tabs>
          <w:tab w:val="left" w:pos="1421"/>
        </w:tabs>
        <w:spacing w:after="420" w:line="29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Оцінити зовнішній вигляд ароматизаторів. На підставі опрацювання літературних джерел та нормативних документів визначити до якої групи ароматизаторів належать досліджувані зразки (</w:t>
      </w:r>
      <w:proofErr w:type="spellStart"/>
      <w:r w:rsidRPr="005D7492">
        <w:rPr>
          <w:rFonts w:ascii="Times New Roman" w:eastAsia="Times New Roman" w:hAnsi="Times New Roman" w:cs="Times New Roman"/>
          <w:sz w:val="28"/>
          <w:szCs w:val="28"/>
          <w:lang w:eastAsia="uk-UA" w:bidi="uk-UA"/>
        </w:rPr>
        <w:t>смакоароматична</w:t>
      </w:r>
      <w:proofErr w:type="spellEnd"/>
      <w:r w:rsidRPr="005D7492">
        <w:rPr>
          <w:rFonts w:ascii="Times New Roman" w:eastAsia="Times New Roman" w:hAnsi="Times New Roman" w:cs="Times New Roman"/>
          <w:sz w:val="28"/>
          <w:szCs w:val="28"/>
          <w:lang w:eastAsia="uk-UA" w:bidi="uk-UA"/>
        </w:rPr>
        <w:t xml:space="preserve"> добавка, ароматизатор, ефірна олія тощо). Інформацію занести до таблиці 1.</w:t>
      </w:r>
    </w:p>
    <w:p w:rsidR="000F3464" w:rsidRPr="005D7492" w:rsidRDefault="000F3464" w:rsidP="000F3464">
      <w:pPr>
        <w:widowControl w:val="0"/>
        <w:spacing w:after="0"/>
        <w:jc w:val="right"/>
        <w:rPr>
          <w:rFonts w:ascii="Times New Roman" w:eastAsia="Times New Roman" w:hAnsi="Times New Roman" w:cs="Times New Roman"/>
          <w:i/>
          <w:iCs/>
          <w:sz w:val="28"/>
          <w:szCs w:val="28"/>
          <w:lang w:eastAsia="uk-UA" w:bidi="uk-UA"/>
        </w:rPr>
      </w:pPr>
      <w:r w:rsidRPr="005D7492">
        <w:rPr>
          <w:rFonts w:ascii="Times New Roman" w:eastAsia="Times New Roman" w:hAnsi="Times New Roman" w:cs="Times New Roman"/>
          <w:b/>
          <w:bCs/>
          <w:i/>
          <w:iCs/>
          <w:sz w:val="28"/>
          <w:szCs w:val="28"/>
          <w:lang w:eastAsia="uk-UA" w:bidi="uk-UA"/>
        </w:rPr>
        <w:t>Таблиця 1</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92"/>
        <w:gridCol w:w="2549"/>
        <w:gridCol w:w="2698"/>
        <w:gridCol w:w="2131"/>
      </w:tblGrid>
      <w:tr w:rsidR="000F3464" w:rsidRPr="005D7492" w:rsidTr="00F64AF1">
        <w:trPr>
          <w:trHeight w:hRule="exact" w:val="384"/>
          <w:jc w:val="center"/>
        </w:trPr>
        <w:tc>
          <w:tcPr>
            <w:tcW w:w="1992" w:type="dxa"/>
            <w:vMerge w:val="restart"/>
            <w:tcBorders>
              <w:top w:val="single" w:sz="4" w:space="0" w:color="auto"/>
              <w:left w:val="single" w:sz="4" w:space="0" w:color="auto"/>
            </w:tcBorders>
            <w:shd w:val="clear" w:color="auto" w:fill="auto"/>
            <w:vAlign w:val="center"/>
          </w:tcPr>
          <w:p w:rsidR="000F3464" w:rsidRPr="005D7492" w:rsidRDefault="000F3464" w:rsidP="000F3464">
            <w:pPr>
              <w:widowControl w:val="0"/>
              <w:spacing w:after="0" w:line="240" w:lineRule="auto"/>
              <w:jc w:val="center"/>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Номер зразка</w:t>
            </w:r>
          </w:p>
        </w:tc>
        <w:tc>
          <w:tcPr>
            <w:tcW w:w="5247" w:type="dxa"/>
            <w:gridSpan w:val="2"/>
            <w:tcBorders>
              <w:top w:val="single" w:sz="4" w:space="0" w:color="auto"/>
              <w:left w:val="single" w:sz="4" w:space="0" w:color="auto"/>
            </w:tcBorders>
            <w:shd w:val="clear" w:color="auto" w:fill="auto"/>
            <w:vAlign w:val="bottom"/>
          </w:tcPr>
          <w:p w:rsidR="000F3464" w:rsidRPr="005D7492" w:rsidRDefault="000F3464" w:rsidP="000F3464">
            <w:pPr>
              <w:widowControl w:val="0"/>
              <w:spacing w:after="0" w:line="240" w:lineRule="auto"/>
              <w:jc w:val="center"/>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Найменування показника</w:t>
            </w:r>
          </w:p>
        </w:tc>
        <w:tc>
          <w:tcPr>
            <w:tcW w:w="2131" w:type="dxa"/>
            <w:vMerge w:val="restart"/>
            <w:tcBorders>
              <w:top w:val="single" w:sz="4" w:space="0" w:color="auto"/>
              <w:left w:val="single" w:sz="4" w:space="0" w:color="auto"/>
              <w:right w:val="single" w:sz="4" w:space="0" w:color="auto"/>
            </w:tcBorders>
            <w:shd w:val="clear" w:color="auto" w:fill="auto"/>
            <w:vAlign w:val="bottom"/>
          </w:tcPr>
          <w:p w:rsidR="000F3464" w:rsidRPr="005D7492" w:rsidRDefault="000F3464" w:rsidP="000F3464">
            <w:pPr>
              <w:widowControl w:val="0"/>
              <w:spacing w:after="0" w:line="298" w:lineRule="auto"/>
              <w:jc w:val="center"/>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Група до якої належить ароматизатор</w:t>
            </w:r>
          </w:p>
        </w:tc>
      </w:tr>
      <w:tr w:rsidR="000F3464" w:rsidRPr="005D7492" w:rsidTr="00F64AF1">
        <w:trPr>
          <w:trHeight w:hRule="exact" w:val="739"/>
          <w:jc w:val="center"/>
        </w:trPr>
        <w:tc>
          <w:tcPr>
            <w:tcW w:w="1992" w:type="dxa"/>
            <w:vMerge/>
            <w:tcBorders>
              <w:left w:val="single" w:sz="4" w:space="0" w:color="auto"/>
            </w:tcBorders>
            <w:shd w:val="clear" w:color="auto" w:fill="auto"/>
            <w:vAlign w:val="center"/>
          </w:tcPr>
          <w:p w:rsidR="000F3464" w:rsidRPr="005D7492" w:rsidRDefault="000F3464" w:rsidP="000F3464">
            <w:pPr>
              <w:widowControl w:val="0"/>
              <w:spacing w:after="0" w:line="240" w:lineRule="auto"/>
              <w:rPr>
                <w:rFonts w:ascii="Times New Roman" w:eastAsia="Arial Unicode MS" w:hAnsi="Times New Roman" w:cs="Times New Roman"/>
                <w:color w:val="000000"/>
                <w:sz w:val="28"/>
                <w:szCs w:val="28"/>
                <w:lang w:eastAsia="uk-UA" w:bidi="uk-UA"/>
              </w:rPr>
            </w:pPr>
          </w:p>
        </w:tc>
        <w:tc>
          <w:tcPr>
            <w:tcW w:w="2549" w:type="dxa"/>
            <w:tcBorders>
              <w:top w:val="single" w:sz="4" w:space="0" w:color="auto"/>
              <w:left w:val="single" w:sz="4" w:space="0" w:color="auto"/>
            </w:tcBorders>
            <w:shd w:val="clear" w:color="auto" w:fill="auto"/>
            <w:vAlign w:val="center"/>
          </w:tcPr>
          <w:p w:rsidR="000F3464" w:rsidRPr="005D7492" w:rsidRDefault="000F3464" w:rsidP="000F3464">
            <w:pPr>
              <w:widowControl w:val="0"/>
              <w:spacing w:after="0" w:line="240" w:lineRule="auto"/>
              <w:ind w:left="1200"/>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Колір</w:t>
            </w:r>
          </w:p>
        </w:tc>
        <w:tc>
          <w:tcPr>
            <w:tcW w:w="2698" w:type="dxa"/>
            <w:tcBorders>
              <w:top w:val="single" w:sz="4" w:space="0" w:color="auto"/>
              <w:left w:val="single" w:sz="4" w:space="0" w:color="auto"/>
            </w:tcBorders>
            <w:shd w:val="clear" w:color="auto" w:fill="auto"/>
            <w:vAlign w:val="center"/>
          </w:tcPr>
          <w:p w:rsidR="000F3464" w:rsidRPr="005D7492" w:rsidRDefault="000F3464" w:rsidP="000F3464">
            <w:pPr>
              <w:widowControl w:val="0"/>
              <w:spacing w:after="0" w:line="240" w:lineRule="auto"/>
              <w:jc w:val="center"/>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Консистенція</w:t>
            </w:r>
          </w:p>
        </w:tc>
        <w:tc>
          <w:tcPr>
            <w:tcW w:w="2131" w:type="dxa"/>
            <w:vMerge/>
            <w:tcBorders>
              <w:left w:val="single" w:sz="4" w:space="0" w:color="auto"/>
              <w:right w:val="single" w:sz="4" w:space="0" w:color="auto"/>
            </w:tcBorders>
            <w:shd w:val="clear" w:color="auto" w:fill="auto"/>
            <w:vAlign w:val="bottom"/>
          </w:tcPr>
          <w:p w:rsidR="000F3464" w:rsidRPr="005D7492" w:rsidRDefault="000F3464" w:rsidP="000F3464">
            <w:pPr>
              <w:widowControl w:val="0"/>
              <w:spacing w:after="0" w:line="240" w:lineRule="auto"/>
              <w:rPr>
                <w:rFonts w:ascii="Times New Roman" w:eastAsia="Arial Unicode MS" w:hAnsi="Times New Roman" w:cs="Times New Roman"/>
                <w:color w:val="000000"/>
                <w:sz w:val="28"/>
                <w:szCs w:val="28"/>
                <w:lang w:eastAsia="uk-UA" w:bidi="uk-UA"/>
              </w:rPr>
            </w:pPr>
          </w:p>
        </w:tc>
      </w:tr>
      <w:tr w:rsidR="000F3464" w:rsidRPr="005D7492" w:rsidTr="00F64AF1">
        <w:trPr>
          <w:trHeight w:hRule="exact" w:val="389"/>
          <w:jc w:val="center"/>
        </w:trPr>
        <w:tc>
          <w:tcPr>
            <w:tcW w:w="1992" w:type="dxa"/>
            <w:tcBorders>
              <w:top w:val="single" w:sz="4" w:space="0" w:color="auto"/>
              <w:left w:val="single" w:sz="4" w:space="0" w:color="auto"/>
              <w:bottom w:val="single" w:sz="4" w:space="0" w:color="auto"/>
            </w:tcBorders>
            <w:shd w:val="clear" w:color="auto" w:fill="auto"/>
          </w:tcPr>
          <w:p w:rsidR="000F3464" w:rsidRPr="005D7492" w:rsidRDefault="000F3464" w:rsidP="000F3464">
            <w:pPr>
              <w:widowControl w:val="0"/>
              <w:spacing w:after="0" w:line="240" w:lineRule="auto"/>
              <w:rPr>
                <w:rFonts w:ascii="Times New Roman" w:eastAsia="Arial Unicode MS" w:hAnsi="Times New Roman" w:cs="Times New Roman"/>
                <w:color w:val="000000"/>
                <w:sz w:val="28"/>
                <w:szCs w:val="28"/>
                <w:lang w:eastAsia="uk-UA" w:bidi="uk-UA"/>
              </w:rPr>
            </w:pPr>
          </w:p>
        </w:tc>
        <w:tc>
          <w:tcPr>
            <w:tcW w:w="2549" w:type="dxa"/>
            <w:tcBorders>
              <w:top w:val="single" w:sz="4" w:space="0" w:color="auto"/>
              <w:left w:val="single" w:sz="4" w:space="0" w:color="auto"/>
              <w:bottom w:val="single" w:sz="4" w:space="0" w:color="auto"/>
            </w:tcBorders>
            <w:shd w:val="clear" w:color="auto" w:fill="auto"/>
          </w:tcPr>
          <w:p w:rsidR="000F3464" w:rsidRPr="005D7492" w:rsidRDefault="000F3464" w:rsidP="000F3464">
            <w:pPr>
              <w:widowControl w:val="0"/>
              <w:spacing w:after="0" w:line="240" w:lineRule="auto"/>
              <w:rPr>
                <w:rFonts w:ascii="Times New Roman" w:eastAsia="Arial Unicode MS" w:hAnsi="Times New Roman" w:cs="Times New Roman"/>
                <w:color w:val="000000"/>
                <w:sz w:val="28"/>
                <w:szCs w:val="28"/>
                <w:lang w:eastAsia="uk-UA" w:bidi="uk-UA"/>
              </w:rPr>
            </w:pPr>
          </w:p>
        </w:tc>
        <w:tc>
          <w:tcPr>
            <w:tcW w:w="2698" w:type="dxa"/>
            <w:tcBorders>
              <w:top w:val="single" w:sz="4" w:space="0" w:color="auto"/>
              <w:left w:val="single" w:sz="4" w:space="0" w:color="auto"/>
              <w:bottom w:val="single" w:sz="4" w:space="0" w:color="auto"/>
            </w:tcBorders>
            <w:shd w:val="clear" w:color="auto" w:fill="auto"/>
          </w:tcPr>
          <w:p w:rsidR="000F3464" w:rsidRPr="005D7492" w:rsidRDefault="000F3464" w:rsidP="000F3464">
            <w:pPr>
              <w:widowControl w:val="0"/>
              <w:spacing w:after="0" w:line="240" w:lineRule="auto"/>
              <w:rPr>
                <w:rFonts w:ascii="Times New Roman" w:eastAsia="Arial Unicode MS" w:hAnsi="Times New Roman" w:cs="Times New Roman"/>
                <w:color w:val="000000"/>
                <w:sz w:val="28"/>
                <w:szCs w:val="28"/>
                <w:lang w:eastAsia="uk-UA" w:bidi="uk-UA"/>
              </w:rPr>
            </w:pP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0F3464" w:rsidRPr="005D7492" w:rsidRDefault="000F3464" w:rsidP="000F3464">
            <w:pPr>
              <w:widowControl w:val="0"/>
              <w:spacing w:after="0" w:line="240" w:lineRule="auto"/>
              <w:rPr>
                <w:rFonts w:ascii="Times New Roman" w:eastAsia="Arial Unicode MS" w:hAnsi="Times New Roman" w:cs="Times New Roman"/>
                <w:color w:val="000000"/>
                <w:sz w:val="28"/>
                <w:szCs w:val="28"/>
                <w:lang w:eastAsia="uk-UA" w:bidi="uk-UA"/>
              </w:rPr>
            </w:pPr>
          </w:p>
        </w:tc>
      </w:tr>
    </w:tbl>
    <w:p w:rsidR="000F3464" w:rsidRPr="005D7492" w:rsidRDefault="000F3464" w:rsidP="000F3464">
      <w:pPr>
        <w:widowControl w:val="0"/>
        <w:spacing w:after="359" w:line="1" w:lineRule="exact"/>
        <w:rPr>
          <w:rFonts w:ascii="Times New Roman" w:eastAsia="Arial Unicode MS" w:hAnsi="Times New Roman" w:cs="Times New Roman"/>
          <w:color w:val="000000"/>
          <w:sz w:val="28"/>
          <w:szCs w:val="28"/>
          <w:lang w:eastAsia="uk-UA" w:bidi="uk-UA"/>
        </w:rPr>
      </w:pPr>
    </w:p>
    <w:p w:rsidR="000F3464" w:rsidRPr="005D7492" w:rsidRDefault="000F3464" w:rsidP="000F3464">
      <w:pPr>
        <w:widowControl w:val="0"/>
        <w:numPr>
          <w:ilvl w:val="0"/>
          <w:numId w:val="25"/>
        </w:numPr>
        <w:tabs>
          <w:tab w:val="left" w:pos="1421"/>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Ознайомитися зі зразками ароматизаторів. Провести дегустацію запахів, зосереджуючи увагу на ароматах, та по можливості, запам’ятати їх.</w:t>
      </w:r>
    </w:p>
    <w:p w:rsidR="000F3464" w:rsidRPr="005D7492" w:rsidRDefault="000F3464" w:rsidP="000F3464">
      <w:pPr>
        <w:widowControl w:val="0"/>
        <w:numPr>
          <w:ilvl w:val="0"/>
          <w:numId w:val="25"/>
        </w:numPr>
        <w:tabs>
          <w:tab w:val="left" w:pos="1421"/>
        </w:tabs>
        <w:spacing w:after="400" w:line="286"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Для ознайомлення з новими запахами або відновленням знайомого аромату, дослідити надані зразки ароматизаторів. Для цього:</w:t>
      </w:r>
    </w:p>
    <w:p w:rsidR="000F3464" w:rsidRPr="005D7492" w:rsidRDefault="000F3464" w:rsidP="000F3464">
      <w:pPr>
        <w:widowControl w:val="0"/>
        <w:numPr>
          <w:ilvl w:val="0"/>
          <w:numId w:val="26"/>
        </w:numPr>
        <w:tabs>
          <w:tab w:val="left" w:pos="838"/>
        </w:tabs>
        <w:spacing w:after="0" w:line="286" w:lineRule="auto"/>
        <w:jc w:val="both"/>
        <w:rPr>
          <w:rFonts w:ascii="Times New Roman" w:eastAsia="Times New Roman" w:hAnsi="Times New Roman" w:cs="Times New Roman"/>
          <w:sz w:val="28"/>
          <w:szCs w:val="28"/>
          <w:lang w:eastAsia="uk-UA" w:bidi="uk-UA"/>
        </w:rPr>
      </w:pPr>
      <w:proofErr w:type="spellStart"/>
      <w:r w:rsidRPr="005D7492">
        <w:rPr>
          <w:rFonts w:ascii="Times New Roman" w:eastAsia="Times New Roman" w:hAnsi="Times New Roman" w:cs="Times New Roman"/>
          <w:sz w:val="28"/>
          <w:szCs w:val="28"/>
          <w:lang w:val="ru-RU" w:eastAsia="ru-RU" w:bidi="ru-RU"/>
        </w:rPr>
        <w:lastRenderedPageBreak/>
        <w:t>скляну</w:t>
      </w:r>
      <w:proofErr w:type="spellEnd"/>
      <w:r w:rsidRPr="005D7492">
        <w:rPr>
          <w:rFonts w:ascii="Times New Roman" w:eastAsia="Times New Roman" w:hAnsi="Times New Roman" w:cs="Times New Roman"/>
          <w:sz w:val="28"/>
          <w:szCs w:val="28"/>
          <w:lang w:val="ru-RU" w:eastAsia="ru-RU" w:bidi="ru-RU"/>
        </w:rPr>
        <w:t xml:space="preserve"> </w:t>
      </w:r>
      <w:proofErr w:type="spellStart"/>
      <w:r w:rsidRPr="005D7492">
        <w:rPr>
          <w:rFonts w:ascii="Times New Roman" w:eastAsia="Times New Roman" w:hAnsi="Times New Roman" w:cs="Times New Roman"/>
          <w:sz w:val="28"/>
          <w:szCs w:val="28"/>
          <w:lang w:val="ru-RU" w:eastAsia="ru-RU" w:bidi="ru-RU"/>
        </w:rPr>
        <w:t>паличку</w:t>
      </w:r>
      <w:proofErr w:type="spellEnd"/>
      <w:r w:rsidRPr="005D7492">
        <w:rPr>
          <w:rFonts w:ascii="Times New Roman" w:eastAsia="Times New Roman" w:hAnsi="Times New Roman" w:cs="Times New Roman"/>
          <w:sz w:val="28"/>
          <w:szCs w:val="28"/>
          <w:lang w:val="ru-RU" w:eastAsia="ru-RU" w:bidi="ru-RU"/>
        </w:rPr>
        <w:t xml:space="preserve"> </w:t>
      </w:r>
      <w:proofErr w:type="spellStart"/>
      <w:r w:rsidRPr="005D7492">
        <w:rPr>
          <w:rFonts w:ascii="Times New Roman" w:eastAsia="Times New Roman" w:hAnsi="Times New Roman" w:cs="Times New Roman"/>
          <w:sz w:val="28"/>
          <w:szCs w:val="28"/>
          <w:lang w:val="ru-RU" w:eastAsia="ru-RU" w:bidi="ru-RU"/>
        </w:rPr>
        <w:t>занурити</w:t>
      </w:r>
      <w:proofErr w:type="spellEnd"/>
      <w:r w:rsidRPr="005D7492">
        <w:rPr>
          <w:rFonts w:ascii="Times New Roman" w:eastAsia="Times New Roman" w:hAnsi="Times New Roman" w:cs="Times New Roman"/>
          <w:sz w:val="28"/>
          <w:szCs w:val="28"/>
          <w:lang w:val="ru-RU" w:eastAsia="ru-RU" w:bidi="ru-RU"/>
        </w:rPr>
        <w:t xml:space="preserve"> у склянку з ароматичною </w:t>
      </w:r>
      <w:proofErr w:type="gramStart"/>
      <w:r w:rsidRPr="005D7492">
        <w:rPr>
          <w:rFonts w:ascii="Times New Roman" w:eastAsia="Times New Roman" w:hAnsi="Times New Roman" w:cs="Times New Roman"/>
          <w:sz w:val="28"/>
          <w:szCs w:val="28"/>
          <w:lang w:eastAsia="uk-UA" w:bidi="uk-UA"/>
        </w:rPr>
        <w:t>р</w:t>
      </w:r>
      <w:proofErr w:type="gramEnd"/>
      <w:r w:rsidRPr="005D7492">
        <w:rPr>
          <w:rFonts w:ascii="Times New Roman" w:eastAsia="Times New Roman" w:hAnsi="Times New Roman" w:cs="Times New Roman"/>
          <w:sz w:val="28"/>
          <w:szCs w:val="28"/>
          <w:lang w:eastAsia="uk-UA" w:bidi="uk-UA"/>
        </w:rPr>
        <w:t xml:space="preserve">ідиною </w:t>
      </w:r>
      <w:r w:rsidRPr="005D7492">
        <w:rPr>
          <w:rFonts w:ascii="Times New Roman" w:eastAsia="Times New Roman" w:hAnsi="Times New Roman" w:cs="Times New Roman"/>
          <w:sz w:val="28"/>
          <w:szCs w:val="28"/>
          <w:lang w:val="ru-RU" w:eastAsia="ru-RU" w:bidi="ru-RU"/>
        </w:rPr>
        <w:t xml:space="preserve">та перенести </w:t>
      </w:r>
      <w:proofErr w:type="spellStart"/>
      <w:r w:rsidRPr="005D7492">
        <w:rPr>
          <w:rFonts w:ascii="Times New Roman" w:eastAsia="Times New Roman" w:hAnsi="Times New Roman" w:cs="Times New Roman"/>
          <w:sz w:val="28"/>
          <w:szCs w:val="28"/>
          <w:lang w:val="ru-RU" w:eastAsia="ru-RU" w:bidi="ru-RU"/>
        </w:rPr>
        <w:t>краплю</w:t>
      </w:r>
      <w:proofErr w:type="spellEnd"/>
      <w:r w:rsidRPr="005D7492">
        <w:rPr>
          <w:rFonts w:ascii="Times New Roman" w:eastAsia="Times New Roman" w:hAnsi="Times New Roman" w:cs="Times New Roman"/>
          <w:sz w:val="28"/>
          <w:szCs w:val="28"/>
          <w:lang w:val="ru-RU" w:eastAsia="ru-RU" w:bidi="ru-RU"/>
        </w:rPr>
        <w:t xml:space="preserve"> на </w:t>
      </w:r>
      <w:proofErr w:type="spellStart"/>
      <w:r w:rsidRPr="005D7492">
        <w:rPr>
          <w:rFonts w:ascii="Times New Roman" w:eastAsia="Times New Roman" w:hAnsi="Times New Roman" w:cs="Times New Roman"/>
          <w:sz w:val="28"/>
          <w:szCs w:val="28"/>
          <w:lang w:val="ru-RU" w:eastAsia="ru-RU" w:bidi="ru-RU"/>
        </w:rPr>
        <w:t>смужку</w:t>
      </w:r>
      <w:proofErr w:type="spellEnd"/>
      <w:r w:rsidRPr="005D7492">
        <w:rPr>
          <w:rFonts w:ascii="Times New Roman" w:eastAsia="Times New Roman" w:hAnsi="Times New Roman" w:cs="Times New Roman"/>
          <w:sz w:val="28"/>
          <w:szCs w:val="28"/>
          <w:lang w:val="ru-RU" w:eastAsia="ru-RU" w:bidi="ru-RU"/>
        </w:rPr>
        <w:t xml:space="preserve"> </w:t>
      </w:r>
      <w:r w:rsidRPr="005D7492">
        <w:rPr>
          <w:rFonts w:ascii="Times New Roman" w:eastAsia="Times New Roman" w:hAnsi="Times New Roman" w:cs="Times New Roman"/>
          <w:sz w:val="28"/>
          <w:szCs w:val="28"/>
          <w:lang w:eastAsia="uk-UA" w:bidi="uk-UA"/>
        </w:rPr>
        <w:t xml:space="preserve">фільтрувального </w:t>
      </w:r>
      <w:proofErr w:type="spellStart"/>
      <w:r w:rsidRPr="005D7492">
        <w:rPr>
          <w:rFonts w:ascii="Times New Roman" w:eastAsia="Times New Roman" w:hAnsi="Times New Roman" w:cs="Times New Roman"/>
          <w:sz w:val="28"/>
          <w:szCs w:val="28"/>
          <w:lang w:val="ru-RU" w:eastAsia="ru-RU" w:bidi="ru-RU"/>
        </w:rPr>
        <w:t>паперу</w:t>
      </w:r>
      <w:proofErr w:type="spellEnd"/>
      <w:r w:rsidRPr="005D7492">
        <w:rPr>
          <w:rFonts w:ascii="Times New Roman" w:eastAsia="Times New Roman" w:hAnsi="Times New Roman" w:cs="Times New Roman"/>
          <w:sz w:val="28"/>
          <w:szCs w:val="28"/>
          <w:lang w:val="ru-RU" w:eastAsia="ru-RU" w:bidi="ru-RU"/>
        </w:rPr>
        <w:t>;</w:t>
      </w:r>
    </w:p>
    <w:p w:rsidR="000F3464" w:rsidRPr="005D7492" w:rsidRDefault="000F3464" w:rsidP="000F3464">
      <w:pPr>
        <w:widowControl w:val="0"/>
        <w:numPr>
          <w:ilvl w:val="0"/>
          <w:numId w:val="26"/>
        </w:numPr>
        <w:tabs>
          <w:tab w:val="left" w:pos="838"/>
        </w:tabs>
        <w:spacing w:after="0" w:line="286"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 xml:space="preserve">піднести папірець </w:t>
      </w:r>
      <w:r w:rsidRPr="005D7492">
        <w:rPr>
          <w:rFonts w:ascii="Times New Roman" w:eastAsia="Times New Roman" w:hAnsi="Times New Roman" w:cs="Times New Roman"/>
          <w:sz w:val="28"/>
          <w:szCs w:val="28"/>
          <w:lang w:val="ru-RU" w:eastAsia="ru-RU" w:bidi="ru-RU"/>
        </w:rPr>
        <w:t xml:space="preserve">до носа та </w:t>
      </w:r>
      <w:r w:rsidRPr="005D7492">
        <w:rPr>
          <w:rFonts w:ascii="Times New Roman" w:eastAsia="Times New Roman" w:hAnsi="Times New Roman" w:cs="Times New Roman"/>
          <w:sz w:val="28"/>
          <w:szCs w:val="28"/>
          <w:lang w:eastAsia="uk-UA" w:bidi="uk-UA"/>
        </w:rPr>
        <w:t xml:space="preserve">декілька разів здійснити короткі </w:t>
      </w:r>
      <w:proofErr w:type="spellStart"/>
      <w:r w:rsidRPr="005D7492">
        <w:rPr>
          <w:rFonts w:ascii="Times New Roman" w:eastAsia="Times New Roman" w:hAnsi="Times New Roman" w:cs="Times New Roman"/>
          <w:sz w:val="28"/>
          <w:szCs w:val="28"/>
          <w:lang w:val="ru-RU" w:eastAsia="ru-RU" w:bidi="ru-RU"/>
        </w:rPr>
        <w:t>вдихи</w:t>
      </w:r>
      <w:proofErr w:type="spellEnd"/>
      <w:r w:rsidRPr="005D7492">
        <w:rPr>
          <w:rFonts w:ascii="Times New Roman" w:eastAsia="Times New Roman" w:hAnsi="Times New Roman" w:cs="Times New Roman"/>
          <w:sz w:val="28"/>
          <w:szCs w:val="28"/>
          <w:lang w:val="ru-RU" w:eastAsia="ru-RU" w:bidi="ru-RU"/>
        </w:rPr>
        <w:t xml:space="preserve"> для </w:t>
      </w:r>
      <w:r w:rsidRPr="005D7492">
        <w:rPr>
          <w:rFonts w:ascii="Times New Roman" w:eastAsia="Times New Roman" w:hAnsi="Times New Roman" w:cs="Times New Roman"/>
          <w:sz w:val="28"/>
          <w:szCs w:val="28"/>
          <w:lang w:eastAsia="uk-UA" w:bidi="uk-UA"/>
        </w:rPr>
        <w:t xml:space="preserve">відтворення </w:t>
      </w:r>
      <w:r w:rsidRPr="005D7492">
        <w:rPr>
          <w:rFonts w:ascii="Times New Roman" w:eastAsia="Times New Roman" w:hAnsi="Times New Roman" w:cs="Times New Roman"/>
          <w:sz w:val="28"/>
          <w:szCs w:val="28"/>
          <w:lang w:val="ru-RU" w:eastAsia="ru-RU" w:bidi="ru-RU"/>
        </w:rPr>
        <w:t>аромату;</w:t>
      </w:r>
    </w:p>
    <w:p w:rsidR="000F3464" w:rsidRPr="005D7492" w:rsidRDefault="000F3464" w:rsidP="000F3464">
      <w:pPr>
        <w:widowControl w:val="0"/>
        <w:numPr>
          <w:ilvl w:val="0"/>
          <w:numId w:val="26"/>
        </w:numPr>
        <w:tabs>
          <w:tab w:val="left" w:pos="848"/>
        </w:tabs>
        <w:spacing w:after="0" w:line="286"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 xml:space="preserve">дослідження </w:t>
      </w:r>
      <w:proofErr w:type="spellStart"/>
      <w:r w:rsidRPr="005D7492">
        <w:rPr>
          <w:rFonts w:ascii="Times New Roman" w:eastAsia="Times New Roman" w:hAnsi="Times New Roman" w:cs="Times New Roman"/>
          <w:sz w:val="28"/>
          <w:szCs w:val="28"/>
          <w:lang w:val="ru-RU" w:eastAsia="ru-RU" w:bidi="ru-RU"/>
        </w:rPr>
        <w:t>порошкових</w:t>
      </w:r>
      <w:proofErr w:type="spellEnd"/>
      <w:r w:rsidRPr="005D7492">
        <w:rPr>
          <w:rFonts w:ascii="Times New Roman" w:eastAsia="Times New Roman" w:hAnsi="Times New Roman" w:cs="Times New Roman"/>
          <w:sz w:val="28"/>
          <w:szCs w:val="28"/>
          <w:lang w:val="ru-RU" w:eastAsia="ru-RU" w:bidi="ru-RU"/>
        </w:rPr>
        <w:t xml:space="preserve"> </w:t>
      </w:r>
      <w:r w:rsidRPr="005D7492">
        <w:rPr>
          <w:rFonts w:ascii="Times New Roman" w:eastAsia="Times New Roman" w:hAnsi="Times New Roman" w:cs="Times New Roman"/>
          <w:sz w:val="28"/>
          <w:szCs w:val="28"/>
          <w:lang w:eastAsia="uk-UA" w:bidi="uk-UA"/>
        </w:rPr>
        <w:t xml:space="preserve">зразків </w:t>
      </w:r>
      <w:proofErr w:type="spellStart"/>
      <w:r w:rsidRPr="005D7492">
        <w:rPr>
          <w:rFonts w:ascii="Times New Roman" w:eastAsia="Times New Roman" w:hAnsi="Times New Roman" w:cs="Times New Roman"/>
          <w:sz w:val="28"/>
          <w:szCs w:val="28"/>
          <w:lang w:val="ru-RU" w:eastAsia="ru-RU" w:bidi="ru-RU"/>
        </w:rPr>
        <w:t>проводять</w:t>
      </w:r>
      <w:proofErr w:type="spellEnd"/>
      <w:r w:rsidRPr="005D7492">
        <w:rPr>
          <w:rFonts w:ascii="Times New Roman" w:eastAsia="Times New Roman" w:hAnsi="Times New Roman" w:cs="Times New Roman"/>
          <w:sz w:val="28"/>
          <w:szCs w:val="28"/>
          <w:lang w:val="ru-RU" w:eastAsia="ru-RU" w:bidi="ru-RU"/>
        </w:rPr>
        <w:t xml:space="preserve">, </w:t>
      </w:r>
      <w:proofErr w:type="spellStart"/>
      <w:r w:rsidRPr="005D7492">
        <w:rPr>
          <w:rFonts w:ascii="Times New Roman" w:eastAsia="Times New Roman" w:hAnsi="Times New Roman" w:cs="Times New Roman"/>
          <w:sz w:val="28"/>
          <w:szCs w:val="28"/>
          <w:lang w:val="ru-RU" w:eastAsia="ru-RU" w:bidi="ru-RU"/>
        </w:rPr>
        <w:t>вдихуючи</w:t>
      </w:r>
      <w:proofErr w:type="spellEnd"/>
      <w:r w:rsidRPr="005D7492">
        <w:rPr>
          <w:rFonts w:ascii="Times New Roman" w:eastAsia="Times New Roman" w:hAnsi="Times New Roman" w:cs="Times New Roman"/>
          <w:sz w:val="28"/>
          <w:szCs w:val="28"/>
          <w:lang w:val="ru-RU" w:eastAsia="ru-RU" w:bidi="ru-RU"/>
        </w:rPr>
        <w:t xml:space="preserve"> аромат, </w:t>
      </w:r>
      <w:proofErr w:type="spellStart"/>
      <w:r w:rsidRPr="005D7492">
        <w:rPr>
          <w:rFonts w:ascii="Times New Roman" w:eastAsia="Times New Roman" w:hAnsi="Times New Roman" w:cs="Times New Roman"/>
          <w:sz w:val="28"/>
          <w:szCs w:val="28"/>
          <w:lang w:val="ru-RU" w:eastAsia="ru-RU" w:bidi="ru-RU"/>
        </w:rPr>
        <w:t>який</w:t>
      </w:r>
      <w:proofErr w:type="spellEnd"/>
      <w:r w:rsidRPr="005D7492">
        <w:rPr>
          <w:rFonts w:ascii="Times New Roman" w:eastAsia="Times New Roman" w:hAnsi="Times New Roman" w:cs="Times New Roman"/>
          <w:sz w:val="28"/>
          <w:szCs w:val="28"/>
          <w:lang w:val="ru-RU" w:eastAsia="ru-RU" w:bidi="ru-RU"/>
        </w:rPr>
        <w:t xml:space="preserve"> </w:t>
      </w:r>
      <w:r w:rsidRPr="005D7492">
        <w:rPr>
          <w:rFonts w:ascii="Times New Roman" w:eastAsia="Times New Roman" w:hAnsi="Times New Roman" w:cs="Times New Roman"/>
          <w:sz w:val="28"/>
          <w:szCs w:val="28"/>
          <w:lang w:eastAsia="uk-UA" w:bidi="uk-UA"/>
        </w:rPr>
        <w:t xml:space="preserve">утворюється під </w:t>
      </w:r>
      <w:proofErr w:type="spellStart"/>
      <w:r w:rsidRPr="005D7492">
        <w:rPr>
          <w:rFonts w:ascii="Times New Roman" w:eastAsia="Times New Roman" w:hAnsi="Times New Roman" w:cs="Times New Roman"/>
          <w:sz w:val="28"/>
          <w:szCs w:val="28"/>
          <w:lang w:val="ru-RU" w:eastAsia="ru-RU" w:bidi="ru-RU"/>
        </w:rPr>
        <w:t>кришкою</w:t>
      </w:r>
      <w:proofErr w:type="spellEnd"/>
      <w:r w:rsidRPr="005D7492">
        <w:rPr>
          <w:rFonts w:ascii="Times New Roman" w:eastAsia="Times New Roman" w:hAnsi="Times New Roman" w:cs="Times New Roman"/>
          <w:sz w:val="28"/>
          <w:szCs w:val="28"/>
          <w:lang w:val="ru-RU" w:eastAsia="ru-RU" w:bidi="ru-RU"/>
        </w:rPr>
        <w:t xml:space="preserve"> </w:t>
      </w:r>
      <w:r w:rsidRPr="005D7492">
        <w:rPr>
          <w:rFonts w:ascii="Times New Roman" w:eastAsia="Times New Roman" w:hAnsi="Times New Roman" w:cs="Times New Roman"/>
          <w:sz w:val="28"/>
          <w:szCs w:val="28"/>
          <w:lang w:eastAsia="uk-UA" w:bidi="uk-UA"/>
        </w:rPr>
        <w:t>циліндру;</w:t>
      </w:r>
    </w:p>
    <w:p w:rsidR="000F3464" w:rsidRPr="005D7492" w:rsidRDefault="000F3464" w:rsidP="000F3464">
      <w:pPr>
        <w:widowControl w:val="0"/>
        <w:numPr>
          <w:ilvl w:val="0"/>
          <w:numId w:val="26"/>
        </w:numPr>
        <w:tabs>
          <w:tab w:val="left" w:pos="843"/>
        </w:tabs>
        <w:spacing w:after="0" w:line="286"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 xml:space="preserve">між </w:t>
      </w:r>
      <w:proofErr w:type="spellStart"/>
      <w:r w:rsidRPr="005D7492">
        <w:rPr>
          <w:rFonts w:ascii="Times New Roman" w:eastAsia="Times New Roman" w:hAnsi="Times New Roman" w:cs="Times New Roman"/>
          <w:sz w:val="28"/>
          <w:szCs w:val="28"/>
          <w:lang w:val="ru-RU" w:eastAsia="ru-RU" w:bidi="ru-RU"/>
        </w:rPr>
        <w:t>пронюхуванням</w:t>
      </w:r>
      <w:proofErr w:type="spellEnd"/>
      <w:r w:rsidRPr="005D7492">
        <w:rPr>
          <w:rFonts w:ascii="Times New Roman" w:eastAsia="Times New Roman" w:hAnsi="Times New Roman" w:cs="Times New Roman"/>
          <w:sz w:val="28"/>
          <w:szCs w:val="28"/>
          <w:lang w:val="ru-RU" w:eastAsia="ru-RU" w:bidi="ru-RU"/>
        </w:rPr>
        <w:t xml:space="preserve"> кожного </w:t>
      </w:r>
      <w:proofErr w:type="spellStart"/>
      <w:r w:rsidRPr="005D7492">
        <w:rPr>
          <w:rFonts w:ascii="Times New Roman" w:eastAsia="Times New Roman" w:hAnsi="Times New Roman" w:cs="Times New Roman"/>
          <w:sz w:val="28"/>
          <w:szCs w:val="28"/>
          <w:lang w:val="ru-RU" w:eastAsia="ru-RU" w:bidi="ru-RU"/>
        </w:rPr>
        <w:t>наступного</w:t>
      </w:r>
      <w:proofErr w:type="spellEnd"/>
      <w:r w:rsidRPr="005D7492">
        <w:rPr>
          <w:rFonts w:ascii="Times New Roman" w:eastAsia="Times New Roman" w:hAnsi="Times New Roman" w:cs="Times New Roman"/>
          <w:sz w:val="28"/>
          <w:szCs w:val="28"/>
          <w:lang w:val="ru-RU" w:eastAsia="ru-RU" w:bidi="ru-RU"/>
        </w:rPr>
        <w:t xml:space="preserve"> </w:t>
      </w:r>
      <w:proofErr w:type="spellStart"/>
      <w:r w:rsidRPr="005D7492">
        <w:rPr>
          <w:rFonts w:ascii="Times New Roman" w:eastAsia="Times New Roman" w:hAnsi="Times New Roman" w:cs="Times New Roman"/>
          <w:sz w:val="28"/>
          <w:szCs w:val="28"/>
          <w:lang w:val="ru-RU" w:eastAsia="ru-RU" w:bidi="ru-RU"/>
        </w:rPr>
        <w:t>зразку</w:t>
      </w:r>
      <w:proofErr w:type="spellEnd"/>
      <w:r w:rsidRPr="005D7492">
        <w:rPr>
          <w:rFonts w:ascii="Times New Roman" w:eastAsia="Times New Roman" w:hAnsi="Times New Roman" w:cs="Times New Roman"/>
          <w:sz w:val="28"/>
          <w:szCs w:val="28"/>
          <w:lang w:val="ru-RU" w:eastAsia="ru-RU" w:bidi="ru-RU"/>
        </w:rPr>
        <w:t xml:space="preserve"> повинно пройти 1-2 </w:t>
      </w:r>
      <w:proofErr w:type="spellStart"/>
      <w:r w:rsidRPr="005D7492">
        <w:rPr>
          <w:rFonts w:ascii="Times New Roman" w:eastAsia="Times New Roman" w:hAnsi="Times New Roman" w:cs="Times New Roman"/>
          <w:sz w:val="28"/>
          <w:szCs w:val="28"/>
          <w:lang w:val="ru-RU" w:eastAsia="ru-RU" w:bidi="ru-RU"/>
        </w:rPr>
        <w:t>хвилини</w:t>
      </w:r>
      <w:proofErr w:type="spellEnd"/>
      <w:r w:rsidRPr="005D7492">
        <w:rPr>
          <w:rFonts w:ascii="Times New Roman" w:eastAsia="Times New Roman" w:hAnsi="Times New Roman" w:cs="Times New Roman"/>
          <w:sz w:val="28"/>
          <w:szCs w:val="28"/>
          <w:lang w:val="ru-RU" w:eastAsia="ru-RU" w:bidi="ru-RU"/>
        </w:rPr>
        <w:t>.</w:t>
      </w:r>
    </w:p>
    <w:p w:rsidR="000F3464" w:rsidRPr="005D7492" w:rsidRDefault="000F3464" w:rsidP="000F3464">
      <w:pPr>
        <w:widowControl w:val="0"/>
        <w:numPr>
          <w:ilvl w:val="0"/>
          <w:numId w:val="25"/>
        </w:numPr>
        <w:tabs>
          <w:tab w:val="left" w:pos="1419"/>
        </w:tabs>
        <w:spacing w:after="360" w:line="29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 xml:space="preserve">Відзначити, які відчуття </w:t>
      </w:r>
      <w:r w:rsidRPr="005D7492">
        <w:rPr>
          <w:rFonts w:ascii="Times New Roman" w:eastAsia="Times New Roman" w:hAnsi="Times New Roman" w:cs="Times New Roman"/>
          <w:sz w:val="28"/>
          <w:szCs w:val="28"/>
          <w:lang w:eastAsia="ru-RU" w:bidi="ru-RU"/>
        </w:rPr>
        <w:t xml:space="preserve">та </w:t>
      </w:r>
      <w:r w:rsidRPr="005D7492">
        <w:rPr>
          <w:rFonts w:ascii="Times New Roman" w:eastAsia="Times New Roman" w:hAnsi="Times New Roman" w:cs="Times New Roman"/>
          <w:sz w:val="28"/>
          <w:szCs w:val="28"/>
          <w:lang w:eastAsia="uk-UA" w:bidi="uk-UA"/>
        </w:rPr>
        <w:t xml:space="preserve">асоціації викликає досліджений </w:t>
      </w:r>
      <w:r w:rsidRPr="005D7492">
        <w:rPr>
          <w:rFonts w:ascii="Times New Roman" w:eastAsia="Times New Roman" w:hAnsi="Times New Roman" w:cs="Times New Roman"/>
          <w:sz w:val="28"/>
          <w:szCs w:val="28"/>
          <w:lang w:eastAsia="ru-RU" w:bidi="ru-RU"/>
        </w:rPr>
        <w:t xml:space="preserve">аромат. </w:t>
      </w:r>
      <w:proofErr w:type="spellStart"/>
      <w:r w:rsidRPr="005D7492">
        <w:rPr>
          <w:rFonts w:ascii="Times New Roman" w:eastAsia="Times New Roman" w:hAnsi="Times New Roman" w:cs="Times New Roman"/>
          <w:sz w:val="28"/>
          <w:szCs w:val="28"/>
          <w:lang w:val="ru-RU" w:eastAsia="ru-RU" w:bidi="ru-RU"/>
        </w:rPr>
        <w:t>Визначити</w:t>
      </w:r>
      <w:proofErr w:type="spellEnd"/>
      <w:r w:rsidRPr="005D7492">
        <w:rPr>
          <w:rFonts w:ascii="Times New Roman" w:eastAsia="Times New Roman" w:hAnsi="Times New Roman" w:cs="Times New Roman"/>
          <w:sz w:val="28"/>
          <w:szCs w:val="28"/>
          <w:lang w:val="ru-RU" w:eastAsia="ru-RU" w:bidi="ru-RU"/>
        </w:rPr>
        <w:t xml:space="preserve">, у </w:t>
      </w:r>
      <w:proofErr w:type="spellStart"/>
      <w:r w:rsidRPr="005D7492">
        <w:rPr>
          <w:rFonts w:ascii="Times New Roman" w:eastAsia="Times New Roman" w:hAnsi="Times New Roman" w:cs="Times New Roman"/>
          <w:sz w:val="28"/>
          <w:szCs w:val="28"/>
          <w:lang w:val="ru-RU" w:eastAsia="ru-RU" w:bidi="ru-RU"/>
        </w:rPr>
        <w:t>яких</w:t>
      </w:r>
      <w:proofErr w:type="spellEnd"/>
      <w:r w:rsidRPr="005D7492">
        <w:rPr>
          <w:rFonts w:ascii="Times New Roman" w:eastAsia="Times New Roman" w:hAnsi="Times New Roman" w:cs="Times New Roman"/>
          <w:sz w:val="28"/>
          <w:szCs w:val="28"/>
          <w:lang w:val="ru-RU" w:eastAsia="ru-RU" w:bidi="ru-RU"/>
        </w:rPr>
        <w:t xml:space="preserve"> </w:t>
      </w:r>
      <w:proofErr w:type="gramStart"/>
      <w:r w:rsidRPr="005D7492">
        <w:rPr>
          <w:rFonts w:ascii="Times New Roman" w:eastAsia="Times New Roman" w:hAnsi="Times New Roman" w:cs="Times New Roman"/>
          <w:sz w:val="28"/>
          <w:szCs w:val="28"/>
          <w:lang w:val="ru-RU" w:eastAsia="ru-RU" w:bidi="ru-RU"/>
        </w:rPr>
        <w:t>видах</w:t>
      </w:r>
      <w:proofErr w:type="gramEnd"/>
      <w:r w:rsidRPr="005D7492">
        <w:rPr>
          <w:rFonts w:ascii="Times New Roman" w:eastAsia="Times New Roman" w:hAnsi="Times New Roman" w:cs="Times New Roman"/>
          <w:sz w:val="28"/>
          <w:szCs w:val="28"/>
          <w:lang w:val="ru-RU" w:eastAsia="ru-RU" w:bidi="ru-RU"/>
        </w:rPr>
        <w:t xml:space="preserve"> </w:t>
      </w:r>
      <w:proofErr w:type="spellStart"/>
      <w:r w:rsidRPr="005D7492">
        <w:rPr>
          <w:rFonts w:ascii="Times New Roman" w:eastAsia="Times New Roman" w:hAnsi="Times New Roman" w:cs="Times New Roman"/>
          <w:sz w:val="28"/>
          <w:szCs w:val="28"/>
          <w:lang w:val="ru-RU" w:eastAsia="ru-RU" w:bidi="ru-RU"/>
        </w:rPr>
        <w:t>харчових</w:t>
      </w:r>
      <w:proofErr w:type="spellEnd"/>
      <w:r w:rsidRPr="005D7492">
        <w:rPr>
          <w:rFonts w:ascii="Times New Roman" w:eastAsia="Times New Roman" w:hAnsi="Times New Roman" w:cs="Times New Roman"/>
          <w:sz w:val="28"/>
          <w:szCs w:val="28"/>
          <w:lang w:val="ru-RU" w:eastAsia="ru-RU" w:bidi="ru-RU"/>
        </w:rPr>
        <w:t xml:space="preserve"> </w:t>
      </w:r>
      <w:r w:rsidRPr="005D7492">
        <w:rPr>
          <w:rFonts w:ascii="Times New Roman" w:eastAsia="Times New Roman" w:hAnsi="Times New Roman" w:cs="Times New Roman"/>
          <w:sz w:val="28"/>
          <w:szCs w:val="28"/>
          <w:lang w:eastAsia="uk-UA" w:bidi="uk-UA"/>
        </w:rPr>
        <w:t xml:space="preserve">продуктів </w:t>
      </w:r>
      <w:proofErr w:type="spellStart"/>
      <w:r w:rsidRPr="005D7492">
        <w:rPr>
          <w:rFonts w:ascii="Times New Roman" w:eastAsia="Times New Roman" w:hAnsi="Times New Roman" w:cs="Times New Roman"/>
          <w:sz w:val="28"/>
          <w:szCs w:val="28"/>
          <w:lang w:val="ru-RU" w:eastAsia="ru-RU" w:bidi="ru-RU"/>
        </w:rPr>
        <w:t>може</w:t>
      </w:r>
      <w:proofErr w:type="spellEnd"/>
      <w:r w:rsidRPr="005D7492">
        <w:rPr>
          <w:rFonts w:ascii="Times New Roman" w:eastAsia="Times New Roman" w:hAnsi="Times New Roman" w:cs="Times New Roman"/>
          <w:sz w:val="28"/>
          <w:szCs w:val="28"/>
          <w:lang w:val="ru-RU" w:eastAsia="ru-RU" w:bidi="ru-RU"/>
        </w:rPr>
        <w:t xml:space="preserve"> бути </w:t>
      </w:r>
      <w:proofErr w:type="spellStart"/>
      <w:r w:rsidRPr="005D7492">
        <w:rPr>
          <w:rFonts w:ascii="Times New Roman" w:eastAsia="Times New Roman" w:hAnsi="Times New Roman" w:cs="Times New Roman"/>
          <w:sz w:val="28"/>
          <w:szCs w:val="28"/>
          <w:lang w:val="ru-RU" w:eastAsia="ru-RU" w:bidi="ru-RU"/>
        </w:rPr>
        <w:t>використаний</w:t>
      </w:r>
      <w:proofErr w:type="spellEnd"/>
      <w:r w:rsidRPr="005D7492">
        <w:rPr>
          <w:rFonts w:ascii="Times New Roman" w:eastAsia="Times New Roman" w:hAnsi="Times New Roman" w:cs="Times New Roman"/>
          <w:sz w:val="28"/>
          <w:szCs w:val="28"/>
          <w:lang w:val="ru-RU" w:eastAsia="ru-RU" w:bidi="ru-RU"/>
        </w:rPr>
        <w:t xml:space="preserve"> </w:t>
      </w:r>
      <w:proofErr w:type="spellStart"/>
      <w:r w:rsidRPr="005D7492">
        <w:rPr>
          <w:rFonts w:ascii="Times New Roman" w:eastAsia="Times New Roman" w:hAnsi="Times New Roman" w:cs="Times New Roman"/>
          <w:sz w:val="28"/>
          <w:szCs w:val="28"/>
          <w:lang w:val="ru-RU" w:eastAsia="ru-RU" w:bidi="ru-RU"/>
        </w:rPr>
        <w:t>даний</w:t>
      </w:r>
      <w:proofErr w:type="spellEnd"/>
      <w:r w:rsidRPr="005D7492">
        <w:rPr>
          <w:rFonts w:ascii="Times New Roman" w:eastAsia="Times New Roman" w:hAnsi="Times New Roman" w:cs="Times New Roman"/>
          <w:sz w:val="28"/>
          <w:szCs w:val="28"/>
          <w:lang w:val="ru-RU" w:eastAsia="ru-RU" w:bidi="ru-RU"/>
        </w:rPr>
        <w:t xml:space="preserve"> </w:t>
      </w:r>
      <w:proofErr w:type="spellStart"/>
      <w:r w:rsidRPr="005D7492">
        <w:rPr>
          <w:rFonts w:ascii="Times New Roman" w:eastAsia="Times New Roman" w:hAnsi="Times New Roman" w:cs="Times New Roman"/>
          <w:sz w:val="28"/>
          <w:szCs w:val="28"/>
          <w:lang w:val="ru-RU" w:eastAsia="ru-RU" w:bidi="ru-RU"/>
        </w:rPr>
        <w:t>ароматизатор</w:t>
      </w:r>
      <w:proofErr w:type="spellEnd"/>
      <w:r w:rsidRPr="005D7492">
        <w:rPr>
          <w:rFonts w:ascii="Times New Roman" w:eastAsia="Times New Roman" w:hAnsi="Times New Roman" w:cs="Times New Roman"/>
          <w:sz w:val="28"/>
          <w:szCs w:val="28"/>
          <w:lang w:val="ru-RU" w:eastAsia="ru-RU" w:bidi="ru-RU"/>
        </w:rPr>
        <w:t xml:space="preserve">. </w:t>
      </w:r>
      <w:proofErr w:type="spellStart"/>
      <w:r w:rsidRPr="005D7492">
        <w:rPr>
          <w:rFonts w:ascii="Times New Roman" w:eastAsia="Times New Roman" w:hAnsi="Times New Roman" w:cs="Times New Roman"/>
          <w:sz w:val="28"/>
          <w:szCs w:val="28"/>
          <w:lang w:val="ru-RU" w:eastAsia="ru-RU" w:bidi="ru-RU"/>
        </w:rPr>
        <w:t>Результати</w:t>
      </w:r>
      <w:proofErr w:type="spellEnd"/>
      <w:r w:rsidRPr="005D7492">
        <w:rPr>
          <w:rFonts w:ascii="Times New Roman" w:eastAsia="Times New Roman" w:hAnsi="Times New Roman" w:cs="Times New Roman"/>
          <w:sz w:val="28"/>
          <w:szCs w:val="28"/>
          <w:lang w:val="ru-RU" w:eastAsia="ru-RU" w:bidi="ru-RU"/>
        </w:rPr>
        <w:t xml:space="preserve"> </w:t>
      </w:r>
      <w:r w:rsidRPr="005D7492">
        <w:rPr>
          <w:rFonts w:ascii="Times New Roman" w:eastAsia="Times New Roman" w:hAnsi="Times New Roman" w:cs="Times New Roman"/>
          <w:sz w:val="28"/>
          <w:szCs w:val="28"/>
          <w:lang w:eastAsia="uk-UA" w:bidi="uk-UA"/>
        </w:rPr>
        <w:t xml:space="preserve">дегустаційної оцінки </w:t>
      </w:r>
      <w:r w:rsidRPr="005D7492">
        <w:rPr>
          <w:rFonts w:ascii="Times New Roman" w:eastAsia="Times New Roman" w:hAnsi="Times New Roman" w:cs="Times New Roman"/>
          <w:sz w:val="28"/>
          <w:szCs w:val="28"/>
          <w:lang w:val="ru-RU" w:eastAsia="ru-RU" w:bidi="ru-RU"/>
        </w:rPr>
        <w:t xml:space="preserve">занести до </w:t>
      </w:r>
      <w:r w:rsidRPr="005D7492">
        <w:rPr>
          <w:rFonts w:ascii="Times New Roman" w:eastAsia="Times New Roman" w:hAnsi="Times New Roman" w:cs="Times New Roman"/>
          <w:sz w:val="28"/>
          <w:szCs w:val="28"/>
          <w:lang w:eastAsia="uk-UA" w:bidi="uk-UA"/>
        </w:rPr>
        <w:t xml:space="preserve">таблиці </w:t>
      </w:r>
      <w:r w:rsidRPr="005D7492">
        <w:rPr>
          <w:rFonts w:ascii="Times New Roman" w:eastAsia="Times New Roman" w:hAnsi="Times New Roman" w:cs="Times New Roman"/>
          <w:sz w:val="28"/>
          <w:szCs w:val="28"/>
          <w:lang w:val="ru-RU" w:eastAsia="ru-RU" w:bidi="ru-RU"/>
        </w:rPr>
        <w:t>2.</w:t>
      </w:r>
    </w:p>
    <w:p w:rsidR="000F3464" w:rsidRPr="005D7492" w:rsidRDefault="000F3464" w:rsidP="000F3464">
      <w:pPr>
        <w:widowControl w:val="0"/>
        <w:spacing w:after="0" w:line="240" w:lineRule="auto"/>
        <w:jc w:val="right"/>
        <w:rPr>
          <w:rFonts w:ascii="Times New Roman" w:eastAsia="Times New Roman" w:hAnsi="Times New Roman" w:cs="Times New Roman"/>
          <w:i/>
          <w:iCs/>
          <w:sz w:val="28"/>
          <w:szCs w:val="28"/>
          <w:lang w:eastAsia="uk-UA" w:bidi="uk-UA"/>
        </w:rPr>
      </w:pPr>
      <w:proofErr w:type="spellStart"/>
      <w:r w:rsidRPr="005D7492">
        <w:rPr>
          <w:rFonts w:ascii="Times New Roman" w:eastAsia="Times New Roman" w:hAnsi="Times New Roman" w:cs="Times New Roman"/>
          <w:b/>
          <w:bCs/>
          <w:i/>
          <w:iCs/>
          <w:sz w:val="28"/>
          <w:szCs w:val="28"/>
          <w:lang w:val="ru-RU" w:eastAsia="ru-RU" w:bidi="ru-RU"/>
        </w:rPr>
        <w:t>Таблиця</w:t>
      </w:r>
      <w:proofErr w:type="spellEnd"/>
      <w:r w:rsidRPr="005D7492">
        <w:rPr>
          <w:rFonts w:ascii="Times New Roman" w:eastAsia="Times New Roman" w:hAnsi="Times New Roman" w:cs="Times New Roman"/>
          <w:b/>
          <w:bCs/>
          <w:i/>
          <w:iCs/>
          <w:sz w:val="28"/>
          <w:szCs w:val="28"/>
          <w:lang w:val="ru-RU" w:eastAsia="ru-RU" w:bidi="ru-RU"/>
        </w:rPr>
        <w:t xml:space="preserve"> 2</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52"/>
        <w:gridCol w:w="4147"/>
        <w:gridCol w:w="4378"/>
      </w:tblGrid>
      <w:tr w:rsidR="000F3464" w:rsidRPr="005D7492" w:rsidTr="00F64AF1">
        <w:trPr>
          <w:trHeight w:hRule="exact" w:val="1123"/>
          <w:jc w:val="center"/>
        </w:trPr>
        <w:tc>
          <w:tcPr>
            <w:tcW w:w="1152" w:type="dxa"/>
            <w:tcBorders>
              <w:top w:val="single" w:sz="4" w:space="0" w:color="auto"/>
              <w:left w:val="single" w:sz="4" w:space="0" w:color="auto"/>
            </w:tcBorders>
            <w:shd w:val="clear" w:color="auto" w:fill="auto"/>
            <w:vAlign w:val="center"/>
          </w:tcPr>
          <w:p w:rsidR="000F3464" w:rsidRPr="005D7492" w:rsidRDefault="000F3464" w:rsidP="000F3464">
            <w:pPr>
              <w:widowControl w:val="0"/>
              <w:spacing w:after="0" w:line="259" w:lineRule="auto"/>
              <w:jc w:val="center"/>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val="ru-RU" w:eastAsia="ru-RU" w:bidi="ru-RU"/>
              </w:rPr>
              <w:t xml:space="preserve">Номер </w:t>
            </w:r>
            <w:r w:rsidRPr="005D7492">
              <w:rPr>
                <w:rFonts w:ascii="Times New Roman" w:eastAsia="Times New Roman" w:hAnsi="Times New Roman" w:cs="Times New Roman"/>
                <w:sz w:val="28"/>
                <w:szCs w:val="28"/>
                <w:lang w:eastAsia="uk-UA" w:bidi="uk-UA"/>
              </w:rPr>
              <w:t>зразка</w:t>
            </w:r>
          </w:p>
        </w:tc>
        <w:tc>
          <w:tcPr>
            <w:tcW w:w="4147" w:type="dxa"/>
            <w:tcBorders>
              <w:top w:val="single" w:sz="4" w:space="0" w:color="auto"/>
              <w:left w:val="single" w:sz="4" w:space="0" w:color="auto"/>
            </w:tcBorders>
            <w:shd w:val="clear" w:color="auto" w:fill="auto"/>
            <w:vAlign w:val="center"/>
          </w:tcPr>
          <w:p w:rsidR="000F3464" w:rsidRPr="005D7492" w:rsidRDefault="000F3464" w:rsidP="000F3464">
            <w:pPr>
              <w:widowControl w:val="0"/>
              <w:spacing w:after="0" w:line="240" w:lineRule="auto"/>
              <w:jc w:val="center"/>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Описання відчуттів та асоціацій</w:t>
            </w:r>
          </w:p>
        </w:tc>
        <w:tc>
          <w:tcPr>
            <w:tcW w:w="4378" w:type="dxa"/>
            <w:tcBorders>
              <w:top w:val="single" w:sz="4" w:space="0" w:color="auto"/>
              <w:left w:val="single" w:sz="4" w:space="0" w:color="auto"/>
              <w:right w:val="single" w:sz="4" w:space="0" w:color="auto"/>
            </w:tcBorders>
            <w:shd w:val="clear" w:color="auto" w:fill="auto"/>
            <w:vAlign w:val="center"/>
          </w:tcPr>
          <w:p w:rsidR="000F3464" w:rsidRPr="005D7492" w:rsidRDefault="000F3464" w:rsidP="000F3464">
            <w:pPr>
              <w:widowControl w:val="0"/>
              <w:spacing w:after="0" w:line="240" w:lineRule="auto"/>
              <w:jc w:val="center"/>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Харчові продукти, у складі яких можна використовувати</w:t>
            </w:r>
          </w:p>
        </w:tc>
      </w:tr>
      <w:tr w:rsidR="000F3464" w:rsidRPr="005D7492" w:rsidTr="00F64AF1">
        <w:trPr>
          <w:trHeight w:hRule="exact" w:val="408"/>
          <w:jc w:val="center"/>
        </w:trPr>
        <w:tc>
          <w:tcPr>
            <w:tcW w:w="1152" w:type="dxa"/>
            <w:tcBorders>
              <w:top w:val="single" w:sz="4" w:space="0" w:color="auto"/>
              <w:left w:val="single" w:sz="4" w:space="0" w:color="auto"/>
              <w:bottom w:val="single" w:sz="4" w:space="0" w:color="auto"/>
            </w:tcBorders>
            <w:shd w:val="clear" w:color="auto" w:fill="auto"/>
          </w:tcPr>
          <w:p w:rsidR="000F3464" w:rsidRPr="005D7492" w:rsidRDefault="000F3464" w:rsidP="000F3464">
            <w:pPr>
              <w:widowControl w:val="0"/>
              <w:spacing w:after="0" w:line="240" w:lineRule="auto"/>
              <w:rPr>
                <w:rFonts w:ascii="Times New Roman" w:eastAsia="Arial Unicode MS" w:hAnsi="Times New Roman" w:cs="Times New Roman"/>
                <w:color w:val="000000"/>
                <w:sz w:val="28"/>
                <w:szCs w:val="28"/>
                <w:lang w:eastAsia="uk-UA" w:bidi="uk-UA"/>
              </w:rPr>
            </w:pPr>
          </w:p>
        </w:tc>
        <w:tc>
          <w:tcPr>
            <w:tcW w:w="4147" w:type="dxa"/>
            <w:tcBorders>
              <w:top w:val="single" w:sz="4" w:space="0" w:color="auto"/>
              <w:left w:val="single" w:sz="4" w:space="0" w:color="auto"/>
              <w:bottom w:val="single" w:sz="4" w:space="0" w:color="auto"/>
            </w:tcBorders>
            <w:shd w:val="clear" w:color="auto" w:fill="auto"/>
          </w:tcPr>
          <w:p w:rsidR="000F3464" w:rsidRPr="005D7492" w:rsidRDefault="000F3464" w:rsidP="000F3464">
            <w:pPr>
              <w:widowControl w:val="0"/>
              <w:spacing w:after="0" w:line="240" w:lineRule="auto"/>
              <w:rPr>
                <w:rFonts w:ascii="Times New Roman" w:eastAsia="Arial Unicode MS" w:hAnsi="Times New Roman" w:cs="Times New Roman"/>
                <w:color w:val="000000"/>
                <w:sz w:val="28"/>
                <w:szCs w:val="28"/>
                <w:lang w:eastAsia="uk-UA" w:bidi="uk-UA"/>
              </w:rPr>
            </w:pPr>
          </w:p>
        </w:tc>
        <w:tc>
          <w:tcPr>
            <w:tcW w:w="4378" w:type="dxa"/>
            <w:tcBorders>
              <w:top w:val="single" w:sz="4" w:space="0" w:color="auto"/>
              <w:left w:val="single" w:sz="4" w:space="0" w:color="auto"/>
              <w:bottom w:val="single" w:sz="4" w:space="0" w:color="auto"/>
              <w:right w:val="single" w:sz="4" w:space="0" w:color="auto"/>
            </w:tcBorders>
            <w:shd w:val="clear" w:color="auto" w:fill="auto"/>
          </w:tcPr>
          <w:p w:rsidR="000F3464" w:rsidRPr="005D7492" w:rsidRDefault="000F3464" w:rsidP="000F3464">
            <w:pPr>
              <w:widowControl w:val="0"/>
              <w:spacing w:after="0" w:line="240" w:lineRule="auto"/>
              <w:rPr>
                <w:rFonts w:ascii="Times New Roman" w:eastAsia="Arial Unicode MS" w:hAnsi="Times New Roman" w:cs="Times New Roman"/>
                <w:color w:val="000000"/>
                <w:sz w:val="28"/>
                <w:szCs w:val="28"/>
                <w:lang w:eastAsia="uk-UA" w:bidi="uk-UA"/>
              </w:rPr>
            </w:pPr>
          </w:p>
        </w:tc>
      </w:tr>
    </w:tbl>
    <w:p w:rsidR="000F3464" w:rsidRPr="005D7492" w:rsidRDefault="000F3464" w:rsidP="000F3464">
      <w:pPr>
        <w:widowControl w:val="0"/>
        <w:spacing w:after="359" w:line="1" w:lineRule="exact"/>
        <w:rPr>
          <w:rFonts w:ascii="Times New Roman" w:eastAsia="Arial Unicode MS" w:hAnsi="Times New Roman" w:cs="Times New Roman"/>
          <w:color w:val="000000"/>
          <w:sz w:val="28"/>
          <w:szCs w:val="28"/>
          <w:lang w:eastAsia="uk-UA" w:bidi="uk-UA"/>
        </w:rPr>
      </w:pPr>
    </w:p>
    <w:p w:rsidR="000F3464" w:rsidRPr="005D7492" w:rsidRDefault="000F3464" w:rsidP="000F3464">
      <w:pPr>
        <w:widowControl w:val="0"/>
        <w:numPr>
          <w:ilvl w:val="0"/>
          <w:numId w:val="25"/>
        </w:numPr>
        <w:tabs>
          <w:tab w:val="left" w:pos="1419"/>
        </w:tabs>
        <w:spacing w:after="0" w:line="286"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 xml:space="preserve">Порівняти свої відчуття та асоціації з товарними зразками </w:t>
      </w:r>
      <w:proofErr w:type="spellStart"/>
      <w:r w:rsidRPr="005D7492">
        <w:rPr>
          <w:rFonts w:ascii="Times New Roman" w:eastAsia="Times New Roman" w:hAnsi="Times New Roman" w:cs="Times New Roman"/>
          <w:sz w:val="28"/>
          <w:szCs w:val="28"/>
          <w:lang w:eastAsia="uk-UA" w:bidi="uk-UA"/>
        </w:rPr>
        <w:t>смакоароматичних</w:t>
      </w:r>
      <w:proofErr w:type="spellEnd"/>
      <w:r w:rsidRPr="005D7492">
        <w:rPr>
          <w:rFonts w:ascii="Times New Roman" w:eastAsia="Times New Roman" w:hAnsi="Times New Roman" w:cs="Times New Roman"/>
          <w:sz w:val="28"/>
          <w:szCs w:val="28"/>
          <w:lang w:eastAsia="uk-UA" w:bidi="uk-UA"/>
        </w:rPr>
        <w:t xml:space="preserve"> добавок.</w:t>
      </w:r>
    </w:p>
    <w:p w:rsidR="000F3464" w:rsidRPr="005D7492" w:rsidRDefault="000F3464" w:rsidP="000F3464">
      <w:pPr>
        <w:widowControl w:val="0"/>
        <w:numPr>
          <w:ilvl w:val="0"/>
          <w:numId w:val="25"/>
        </w:numPr>
        <w:tabs>
          <w:tab w:val="left" w:pos="1419"/>
        </w:tabs>
        <w:spacing w:after="360" w:line="286"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Проаналізувати дані дегустаційного дослідження ароматизаторів, зробити висновок про відповідність, написати їх назву. Оцінити власну здатність сприйняття запахів за п’ятибальною шкалою. Дані занести до таблиці 3.</w:t>
      </w:r>
    </w:p>
    <w:p w:rsidR="000F3464" w:rsidRPr="005D7492" w:rsidRDefault="000F3464" w:rsidP="000F3464">
      <w:pPr>
        <w:widowControl w:val="0"/>
        <w:spacing w:after="0" w:line="240" w:lineRule="auto"/>
        <w:jc w:val="right"/>
        <w:rPr>
          <w:rFonts w:ascii="Times New Roman" w:eastAsia="Times New Roman" w:hAnsi="Times New Roman" w:cs="Times New Roman"/>
          <w:i/>
          <w:iCs/>
          <w:sz w:val="28"/>
          <w:szCs w:val="28"/>
          <w:lang w:eastAsia="uk-UA" w:bidi="uk-UA"/>
        </w:rPr>
      </w:pPr>
      <w:proofErr w:type="spellStart"/>
      <w:r w:rsidRPr="005D7492">
        <w:rPr>
          <w:rFonts w:ascii="Times New Roman" w:eastAsia="Times New Roman" w:hAnsi="Times New Roman" w:cs="Times New Roman"/>
          <w:b/>
          <w:bCs/>
          <w:i/>
          <w:iCs/>
          <w:sz w:val="28"/>
          <w:szCs w:val="28"/>
          <w:lang w:val="ru-RU" w:eastAsia="ru-RU" w:bidi="ru-RU"/>
        </w:rPr>
        <w:t>Таблиця</w:t>
      </w:r>
      <w:proofErr w:type="spellEnd"/>
      <w:r w:rsidRPr="005D7492">
        <w:rPr>
          <w:rFonts w:ascii="Times New Roman" w:eastAsia="Times New Roman" w:hAnsi="Times New Roman" w:cs="Times New Roman"/>
          <w:b/>
          <w:bCs/>
          <w:i/>
          <w:iCs/>
          <w:sz w:val="28"/>
          <w:szCs w:val="28"/>
          <w:lang w:val="ru-RU" w:eastAsia="ru-RU" w:bidi="ru-RU"/>
        </w:rPr>
        <w:t xml:space="preserve"> 3</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22"/>
        <w:gridCol w:w="2002"/>
        <w:gridCol w:w="1997"/>
        <w:gridCol w:w="1997"/>
        <w:gridCol w:w="2592"/>
      </w:tblGrid>
      <w:tr w:rsidR="000F3464" w:rsidRPr="005D7492" w:rsidTr="003B7FEE">
        <w:trPr>
          <w:trHeight w:hRule="exact" w:val="863"/>
          <w:jc w:val="center"/>
        </w:trPr>
        <w:tc>
          <w:tcPr>
            <w:tcW w:w="1022" w:type="dxa"/>
            <w:tcBorders>
              <w:top w:val="single" w:sz="4" w:space="0" w:color="auto"/>
              <w:left w:val="single" w:sz="4" w:space="0" w:color="auto"/>
            </w:tcBorders>
            <w:shd w:val="clear" w:color="auto" w:fill="auto"/>
          </w:tcPr>
          <w:p w:rsidR="000F3464" w:rsidRPr="005D7492" w:rsidRDefault="000F3464" w:rsidP="000F3464">
            <w:pPr>
              <w:widowControl w:val="0"/>
              <w:spacing w:after="0" w:line="298" w:lineRule="auto"/>
              <w:jc w:val="center"/>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Номер зразка</w:t>
            </w:r>
          </w:p>
        </w:tc>
        <w:tc>
          <w:tcPr>
            <w:tcW w:w="2002" w:type="dxa"/>
            <w:tcBorders>
              <w:top w:val="single" w:sz="4" w:space="0" w:color="auto"/>
              <w:left w:val="single" w:sz="4" w:space="0" w:color="auto"/>
            </w:tcBorders>
            <w:shd w:val="clear" w:color="auto" w:fill="auto"/>
          </w:tcPr>
          <w:p w:rsidR="000F3464" w:rsidRPr="005D7492" w:rsidRDefault="000F3464" w:rsidP="000F3464">
            <w:pPr>
              <w:widowControl w:val="0"/>
              <w:spacing w:after="0" w:line="298" w:lineRule="auto"/>
              <w:jc w:val="center"/>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Найменування ароматизатору</w:t>
            </w:r>
          </w:p>
        </w:tc>
        <w:tc>
          <w:tcPr>
            <w:tcW w:w="1997" w:type="dxa"/>
            <w:tcBorders>
              <w:top w:val="single" w:sz="4" w:space="0" w:color="auto"/>
              <w:left w:val="single" w:sz="4" w:space="0" w:color="auto"/>
            </w:tcBorders>
            <w:shd w:val="clear" w:color="auto" w:fill="auto"/>
          </w:tcPr>
          <w:p w:rsidR="000F3464" w:rsidRPr="005D7492" w:rsidRDefault="000F3464" w:rsidP="000F3464">
            <w:pPr>
              <w:widowControl w:val="0"/>
              <w:spacing w:after="0" w:line="298" w:lineRule="auto"/>
              <w:jc w:val="center"/>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Група ароматизатору</w:t>
            </w:r>
          </w:p>
        </w:tc>
        <w:tc>
          <w:tcPr>
            <w:tcW w:w="1997" w:type="dxa"/>
            <w:tcBorders>
              <w:top w:val="single" w:sz="4" w:space="0" w:color="auto"/>
              <w:left w:val="single" w:sz="4" w:space="0" w:color="auto"/>
            </w:tcBorders>
            <w:shd w:val="clear" w:color="auto" w:fill="auto"/>
          </w:tcPr>
          <w:p w:rsidR="000F3464" w:rsidRPr="005D7492" w:rsidRDefault="000F3464" w:rsidP="000F3464">
            <w:pPr>
              <w:widowControl w:val="0"/>
              <w:spacing w:after="0" w:line="298" w:lineRule="auto"/>
              <w:jc w:val="center"/>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Висновок про відповідність</w:t>
            </w:r>
          </w:p>
        </w:tc>
        <w:tc>
          <w:tcPr>
            <w:tcW w:w="2592" w:type="dxa"/>
            <w:tcBorders>
              <w:top w:val="single" w:sz="4" w:space="0" w:color="auto"/>
              <w:left w:val="single" w:sz="4" w:space="0" w:color="auto"/>
              <w:right w:val="single" w:sz="4" w:space="0" w:color="auto"/>
            </w:tcBorders>
            <w:shd w:val="clear" w:color="auto" w:fill="auto"/>
          </w:tcPr>
          <w:p w:rsidR="000F3464" w:rsidRPr="005D7492" w:rsidRDefault="000F3464" w:rsidP="000F3464">
            <w:pPr>
              <w:widowControl w:val="0"/>
              <w:spacing w:after="0" w:line="286" w:lineRule="auto"/>
              <w:jc w:val="center"/>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Оцінка тестування (від 0 до 5)</w:t>
            </w:r>
          </w:p>
        </w:tc>
      </w:tr>
      <w:tr w:rsidR="000F3464" w:rsidRPr="005D7492" w:rsidTr="00F64AF1">
        <w:trPr>
          <w:trHeight w:hRule="exact" w:val="629"/>
          <w:jc w:val="center"/>
        </w:trPr>
        <w:tc>
          <w:tcPr>
            <w:tcW w:w="1022" w:type="dxa"/>
            <w:tcBorders>
              <w:top w:val="single" w:sz="4" w:space="0" w:color="auto"/>
              <w:left w:val="single" w:sz="4" w:space="0" w:color="auto"/>
              <w:bottom w:val="single" w:sz="4" w:space="0" w:color="auto"/>
            </w:tcBorders>
            <w:shd w:val="clear" w:color="auto" w:fill="auto"/>
          </w:tcPr>
          <w:p w:rsidR="000F3464" w:rsidRPr="005D7492" w:rsidRDefault="000F3464" w:rsidP="000F3464">
            <w:pPr>
              <w:widowControl w:val="0"/>
              <w:spacing w:after="0" w:line="240" w:lineRule="auto"/>
              <w:rPr>
                <w:rFonts w:ascii="Times New Roman" w:eastAsia="Arial Unicode MS" w:hAnsi="Times New Roman" w:cs="Times New Roman"/>
                <w:color w:val="000000"/>
                <w:sz w:val="28"/>
                <w:szCs w:val="28"/>
                <w:lang w:eastAsia="uk-UA" w:bidi="uk-UA"/>
              </w:rPr>
            </w:pPr>
          </w:p>
        </w:tc>
        <w:tc>
          <w:tcPr>
            <w:tcW w:w="2002" w:type="dxa"/>
            <w:tcBorders>
              <w:top w:val="single" w:sz="4" w:space="0" w:color="auto"/>
              <w:left w:val="single" w:sz="4" w:space="0" w:color="auto"/>
              <w:bottom w:val="single" w:sz="4" w:space="0" w:color="auto"/>
            </w:tcBorders>
            <w:shd w:val="clear" w:color="auto" w:fill="auto"/>
          </w:tcPr>
          <w:p w:rsidR="000F3464" w:rsidRPr="005D7492" w:rsidRDefault="000F3464" w:rsidP="000F3464">
            <w:pPr>
              <w:widowControl w:val="0"/>
              <w:spacing w:after="0" w:line="240" w:lineRule="auto"/>
              <w:rPr>
                <w:rFonts w:ascii="Times New Roman" w:eastAsia="Arial Unicode MS" w:hAnsi="Times New Roman" w:cs="Times New Roman"/>
                <w:color w:val="000000"/>
                <w:sz w:val="28"/>
                <w:szCs w:val="28"/>
                <w:lang w:eastAsia="uk-UA" w:bidi="uk-UA"/>
              </w:rPr>
            </w:pPr>
          </w:p>
        </w:tc>
        <w:tc>
          <w:tcPr>
            <w:tcW w:w="1997" w:type="dxa"/>
            <w:tcBorders>
              <w:top w:val="single" w:sz="4" w:space="0" w:color="auto"/>
              <w:left w:val="single" w:sz="4" w:space="0" w:color="auto"/>
              <w:bottom w:val="single" w:sz="4" w:space="0" w:color="auto"/>
            </w:tcBorders>
            <w:shd w:val="clear" w:color="auto" w:fill="auto"/>
          </w:tcPr>
          <w:p w:rsidR="000F3464" w:rsidRPr="005D7492" w:rsidRDefault="000F3464" w:rsidP="000F3464">
            <w:pPr>
              <w:widowControl w:val="0"/>
              <w:spacing w:after="0" w:line="240" w:lineRule="auto"/>
              <w:rPr>
                <w:rFonts w:ascii="Times New Roman" w:eastAsia="Arial Unicode MS" w:hAnsi="Times New Roman" w:cs="Times New Roman"/>
                <w:color w:val="000000"/>
                <w:sz w:val="28"/>
                <w:szCs w:val="28"/>
                <w:lang w:eastAsia="uk-UA" w:bidi="uk-UA"/>
              </w:rPr>
            </w:pPr>
          </w:p>
        </w:tc>
        <w:tc>
          <w:tcPr>
            <w:tcW w:w="1997" w:type="dxa"/>
            <w:tcBorders>
              <w:top w:val="single" w:sz="4" w:space="0" w:color="auto"/>
              <w:left w:val="single" w:sz="4" w:space="0" w:color="auto"/>
              <w:bottom w:val="single" w:sz="4" w:space="0" w:color="auto"/>
            </w:tcBorders>
            <w:shd w:val="clear" w:color="auto" w:fill="auto"/>
          </w:tcPr>
          <w:p w:rsidR="000F3464" w:rsidRPr="005D7492" w:rsidRDefault="000F3464" w:rsidP="000F3464">
            <w:pPr>
              <w:widowControl w:val="0"/>
              <w:spacing w:after="0" w:line="240" w:lineRule="auto"/>
              <w:rPr>
                <w:rFonts w:ascii="Times New Roman" w:eastAsia="Arial Unicode MS" w:hAnsi="Times New Roman" w:cs="Times New Roman"/>
                <w:color w:val="000000"/>
                <w:sz w:val="28"/>
                <w:szCs w:val="28"/>
                <w:lang w:eastAsia="uk-UA" w:bidi="uk-UA"/>
              </w:rPr>
            </w:pPr>
          </w:p>
        </w:tc>
        <w:tc>
          <w:tcPr>
            <w:tcW w:w="2592" w:type="dxa"/>
            <w:tcBorders>
              <w:top w:val="single" w:sz="4" w:space="0" w:color="auto"/>
              <w:left w:val="single" w:sz="4" w:space="0" w:color="auto"/>
              <w:bottom w:val="single" w:sz="4" w:space="0" w:color="auto"/>
              <w:right w:val="single" w:sz="4" w:space="0" w:color="auto"/>
            </w:tcBorders>
            <w:shd w:val="clear" w:color="auto" w:fill="auto"/>
          </w:tcPr>
          <w:p w:rsidR="000F3464" w:rsidRPr="005D7492" w:rsidRDefault="000F3464" w:rsidP="000F3464">
            <w:pPr>
              <w:widowControl w:val="0"/>
              <w:spacing w:after="0" w:line="240" w:lineRule="auto"/>
              <w:rPr>
                <w:rFonts w:ascii="Times New Roman" w:eastAsia="Arial Unicode MS" w:hAnsi="Times New Roman" w:cs="Times New Roman"/>
                <w:color w:val="000000"/>
                <w:sz w:val="28"/>
                <w:szCs w:val="28"/>
                <w:lang w:eastAsia="uk-UA" w:bidi="uk-UA"/>
              </w:rPr>
            </w:pPr>
          </w:p>
        </w:tc>
      </w:tr>
    </w:tbl>
    <w:p w:rsidR="000D7629" w:rsidRPr="005D7492" w:rsidRDefault="000D7629" w:rsidP="000F3464">
      <w:pPr>
        <w:spacing w:after="0" w:line="240" w:lineRule="auto"/>
        <w:jc w:val="right"/>
        <w:rPr>
          <w:rFonts w:ascii="Times New Roman" w:hAnsi="Times New Roman" w:cs="Times New Roman"/>
          <w:b/>
          <w:sz w:val="28"/>
          <w:szCs w:val="28"/>
        </w:rPr>
      </w:pPr>
    </w:p>
    <w:p w:rsidR="003B7FEE" w:rsidRPr="005D7492" w:rsidRDefault="003B7FEE" w:rsidP="003B7FEE">
      <w:pPr>
        <w:spacing w:after="0" w:line="240" w:lineRule="auto"/>
        <w:jc w:val="center"/>
        <w:rPr>
          <w:rFonts w:ascii="Times New Roman" w:hAnsi="Times New Roman" w:cs="Times New Roman"/>
          <w:b/>
          <w:sz w:val="28"/>
          <w:szCs w:val="28"/>
        </w:rPr>
      </w:pPr>
      <w:r w:rsidRPr="005D7492">
        <w:rPr>
          <w:rFonts w:ascii="Times New Roman" w:hAnsi="Times New Roman" w:cs="Times New Roman"/>
          <w:b/>
          <w:sz w:val="28"/>
          <w:szCs w:val="28"/>
        </w:rPr>
        <w:t>Завдання для самоконтролю</w:t>
      </w:r>
    </w:p>
    <w:p w:rsidR="003B7FEE" w:rsidRPr="005D7492" w:rsidRDefault="003B7FEE" w:rsidP="003B7FEE">
      <w:pPr>
        <w:pStyle w:val="a4"/>
        <w:tabs>
          <w:tab w:val="left" w:pos="1693"/>
          <w:tab w:val="left" w:pos="8444"/>
        </w:tabs>
        <w:spacing w:line="240" w:lineRule="auto"/>
        <w:ind w:firstLine="0"/>
        <w:rPr>
          <w:sz w:val="28"/>
          <w:szCs w:val="28"/>
          <w:lang w:eastAsia="uk-UA" w:bidi="uk-UA"/>
        </w:rPr>
      </w:pPr>
      <w:r w:rsidRPr="005D7492">
        <w:rPr>
          <w:sz w:val="28"/>
          <w:szCs w:val="28"/>
        </w:rPr>
        <w:t>1.</w:t>
      </w:r>
      <w:r w:rsidRPr="005D7492">
        <w:rPr>
          <w:sz w:val="28"/>
          <w:szCs w:val="28"/>
          <w:lang w:eastAsia="uk-UA" w:bidi="uk-UA"/>
        </w:rPr>
        <w:t>Загальна характеристика харчових барвників, визначення, класифікація за сукупними ознаками</w:t>
      </w:r>
      <w:r w:rsidRPr="005D7492">
        <w:rPr>
          <w:b/>
          <w:bCs/>
          <w:sz w:val="28"/>
          <w:szCs w:val="28"/>
          <w:lang w:eastAsia="uk-UA" w:bidi="uk-UA"/>
        </w:rPr>
        <w:t>.</w:t>
      </w:r>
    </w:p>
    <w:p w:rsidR="003B7FEE" w:rsidRPr="005D7492" w:rsidRDefault="003B7FEE" w:rsidP="003B7FEE">
      <w:pPr>
        <w:widowControl w:val="0"/>
        <w:tabs>
          <w:tab w:val="left" w:pos="1693"/>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2. Товарознавчі та технологічні аспекти використання гігієнічні вимоги до харчових барвників.</w:t>
      </w:r>
    </w:p>
    <w:p w:rsidR="003B7FEE" w:rsidRPr="005D7492" w:rsidRDefault="003B7FEE" w:rsidP="003B7FEE">
      <w:pPr>
        <w:widowControl w:val="0"/>
        <w:tabs>
          <w:tab w:val="left" w:pos="1693"/>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3. Натуральні харчові барвники. Регламентування застосування барвників у складі харчових продуктів відповідно нормативних документів України та ЄС.</w:t>
      </w:r>
    </w:p>
    <w:p w:rsidR="003B7FEE" w:rsidRPr="005D7492" w:rsidRDefault="003B7FEE" w:rsidP="003B7FEE">
      <w:pPr>
        <w:widowControl w:val="0"/>
        <w:tabs>
          <w:tab w:val="left" w:pos="1693"/>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4. Класифікація натуральних харчових барвників за хімічною природою, за видом сировини та за походженням.</w:t>
      </w:r>
    </w:p>
    <w:p w:rsidR="003B7FEE" w:rsidRPr="005D7492" w:rsidRDefault="003B7FEE" w:rsidP="003B7FEE">
      <w:pPr>
        <w:widowControl w:val="0"/>
        <w:tabs>
          <w:tab w:val="left" w:pos="1693"/>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lastRenderedPageBreak/>
        <w:t>5. Класифікація натуральних барвників за товарною формою випуску, за способами отримання.</w:t>
      </w:r>
    </w:p>
    <w:p w:rsidR="003B7FEE" w:rsidRPr="005D7492" w:rsidRDefault="003B7FEE" w:rsidP="003B7FEE">
      <w:pPr>
        <w:widowControl w:val="0"/>
        <w:tabs>
          <w:tab w:val="left" w:pos="1693"/>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 xml:space="preserve">6. Основні поняття: </w:t>
      </w:r>
      <w:proofErr w:type="spellStart"/>
      <w:r w:rsidRPr="005D7492">
        <w:rPr>
          <w:rFonts w:ascii="Times New Roman" w:eastAsia="Times New Roman" w:hAnsi="Times New Roman" w:cs="Times New Roman"/>
          <w:sz w:val="28"/>
          <w:szCs w:val="28"/>
          <w:lang w:eastAsia="uk-UA" w:bidi="uk-UA"/>
        </w:rPr>
        <w:t>колорант</w:t>
      </w:r>
      <w:proofErr w:type="spellEnd"/>
      <w:r w:rsidRPr="005D7492">
        <w:rPr>
          <w:rFonts w:ascii="Times New Roman" w:eastAsia="Times New Roman" w:hAnsi="Times New Roman" w:cs="Times New Roman"/>
          <w:sz w:val="28"/>
          <w:szCs w:val="28"/>
          <w:lang w:eastAsia="uk-UA" w:bidi="uk-UA"/>
        </w:rPr>
        <w:t xml:space="preserve">; речовина, що забарвлює; барвник; пігмент та </w:t>
      </w:r>
      <w:proofErr w:type="spellStart"/>
      <w:r w:rsidRPr="005D7492">
        <w:rPr>
          <w:rFonts w:ascii="Times New Roman" w:eastAsia="Times New Roman" w:hAnsi="Times New Roman" w:cs="Times New Roman"/>
          <w:sz w:val="28"/>
          <w:szCs w:val="28"/>
          <w:lang w:eastAsia="uk-UA" w:bidi="uk-UA"/>
        </w:rPr>
        <w:t>інщі</w:t>
      </w:r>
      <w:proofErr w:type="spellEnd"/>
      <w:r w:rsidRPr="005D7492">
        <w:rPr>
          <w:rFonts w:ascii="Times New Roman" w:eastAsia="Times New Roman" w:hAnsi="Times New Roman" w:cs="Times New Roman"/>
          <w:sz w:val="28"/>
          <w:szCs w:val="28"/>
          <w:lang w:eastAsia="uk-UA" w:bidi="uk-UA"/>
        </w:rPr>
        <w:t>.</w:t>
      </w:r>
    </w:p>
    <w:p w:rsidR="003B7FEE" w:rsidRPr="005D7492" w:rsidRDefault="003B7FEE" w:rsidP="003B7FEE">
      <w:pPr>
        <w:widowControl w:val="0"/>
        <w:tabs>
          <w:tab w:val="left" w:pos="1693"/>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7. Харчові продукти, у складі яких заборонено використання барвників та продукти, у яких допускається використання тільки певних харчових барвників.</w:t>
      </w:r>
    </w:p>
    <w:p w:rsidR="003B7FEE" w:rsidRPr="005D7492" w:rsidRDefault="003B7FEE" w:rsidP="003B7FEE">
      <w:pPr>
        <w:widowControl w:val="0"/>
        <w:tabs>
          <w:tab w:val="left" w:pos="1693"/>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 xml:space="preserve">8. Каротиноїди. Загальна характеристика, хімічна будова та </w:t>
      </w:r>
      <w:proofErr w:type="spellStart"/>
      <w:r w:rsidRPr="005D7492">
        <w:rPr>
          <w:rFonts w:ascii="Times New Roman" w:eastAsia="Times New Roman" w:hAnsi="Times New Roman" w:cs="Times New Roman"/>
          <w:sz w:val="28"/>
          <w:szCs w:val="28"/>
          <w:lang w:eastAsia="uk-UA" w:bidi="uk-UA"/>
        </w:rPr>
        <w:t>фізико-</w:t>
      </w:r>
      <w:proofErr w:type="spellEnd"/>
      <w:r w:rsidRPr="005D7492">
        <w:rPr>
          <w:rFonts w:ascii="Times New Roman" w:eastAsia="Times New Roman" w:hAnsi="Times New Roman" w:cs="Times New Roman"/>
          <w:sz w:val="28"/>
          <w:szCs w:val="28"/>
          <w:lang w:eastAsia="uk-UA" w:bidi="uk-UA"/>
        </w:rPr>
        <w:t xml:space="preserve"> хімічні властивості </w:t>
      </w:r>
      <w:proofErr w:type="spellStart"/>
      <w:r w:rsidRPr="005D7492">
        <w:rPr>
          <w:rFonts w:ascii="Times New Roman" w:eastAsia="Times New Roman" w:hAnsi="Times New Roman" w:cs="Times New Roman"/>
          <w:sz w:val="28"/>
          <w:szCs w:val="28"/>
          <w:lang w:eastAsia="uk-UA" w:bidi="uk-UA"/>
        </w:rPr>
        <w:t>каратиноїдних</w:t>
      </w:r>
      <w:proofErr w:type="spellEnd"/>
      <w:r w:rsidRPr="005D7492">
        <w:rPr>
          <w:rFonts w:ascii="Times New Roman" w:eastAsia="Times New Roman" w:hAnsi="Times New Roman" w:cs="Times New Roman"/>
          <w:sz w:val="28"/>
          <w:szCs w:val="28"/>
          <w:lang w:eastAsia="uk-UA" w:bidi="uk-UA"/>
        </w:rPr>
        <w:t xml:space="preserve"> пігментів.</w:t>
      </w:r>
    </w:p>
    <w:p w:rsidR="003B7FEE" w:rsidRPr="005D7492" w:rsidRDefault="003B7FEE" w:rsidP="00EA562B">
      <w:pPr>
        <w:widowControl w:val="0"/>
        <w:tabs>
          <w:tab w:val="left" w:pos="1694"/>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 xml:space="preserve">9. Механізм перетворень </w:t>
      </w:r>
      <w:proofErr w:type="spellStart"/>
      <w:r w:rsidRPr="005D7492">
        <w:rPr>
          <w:rFonts w:ascii="Times New Roman" w:eastAsia="Times New Roman" w:hAnsi="Times New Roman" w:cs="Times New Roman"/>
          <w:sz w:val="28"/>
          <w:szCs w:val="28"/>
          <w:lang w:eastAsia="uk-UA" w:bidi="uk-UA"/>
        </w:rPr>
        <w:t>каратиноїдів</w:t>
      </w:r>
      <w:proofErr w:type="spellEnd"/>
      <w:r w:rsidRPr="005D7492">
        <w:rPr>
          <w:rFonts w:ascii="Times New Roman" w:eastAsia="Times New Roman" w:hAnsi="Times New Roman" w:cs="Times New Roman"/>
          <w:sz w:val="28"/>
          <w:szCs w:val="28"/>
          <w:lang w:eastAsia="uk-UA" w:bidi="uk-UA"/>
        </w:rPr>
        <w:t xml:space="preserve"> під впливом різних чинників, способи стабілізації кольору. Фізико-хімічні методи визначення.</w:t>
      </w:r>
    </w:p>
    <w:p w:rsidR="003B7FEE" w:rsidRPr="005D7492" w:rsidRDefault="003B7FEE" w:rsidP="00EA562B">
      <w:pPr>
        <w:widowControl w:val="0"/>
        <w:tabs>
          <w:tab w:val="left" w:pos="1694"/>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 xml:space="preserve">10. Технологічне призначення </w:t>
      </w:r>
      <w:proofErr w:type="spellStart"/>
      <w:r w:rsidRPr="005D7492">
        <w:rPr>
          <w:rFonts w:ascii="Times New Roman" w:eastAsia="Times New Roman" w:hAnsi="Times New Roman" w:cs="Times New Roman"/>
          <w:sz w:val="28"/>
          <w:szCs w:val="28"/>
          <w:lang w:eastAsia="uk-UA" w:bidi="uk-UA"/>
        </w:rPr>
        <w:t>каратиноїдних</w:t>
      </w:r>
      <w:proofErr w:type="spellEnd"/>
      <w:r w:rsidRPr="005D7492">
        <w:rPr>
          <w:rFonts w:ascii="Times New Roman" w:eastAsia="Times New Roman" w:hAnsi="Times New Roman" w:cs="Times New Roman"/>
          <w:sz w:val="28"/>
          <w:szCs w:val="28"/>
          <w:lang w:eastAsia="uk-UA" w:bidi="uk-UA"/>
        </w:rPr>
        <w:t xml:space="preserve"> добавок, товарознавчі аспекти використання.</w:t>
      </w:r>
    </w:p>
    <w:p w:rsidR="003B7FEE" w:rsidRPr="005D7492" w:rsidRDefault="003B7FEE" w:rsidP="00EA562B">
      <w:pPr>
        <w:widowControl w:val="0"/>
        <w:tabs>
          <w:tab w:val="left" w:pos="1694"/>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 xml:space="preserve">11. Хлорофіли. Загальна характеристика, хімічна будова та </w:t>
      </w:r>
      <w:proofErr w:type="spellStart"/>
      <w:r w:rsidRPr="005D7492">
        <w:rPr>
          <w:rFonts w:ascii="Times New Roman" w:eastAsia="Times New Roman" w:hAnsi="Times New Roman" w:cs="Times New Roman"/>
          <w:sz w:val="28"/>
          <w:szCs w:val="28"/>
          <w:lang w:eastAsia="uk-UA" w:bidi="uk-UA"/>
        </w:rPr>
        <w:t>фізико-</w:t>
      </w:r>
      <w:proofErr w:type="spellEnd"/>
      <w:r w:rsidRPr="005D7492">
        <w:rPr>
          <w:rFonts w:ascii="Times New Roman" w:eastAsia="Times New Roman" w:hAnsi="Times New Roman" w:cs="Times New Roman"/>
          <w:sz w:val="28"/>
          <w:szCs w:val="28"/>
          <w:lang w:eastAsia="uk-UA" w:bidi="uk-UA"/>
        </w:rPr>
        <w:t xml:space="preserve"> хімічні властивості хлорофілів.</w:t>
      </w:r>
    </w:p>
    <w:p w:rsidR="003B7FEE" w:rsidRPr="005D7492" w:rsidRDefault="003B7FEE" w:rsidP="00EA562B">
      <w:pPr>
        <w:widowControl w:val="0"/>
        <w:tabs>
          <w:tab w:val="left" w:pos="1694"/>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12. Механізм перетворень хлорофілів під впливом різних чинників способи стабілізації кольору. Фізико-хімічні методи визначення.</w:t>
      </w:r>
    </w:p>
    <w:p w:rsidR="003B7FEE" w:rsidRPr="005D7492" w:rsidRDefault="003B7FEE" w:rsidP="00EA562B">
      <w:pPr>
        <w:widowControl w:val="0"/>
        <w:tabs>
          <w:tab w:val="left" w:pos="1694"/>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13. Технологічне призначення хлорофілових добавок, товарознавчі аспекти використання.</w:t>
      </w:r>
    </w:p>
    <w:p w:rsidR="003B7FEE" w:rsidRPr="005D7492" w:rsidRDefault="003B7FEE" w:rsidP="00EA562B">
      <w:pPr>
        <w:widowControl w:val="0"/>
        <w:tabs>
          <w:tab w:val="left" w:pos="1694"/>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14. Хінонові барвники. Загальна характеристика, хімічна будова та фізико-хімічні властивості. Методи виділення та ідентифікації.</w:t>
      </w:r>
    </w:p>
    <w:p w:rsidR="003B7FEE" w:rsidRPr="005D7492" w:rsidRDefault="003B7FEE" w:rsidP="00EA562B">
      <w:pPr>
        <w:widowControl w:val="0"/>
        <w:tabs>
          <w:tab w:val="left" w:pos="1694"/>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15. Механізм перетворень хінонових барвників під впливом різних чинників, способи стабілізації кольору хінонових барвників.</w:t>
      </w:r>
    </w:p>
    <w:p w:rsidR="003B7FEE" w:rsidRPr="005D7492" w:rsidRDefault="003B7FEE" w:rsidP="00EA562B">
      <w:pPr>
        <w:widowControl w:val="0"/>
        <w:tabs>
          <w:tab w:val="left" w:pos="1694"/>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16. Технологічне призначення, товарознавчі аспекти використання. Фізико-хімічні методи визначення та ідентифікація хінонових барвників.</w:t>
      </w:r>
    </w:p>
    <w:p w:rsidR="003B7FEE" w:rsidRPr="005D7492" w:rsidRDefault="003B7FEE" w:rsidP="00EA562B">
      <w:pPr>
        <w:widowControl w:val="0"/>
        <w:tabs>
          <w:tab w:val="left" w:pos="1694"/>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17. Антоціанові барвники. Способи та методи виділення. Хімічна будова та фізико-хімічні властивості антоціанових барвників.</w:t>
      </w:r>
    </w:p>
    <w:p w:rsidR="003B7FEE" w:rsidRPr="005D7492" w:rsidRDefault="003B7FEE" w:rsidP="00EA562B">
      <w:pPr>
        <w:widowControl w:val="0"/>
        <w:tabs>
          <w:tab w:val="left" w:pos="1694"/>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18. Механізм перетворень антоціанових пігментів під впливом різних чинників, способи стабілізації кольору антоціанів.</w:t>
      </w:r>
    </w:p>
    <w:p w:rsidR="003B7FEE" w:rsidRPr="005D7492" w:rsidRDefault="003B7FEE" w:rsidP="00EA562B">
      <w:pPr>
        <w:widowControl w:val="0"/>
        <w:tabs>
          <w:tab w:val="left" w:pos="1694"/>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19. Технологічне призначення антоціанових барвників, товарознавчі аспекти використання. Фізико-хімічні методи визначення. Методи виділення та ідентифікації.</w:t>
      </w:r>
    </w:p>
    <w:p w:rsidR="003B7FEE" w:rsidRPr="005D7492" w:rsidRDefault="003B7FEE" w:rsidP="00EA562B">
      <w:pPr>
        <w:widowControl w:val="0"/>
        <w:tabs>
          <w:tab w:val="left" w:pos="1694"/>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20. Синтетичні (органічні й мінеральні) барвники. Загальна характеристика. Регламентування застосування барвників у складі харчових продуктів відповідно нормативних документів України та ЄС.</w:t>
      </w:r>
    </w:p>
    <w:p w:rsidR="003B7FEE" w:rsidRPr="005D7492" w:rsidRDefault="003B7FEE" w:rsidP="00EA562B">
      <w:pPr>
        <w:widowControl w:val="0"/>
        <w:tabs>
          <w:tab w:val="left" w:pos="1694"/>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21. Синтетичні харчові барвники: хімічна будова та фізико-хімічні властивості. Переваги використання синтетичних барвників у порівнянні з натуральними барвниками.</w:t>
      </w:r>
    </w:p>
    <w:p w:rsidR="003B7FEE" w:rsidRPr="005D7492" w:rsidRDefault="003B7FEE" w:rsidP="00EA562B">
      <w:pPr>
        <w:widowControl w:val="0"/>
        <w:tabs>
          <w:tab w:val="left" w:pos="1694"/>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 xml:space="preserve">22. Вплив різних чинників на </w:t>
      </w:r>
      <w:proofErr w:type="spellStart"/>
      <w:r w:rsidRPr="005D7492">
        <w:rPr>
          <w:rFonts w:ascii="Times New Roman" w:eastAsia="Times New Roman" w:hAnsi="Times New Roman" w:cs="Times New Roman"/>
          <w:sz w:val="28"/>
          <w:szCs w:val="28"/>
          <w:lang w:eastAsia="uk-UA" w:bidi="uk-UA"/>
        </w:rPr>
        <w:t>кольороутворюючі</w:t>
      </w:r>
      <w:proofErr w:type="spellEnd"/>
      <w:r w:rsidRPr="005D7492">
        <w:rPr>
          <w:rFonts w:ascii="Times New Roman" w:eastAsia="Times New Roman" w:hAnsi="Times New Roman" w:cs="Times New Roman"/>
          <w:sz w:val="28"/>
          <w:szCs w:val="28"/>
          <w:lang w:eastAsia="uk-UA" w:bidi="uk-UA"/>
        </w:rPr>
        <w:t xml:space="preserve"> властивості синтетичних барвників. Технологічне призначення, товарознавчі аспекти використання. Фізико-хімічні методи визначення. Методи виділення та ідентифікації.</w:t>
      </w:r>
    </w:p>
    <w:p w:rsidR="003B7FEE" w:rsidRPr="005D7492" w:rsidRDefault="003B7FEE" w:rsidP="00EA562B">
      <w:pPr>
        <w:widowControl w:val="0"/>
        <w:tabs>
          <w:tab w:val="left" w:pos="1694"/>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 xml:space="preserve">23. </w:t>
      </w:r>
      <w:proofErr w:type="spellStart"/>
      <w:r w:rsidRPr="005D7492">
        <w:rPr>
          <w:rFonts w:ascii="Times New Roman" w:eastAsia="Times New Roman" w:hAnsi="Times New Roman" w:cs="Times New Roman"/>
          <w:sz w:val="28"/>
          <w:szCs w:val="28"/>
          <w:lang w:eastAsia="uk-UA" w:bidi="uk-UA"/>
        </w:rPr>
        <w:t>Кольорокоректуючі</w:t>
      </w:r>
      <w:proofErr w:type="spellEnd"/>
      <w:r w:rsidRPr="005D7492">
        <w:rPr>
          <w:rFonts w:ascii="Times New Roman" w:eastAsia="Times New Roman" w:hAnsi="Times New Roman" w:cs="Times New Roman"/>
          <w:sz w:val="28"/>
          <w:szCs w:val="28"/>
          <w:lang w:eastAsia="uk-UA" w:bidi="uk-UA"/>
        </w:rPr>
        <w:t xml:space="preserve"> матеріали. Регламентування застосування барвників у складі харчових продуктів відповідно нормативних документів України та ЄС.</w:t>
      </w:r>
    </w:p>
    <w:p w:rsidR="003B7FEE" w:rsidRPr="005D7492" w:rsidRDefault="003B7FEE" w:rsidP="00EA562B">
      <w:pPr>
        <w:widowControl w:val="0"/>
        <w:tabs>
          <w:tab w:val="left" w:pos="1694"/>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24. Фіксатори і стабілізатори кольору. Механізм дії, вплив технологічних чинників на забарвлення харчових продуктів, технологічне призначення, товарознавчі аспекти використання.</w:t>
      </w:r>
    </w:p>
    <w:p w:rsidR="003B7FEE" w:rsidRPr="005D7492" w:rsidRDefault="003B7FEE" w:rsidP="00EA562B">
      <w:pPr>
        <w:widowControl w:val="0"/>
        <w:tabs>
          <w:tab w:val="left" w:pos="1694"/>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lastRenderedPageBreak/>
        <w:t xml:space="preserve">25. Інтенсифікатори забарвлення, </w:t>
      </w:r>
      <w:proofErr w:type="spellStart"/>
      <w:r w:rsidRPr="005D7492">
        <w:rPr>
          <w:rFonts w:ascii="Times New Roman" w:eastAsia="Times New Roman" w:hAnsi="Times New Roman" w:cs="Times New Roman"/>
          <w:sz w:val="28"/>
          <w:szCs w:val="28"/>
          <w:lang w:eastAsia="uk-UA" w:bidi="uk-UA"/>
        </w:rPr>
        <w:t>відбілювачі</w:t>
      </w:r>
      <w:proofErr w:type="spellEnd"/>
      <w:r w:rsidRPr="005D7492">
        <w:rPr>
          <w:rFonts w:ascii="Times New Roman" w:eastAsia="Times New Roman" w:hAnsi="Times New Roman" w:cs="Times New Roman"/>
          <w:sz w:val="28"/>
          <w:szCs w:val="28"/>
          <w:lang w:eastAsia="uk-UA" w:bidi="uk-UA"/>
        </w:rPr>
        <w:t>. Механізм дії, вплив технологічних чинників на забарвлення харчових продуктів, технологічне призначення, товарознавчі аспекти використання.</w:t>
      </w:r>
    </w:p>
    <w:p w:rsidR="00ED7BE7" w:rsidRPr="005D7492" w:rsidRDefault="00ED7BE7" w:rsidP="00EA562B">
      <w:pPr>
        <w:widowControl w:val="0"/>
        <w:tabs>
          <w:tab w:val="left" w:pos="1419"/>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 xml:space="preserve">26. Натуральні </w:t>
      </w:r>
      <w:proofErr w:type="spellStart"/>
      <w:r w:rsidRPr="005D7492">
        <w:rPr>
          <w:rFonts w:ascii="Times New Roman" w:eastAsia="Times New Roman" w:hAnsi="Times New Roman" w:cs="Times New Roman"/>
          <w:sz w:val="28"/>
          <w:szCs w:val="28"/>
          <w:lang w:val="ru-RU" w:eastAsia="ru-RU" w:bidi="ru-RU"/>
        </w:rPr>
        <w:t>ароматизатори</w:t>
      </w:r>
      <w:proofErr w:type="spellEnd"/>
      <w:r w:rsidRPr="005D7492">
        <w:rPr>
          <w:rFonts w:ascii="Times New Roman" w:eastAsia="Times New Roman" w:hAnsi="Times New Roman" w:cs="Times New Roman"/>
          <w:sz w:val="28"/>
          <w:szCs w:val="28"/>
          <w:lang w:val="ru-RU" w:eastAsia="ru-RU" w:bidi="ru-RU"/>
        </w:rPr>
        <w:t xml:space="preserve">, </w:t>
      </w:r>
      <w:proofErr w:type="spellStart"/>
      <w:r w:rsidRPr="005D7492">
        <w:rPr>
          <w:rFonts w:ascii="Times New Roman" w:eastAsia="Times New Roman" w:hAnsi="Times New Roman" w:cs="Times New Roman"/>
          <w:sz w:val="28"/>
          <w:szCs w:val="28"/>
          <w:lang w:val="ru-RU" w:eastAsia="ru-RU" w:bidi="ru-RU"/>
        </w:rPr>
        <w:t>загальна</w:t>
      </w:r>
      <w:proofErr w:type="spellEnd"/>
      <w:r w:rsidRPr="005D7492">
        <w:rPr>
          <w:rFonts w:ascii="Times New Roman" w:eastAsia="Times New Roman" w:hAnsi="Times New Roman" w:cs="Times New Roman"/>
          <w:sz w:val="28"/>
          <w:szCs w:val="28"/>
          <w:lang w:val="ru-RU" w:eastAsia="ru-RU" w:bidi="ru-RU"/>
        </w:rPr>
        <w:t xml:space="preserve"> характеристика, </w:t>
      </w:r>
      <w:proofErr w:type="spellStart"/>
      <w:r w:rsidRPr="005D7492">
        <w:rPr>
          <w:rFonts w:ascii="Times New Roman" w:eastAsia="Times New Roman" w:hAnsi="Times New Roman" w:cs="Times New Roman"/>
          <w:sz w:val="28"/>
          <w:szCs w:val="28"/>
          <w:lang w:val="ru-RU" w:eastAsia="ru-RU" w:bidi="ru-RU"/>
        </w:rPr>
        <w:t>призначення</w:t>
      </w:r>
      <w:proofErr w:type="spellEnd"/>
      <w:r w:rsidRPr="005D7492">
        <w:rPr>
          <w:rFonts w:ascii="Times New Roman" w:eastAsia="Times New Roman" w:hAnsi="Times New Roman" w:cs="Times New Roman"/>
          <w:sz w:val="28"/>
          <w:szCs w:val="28"/>
          <w:lang w:val="ru-RU" w:eastAsia="ru-RU" w:bidi="ru-RU"/>
        </w:rPr>
        <w:t xml:space="preserve">, </w:t>
      </w:r>
      <w:r w:rsidRPr="005D7492">
        <w:rPr>
          <w:rFonts w:ascii="Times New Roman" w:eastAsia="Times New Roman" w:hAnsi="Times New Roman" w:cs="Times New Roman"/>
          <w:sz w:val="28"/>
          <w:szCs w:val="28"/>
          <w:lang w:eastAsia="uk-UA" w:bidi="uk-UA"/>
        </w:rPr>
        <w:t xml:space="preserve">технологічні </w:t>
      </w:r>
      <w:r w:rsidRPr="005D7492">
        <w:rPr>
          <w:rFonts w:ascii="Times New Roman" w:eastAsia="Times New Roman" w:hAnsi="Times New Roman" w:cs="Times New Roman"/>
          <w:sz w:val="28"/>
          <w:szCs w:val="28"/>
          <w:lang w:val="ru-RU" w:eastAsia="ru-RU" w:bidi="ru-RU"/>
        </w:rPr>
        <w:t xml:space="preserve">та </w:t>
      </w:r>
      <w:r w:rsidRPr="005D7492">
        <w:rPr>
          <w:rFonts w:ascii="Times New Roman" w:eastAsia="Times New Roman" w:hAnsi="Times New Roman" w:cs="Times New Roman"/>
          <w:sz w:val="28"/>
          <w:szCs w:val="28"/>
          <w:lang w:eastAsia="uk-UA" w:bidi="uk-UA"/>
        </w:rPr>
        <w:t xml:space="preserve">товарознавчі </w:t>
      </w:r>
      <w:proofErr w:type="spellStart"/>
      <w:r w:rsidRPr="005D7492">
        <w:rPr>
          <w:rFonts w:ascii="Times New Roman" w:eastAsia="Times New Roman" w:hAnsi="Times New Roman" w:cs="Times New Roman"/>
          <w:sz w:val="28"/>
          <w:szCs w:val="28"/>
          <w:lang w:val="ru-RU" w:eastAsia="ru-RU" w:bidi="ru-RU"/>
        </w:rPr>
        <w:t>аспекти</w:t>
      </w:r>
      <w:proofErr w:type="spellEnd"/>
      <w:r w:rsidRPr="005D7492">
        <w:rPr>
          <w:rFonts w:ascii="Times New Roman" w:eastAsia="Times New Roman" w:hAnsi="Times New Roman" w:cs="Times New Roman"/>
          <w:sz w:val="28"/>
          <w:szCs w:val="28"/>
          <w:lang w:val="ru-RU" w:eastAsia="ru-RU" w:bidi="ru-RU"/>
        </w:rPr>
        <w:t xml:space="preserve"> </w:t>
      </w:r>
      <w:proofErr w:type="spellStart"/>
      <w:r w:rsidRPr="005D7492">
        <w:rPr>
          <w:rFonts w:ascii="Times New Roman" w:eastAsia="Times New Roman" w:hAnsi="Times New Roman" w:cs="Times New Roman"/>
          <w:sz w:val="28"/>
          <w:szCs w:val="28"/>
          <w:lang w:val="ru-RU" w:eastAsia="ru-RU" w:bidi="ru-RU"/>
        </w:rPr>
        <w:t>використання</w:t>
      </w:r>
      <w:proofErr w:type="spellEnd"/>
      <w:r w:rsidRPr="005D7492">
        <w:rPr>
          <w:rFonts w:ascii="Times New Roman" w:eastAsia="Times New Roman" w:hAnsi="Times New Roman" w:cs="Times New Roman"/>
          <w:sz w:val="28"/>
          <w:szCs w:val="28"/>
          <w:lang w:val="ru-RU" w:eastAsia="ru-RU" w:bidi="ru-RU"/>
        </w:rPr>
        <w:t>.</w:t>
      </w:r>
    </w:p>
    <w:p w:rsidR="00ED7BE7" w:rsidRPr="005D7492" w:rsidRDefault="00ED7BE7" w:rsidP="00EA562B">
      <w:pPr>
        <w:widowControl w:val="0"/>
        <w:tabs>
          <w:tab w:val="left" w:pos="1419"/>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 xml:space="preserve">27. Ідентичні </w:t>
      </w:r>
      <w:proofErr w:type="spellStart"/>
      <w:r w:rsidRPr="005D7492">
        <w:rPr>
          <w:rFonts w:ascii="Times New Roman" w:eastAsia="Times New Roman" w:hAnsi="Times New Roman" w:cs="Times New Roman"/>
          <w:sz w:val="28"/>
          <w:szCs w:val="28"/>
          <w:lang w:val="ru-RU" w:eastAsia="ru-RU" w:bidi="ru-RU"/>
        </w:rPr>
        <w:t>натуральним</w:t>
      </w:r>
      <w:proofErr w:type="spellEnd"/>
      <w:r w:rsidRPr="005D7492">
        <w:rPr>
          <w:rFonts w:ascii="Times New Roman" w:eastAsia="Times New Roman" w:hAnsi="Times New Roman" w:cs="Times New Roman"/>
          <w:sz w:val="28"/>
          <w:szCs w:val="28"/>
          <w:lang w:val="ru-RU" w:eastAsia="ru-RU" w:bidi="ru-RU"/>
        </w:rPr>
        <w:t xml:space="preserve"> </w:t>
      </w:r>
      <w:proofErr w:type="spellStart"/>
      <w:r w:rsidRPr="005D7492">
        <w:rPr>
          <w:rFonts w:ascii="Times New Roman" w:eastAsia="Times New Roman" w:hAnsi="Times New Roman" w:cs="Times New Roman"/>
          <w:sz w:val="28"/>
          <w:szCs w:val="28"/>
          <w:lang w:val="ru-RU" w:eastAsia="ru-RU" w:bidi="ru-RU"/>
        </w:rPr>
        <w:t>ароматизатори</w:t>
      </w:r>
      <w:proofErr w:type="spellEnd"/>
      <w:r w:rsidRPr="005D7492">
        <w:rPr>
          <w:rFonts w:ascii="Times New Roman" w:eastAsia="Times New Roman" w:hAnsi="Times New Roman" w:cs="Times New Roman"/>
          <w:sz w:val="28"/>
          <w:szCs w:val="28"/>
          <w:lang w:val="ru-RU" w:eastAsia="ru-RU" w:bidi="ru-RU"/>
        </w:rPr>
        <w:t xml:space="preserve">, </w:t>
      </w:r>
      <w:proofErr w:type="spellStart"/>
      <w:r w:rsidRPr="005D7492">
        <w:rPr>
          <w:rFonts w:ascii="Times New Roman" w:eastAsia="Times New Roman" w:hAnsi="Times New Roman" w:cs="Times New Roman"/>
          <w:sz w:val="28"/>
          <w:szCs w:val="28"/>
          <w:lang w:val="ru-RU" w:eastAsia="ru-RU" w:bidi="ru-RU"/>
        </w:rPr>
        <w:t>загальна</w:t>
      </w:r>
      <w:proofErr w:type="spellEnd"/>
      <w:r w:rsidRPr="005D7492">
        <w:rPr>
          <w:rFonts w:ascii="Times New Roman" w:eastAsia="Times New Roman" w:hAnsi="Times New Roman" w:cs="Times New Roman"/>
          <w:sz w:val="28"/>
          <w:szCs w:val="28"/>
          <w:lang w:val="ru-RU" w:eastAsia="ru-RU" w:bidi="ru-RU"/>
        </w:rPr>
        <w:t xml:space="preserve"> характеристика, </w:t>
      </w:r>
      <w:proofErr w:type="spellStart"/>
      <w:r w:rsidRPr="005D7492">
        <w:rPr>
          <w:rFonts w:ascii="Times New Roman" w:eastAsia="Times New Roman" w:hAnsi="Times New Roman" w:cs="Times New Roman"/>
          <w:sz w:val="28"/>
          <w:szCs w:val="28"/>
          <w:lang w:val="ru-RU" w:eastAsia="ru-RU" w:bidi="ru-RU"/>
        </w:rPr>
        <w:t>призначення</w:t>
      </w:r>
      <w:proofErr w:type="spellEnd"/>
      <w:r w:rsidRPr="005D7492">
        <w:rPr>
          <w:rFonts w:ascii="Times New Roman" w:eastAsia="Times New Roman" w:hAnsi="Times New Roman" w:cs="Times New Roman"/>
          <w:sz w:val="28"/>
          <w:szCs w:val="28"/>
          <w:lang w:val="ru-RU" w:eastAsia="ru-RU" w:bidi="ru-RU"/>
        </w:rPr>
        <w:t xml:space="preserve">, </w:t>
      </w:r>
      <w:r w:rsidRPr="005D7492">
        <w:rPr>
          <w:rFonts w:ascii="Times New Roman" w:eastAsia="Times New Roman" w:hAnsi="Times New Roman" w:cs="Times New Roman"/>
          <w:sz w:val="28"/>
          <w:szCs w:val="28"/>
          <w:lang w:eastAsia="uk-UA" w:bidi="uk-UA"/>
        </w:rPr>
        <w:t xml:space="preserve">технологічні </w:t>
      </w:r>
      <w:r w:rsidRPr="005D7492">
        <w:rPr>
          <w:rFonts w:ascii="Times New Roman" w:eastAsia="Times New Roman" w:hAnsi="Times New Roman" w:cs="Times New Roman"/>
          <w:sz w:val="28"/>
          <w:szCs w:val="28"/>
          <w:lang w:val="ru-RU" w:eastAsia="ru-RU" w:bidi="ru-RU"/>
        </w:rPr>
        <w:t xml:space="preserve">та </w:t>
      </w:r>
      <w:r w:rsidRPr="005D7492">
        <w:rPr>
          <w:rFonts w:ascii="Times New Roman" w:eastAsia="Times New Roman" w:hAnsi="Times New Roman" w:cs="Times New Roman"/>
          <w:sz w:val="28"/>
          <w:szCs w:val="28"/>
          <w:lang w:eastAsia="uk-UA" w:bidi="uk-UA"/>
        </w:rPr>
        <w:t xml:space="preserve">товарознавчі </w:t>
      </w:r>
      <w:proofErr w:type="spellStart"/>
      <w:r w:rsidRPr="005D7492">
        <w:rPr>
          <w:rFonts w:ascii="Times New Roman" w:eastAsia="Times New Roman" w:hAnsi="Times New Roman" w:cs="Times New Roman"/>
          <w:sz w:val="28"/>
          <w:szCs w:val="28"/>
          <w:lang w:val="ru-RU" w:eastAsia="ru-RU" w:bidi="ru-RU"/>
        </w:rPr>
        <w:t>аспекти</w:t>
      </w:r>
      <w:proofErr w:type="spellEnd"/>
      <w:r w:rsidRPr="005D7492">
        <w:rPr>
          <w:rFonts w:ascii="Times New Roman" w:eastAsia="Times New Roman" w:hAnsi="Times New Roman" w:cs="Times New Roman"/>
          <w:sz w:val="28"/>
          <w:szCs w:val="28"/>
          <w:lang w:val="ru-RU" w:eastAsia="ru-RU" w:bidi="ru-RU"/>
        </w:rPr>
        <w:t xml:space="preserve"> </w:t>
      </w:r>
      <w:proofErr w:type="spellStart"/>
      <w:r w:rsidRPr="005D7492">
        <w:rPr>
          <w:rFonts w:ascii="Times New Roman" w:eastAsia="Times New Roman" w:hAnsi="Times New Roman" w:cs="Times New Roman"/>
          <w:sz w:val="28"/>
          <w:szCs w:val="28"/>
          <w:lang w:val="ru-RU" w:eastAsia="ru-RU" w:bidi="ru-RU"/>
        </w:rPr>
        <w:t>використання</w:t>
      </w:r>
      <w:proofErr w:type="spellEnd"/>
      <w:r w:rsidRPr="005D7492">
        <w:rPr>
          <w:rFonts w:ascii="Times New Roman" w:eastAsia="Times New Roman" w:hAnsi="Times New Roman" w:cs="Times New Roman"/>
          <w:sz w:val="28"/>
          <w:szCs w:val="28"/>
          <w:lang w:val="ru-RU" w:eastAsia="ru-RU" w:bidi="ru-RU"/>
        </w:rPr>
        <w:t>.</w:t>
      </w:r>
    </w:p>
    <w:p w:rsidR="00ED7BE7" w:rsidRPr="005D7492" w:rsidRDefault="00ED7BE7" w:rsidP="00EA562B">
      <w:pPr>
        <w:widowControl w:val="0"/>
        <w:tabs>
          <w:tab w:val="left" w:pos="1395"/>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28. Штучні ароматизатори, загальна характеристика, призначення, технологічні та товарознавчі аспекти використання.</w:t>
      </w:r>
    </w:p>
    <w:p w:rsidR="00ED7BE7" w:rsidRPr="005D7492" w:rsidRDefault="00ED7BE7" w:rsidP="00EA562B">
      <w:pPr>
        <w:widowControl w:val="0"/>
        <w:tabs>
          <w:tab w:val="left" w:pos="1395"/>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29. Регламентування застосування ароматизаторів у складі харчових продуктів відповідно нормативних документів України та ЄС.</w:t>
      </w:r>
    </w:p>
    <w:p w:rsidR="00ED7BE7" w:rsidRPr="005D7492" w:rsidRDefault="00ED7BE7" w:rsidP="00EA562B">
      <w:pPr>
        <w:widowControl w:val="0"/>
        <w:tabs>
          <w:tab w:val="left" w:pos="1395"/>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30. Перелік харчових продуктів, у складі яких заборонено використання ароматизаторів, обґрунтування заборони.</w:t>
      </w:r>
    </w:p>
    <w:p w:rsidR="00ED7BE7" w:rsidRPr="005D7492" w:rsidRDefault="00ED7BE7" w:rsidP="00EA562B">
      <w:pPr>
        <w:widowControl w:val="0"/>
        <w:tabs>
          <w:tab w:val="left" w:pos="1395"/>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31. Методи добування та виробництва ароматизаторів, технологічне призначення.</w:t>
      </w:r>
    </w:p>
    <w:p w:rsidR="00ED7BE7" w:rsidRPr="005D7492" w:rsidRDefault="00ED7BE7" w:rsidP="00EA562B">
      <w:pPr>
        <w:widowControl w:val="0"/>
        <w:tabs>
          <w:tab w:val="left" w:pos="1395"/>
          <w:tab w:val="left" w:pos="1991"/>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32. Фізико-хімічні методи визначення ароматизаторів.</w:t>
      </w:r>
    </w:p>
    <w:p w:rsidR="00ED7BE7" w:rsidRPr="005D7492" w:rsidRDefault="00ED7BE7" w:rsidP="00EA562B">
      <w:pPr>
        <w:widowControl w:val="0"/>
        <w:tabs>
          <w:tab w:val="left" w:pos="1395"/>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33. Переваги використання синтетичних барвників у порівнянні з натуральними барвниками.</w:t>
      </w:r>
    </w:p>
    <w:p w:rsidR="00ED7BE7" w:rsidRPr="005D7492" w:rsidRDefault="00ED7BE7" w:rsidP="00EA562B">
      <w:pPr>
        <w:widowControl w:val="0"/>
        <w:tabs>
          <w:tab w:val="left" w:pos="1991"/>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34. Товарні форми ароматизаторів, загальна характеристика.</w:t>
      </w:r>
    </w:p>
    <w:p w:rsidR="00ED7BE7" w:rsidRPr="005D7492" w:rsidRDefault="00ED7BE7" w:rsidP="00EA562B">
      <w:pPr>
        <w:widowControl w:val="0"/>
        <w:tabs>
          <w:tab w:val="left" w:pos="1395"/>
          <w:tab w:val="left" w:pos="1991"/>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35. Ароматизатори копченя, загальна характеристика, технологічне призначення.</w:t>
      </w:r>
    </w:p>
    <w:p w:rsidR="00ED7BE7" w:rsidRPr="005D7492" w:rsidRDefault="00ED7BE7" w:rsidP="00EA562B">
      <w:pPr>
        <w:widowControl w:val="0"/>
        <w:tabs>
          <w:tab w:val="left" w:pos="1395"/>
          <w:tab w:val="left" w:pos="1991"/>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36. Посилювачі смаку та аромату, загальна характеристика, технологічне призначення.</w:t>
      </w:r>
    </w:p>
    <w:p w:rsidR="00ED7BE7" w:rsidRPr="005D7492" w:rsidRDefault="00ED7BE7" w:rsidP="00EA562B">
      <w:pPr>
        <w:widowControl w:val="0"/>
        <w:tabs>
          <w:tab w:val="left" w:pos="1395"/>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 xml:space="preserve">37. Рибонуклеїнові кислоти (глутамінова, </w:t>
      </w:r>
      <w:proofErr w:type="spellStart"/>
      <w:r w:rsidRPr="005D7492">
        <w:rPr>
          <w:rFonts w:ascii="Times New Roman" w:eastAsia="Times New Roman" w:hAnsi="Times New Roman" w:cs="Times New Roman"/>
          <w:sz w:val="28"/>
          <w:szCs w:val="28"/>
          <w:lang w:eastAsia="uk-UA" w:bidi="uk-UA"/>
        </w:rPr>
        <w:t>інозинова</w:t>
      </w:r>
      <w:proofErr w:type="spellEnd"/>
      <w:r w:rsidRPr="005D7492">
        <w:rPr>
          <w:rFonts w:ascii="Times New Roman" w:eastAsia="Times New Roman" w:hAnsi="Times New Roman" w:cs="Times New Roman"/>
          <w:sz w:val="28"/>
          <w:szCs w:val="28"/>
          <w:lang w:eastAsia="uk-UA" w:bidi="uk-UA"/>
        </w:rPr>
        <w:t xml:space="preserve">, </w:t>
      </w:r>
      <w:proofErr w:type="spellStart"/>
      <w:r w:rsidRPr="005D7492">
        <w:rPr>
          <w:rFonts w:ascii="Times New Roman" w:eastAsia="Times New Roman" w:hAnsi="Times New Roman" w:cs="Times New Roman"/>
          <w:sz w:val="28"/>
          <w:szCs w:val="28"/>
          <w:lang w:eastAsia="uk-UA" w:bidi="uk-UA"/>
        </w:rPr>
        <w:t>гуанілова</w:t>
      </w:r>
      <w:proofErr w:type="spellEnd"/>
      <w:r w:rsidRPr="005D7492">
        <w:rPr>
          <w:rFonts w:ascii="Times New Roman" w:eastAsia="Times New Roman" w:hAnsi="Times New Roman" w:cs="Times New Roman"/>
          <w:sz w:val="28"/>
          <w:szCs w:val="28"/>
          <w:lang w:eastAsia="uk-UA" w:bidi="uk-UA"/>
        </w:rPr>
        <w:t xml:space="preserve">) та їх солі, загальна характеристика, технологічне призначення, </w:t>
      </w:r>
      <w:proofErr w:type="spellStart"/>
      <w:r w:rsidRPr="005D7492">
        <w:rPr>
          <w:rFonts w:ascii="Times New Roman" w:eastAsia="Times New Roman" w:hAnsi="Times New Roman" w:cs="Times New Roman"/>
          <w:sz w:val="28"/>
          <w:szCs w:val="28"/>
          <w:lang w:eastAsia="uk-UA" w:bidi="uk-UA"/>
        </w:rPr>
        <w:t>токсиколого-</w:t>
      </w:r>
      <w:proofErr w:type="spellEnd"/>
      <w:r w:rsidRPr="005D7492">
        <w:rPr>
          <w:rFonts w:ascii="Times New Roman" w:eastAsia="Times New Roman" w:hAnsi="Times New Roman" w:cs="Times New Roman"/>
          <w:sz w:val="28"/>
          <w:szCs w:val="28"/>
          <w:lang w:eastAsia="uk-UA" w:bidi="uk-UA"/>
        </w:rPr>
        <w:t xml:space="preserve"> гігієнічна оцінка, законодавчі аспекти використання у харчовому виробництві.</w:t>
      </w:r>
    </w:p>
    <w:p w:rsidR="00ED7BE7" w:rsidRPr="005D7492" w:rsidRDefault="00ED7BE7" w:rsidP="00EA562B">
      <w:pPr>
        <w:widowControl w:val="0"/>
        <w:tabs>
          <w:tab w:val="left" w:pos="1395"/>
          <w:tab w:val="left" w:pos="1991"/>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 xml:space="preserve">38. Глутамінова кислота, </w:t>
      </w:r>
      <w:proofErr w:type="spellStart"/>
      <w:r w:rsidRPr="005D7492">
        <w:rPr>
          <w:rFonts w:ascii="Times New Roman" w:eastAsia="Times New Roman" w:hAnsi="Times New Roman" w:cs="Times New Roman"/>
          <w:sz w:val="28"/>
          <w:szCs w:val="28"/>
          <w:lang w:eastAsia="uk-UA" w:bidi="uk-UA"/>
        </w:rPr>
        <w:t>глутамінат</w:t>
      </w:r>
      <w:proofErr w:type="spellEnd"/>
      <w:r w:rsidRPr="005D7492">
        <w:rPr>
          <w:rFonts w:ascii="Times New Roman" w:eastAsia="Times New Roman" w:hAnsi="Times New Roman" w:cs="Times New Roman"/>
          <w:sz w:val="28"/>
          <w:szCs w:val="28"/>
          <w:lang w:eastAsia="uk-UA" w:bidi="uk-UA"/>
        </w:rPr>
        <w:t xml:space="preserve"> натрію, технологічне призначення, </w:t>
      </w:r>
      <w:proofErr w:type="spellStart"/>
      <w:r w:rsidRPr="005D7492">
        <w:rPr>
          <w:rFonts w:ascii="Times New Roman" w:eastAsia="Times New Roman" w:hAnsi="Times New Roman" w:cs="Times New Roman"/>
          <w:sz w:val="28"/>
          <w:szCs w:val="28"/>
          <w:lang w:eastAsia="uk-UA" w:bidi="uk-UA"/>
        </w:rPr>
        <w:t>токсиколого-гігієнічна</w:t>
      </w:r>
      <w:proofErr w:type="spellEnd"/>
      <w:r w:rsidRPr="005D7492">
        <w:rPr>
          <w:rFonts w:ascii="Times New Roman" w:eastAsia="Times New Roman" w:hAnsi="Times New Roman" w:cs="Times New Roman"/>
          <w:sz w:val="28"/>
          <w:szCs w:val="28"/>
          <w:lang w:eastAsia="uk-UA" w:bidi="uk-UA"/>
        </w:rPr>
        <w:t xml:space="preserve"> оцінка, законодавчі аспекти використання у харчовому виробництві.</w:t>
      </w:r>
    </w:p>
    <w:p w:rsidR="00ED7BE7" w:rsidRPr="005D7492" w:rsidRDefault="00ED7BE7" w:rsidP="00EA562B">
      <w:pPr>
        <w:widowControl w:val="0"/>
        <w:tabs>
          <w:tab w:val="left" w:pos="1395"/>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ru-RU" w:bidi="ru-RU"/>
        </w:rPr>
        <w:t xml:space="preserve">39. </w:t>
      </w:r>
      <w:proofErr w:type="spellStart"/>
      <w:r w:rsidRPr="005D7492">
        <w:rPr>
          <w:rFonts w:ascii="Times New Roman" w:eastAsia="Times New Roman" w:hAnsi="Times New Roman" w:cs="Times New Roman"/>
          <w:sz w:val="28"/>
          <w:szCs w:val="28"/>
          <w:lang w:val="ru-RU" w:eastAsia="ru-RU" w:bidi="ru-RU"/>
        </w:rPr>
        <w:t>Мальтол</w:t>
      </w:r>
      <w:proofErr w:type="spellEnd"/>
      <w:r w:rsidRPr="005D7492">
        <w:rPr>
          <w:rFonts w:ascii="Times New Roman" w:eastAsia="Times New Roman" w:hAnsi="Times New Roman" w:cs="Times New Roman"/>
          <w:sz w:val="28"/>
          <w:szCs w:val="28"/>
          <w:lang w:val="ru-RU" w:eastAsia="ru-RU" w:bidi="ru-RU"/>
        </w:rPr>
        <w:t xml:space="preserve">, </w:t>
      </w:r>
      <w:proofErr w:type="spellStart"/>
      <w:r w:rsidRPr="005D7492">
        <w:rPr>
          <w:rFonts w:ascii="Times New Roman" w:eastAsia="Times New Roman" w:hAnsi="Times New Roman" w:cs="Times New Roman"/>
          <w:sz w:val="28"/>
          <w:szCs w:val="28"/>
          <w:lang w:eastAsia="uk-UA" w:bidi="uk-UA"/>
        </w:rPr>
        <w:t>етилмальтол</w:t>
      </w:r>
      <w:proofErr w:type="spellEnd"/>
      <w:r w:rsidRPr="005D7492">
        <w:rPr>
          <w:rFonts w:ascii="Times New Roman" w:eastAsia="Times New Roman" w:hAnsi="Times New Roman" w:cs="Times New Roman"/>
          <w:sz w:val="28"/>
          <w:szCs w:val="28"/>
          <w:lang w:eastAsia="uk-UA" w:bidi="uk-UA"/>
        </w:rPr>
        <w:t xml:space="preserve">, загальна характеристика, технологічне призначення, </w:t>
      </w:r>
      <w:proofErr w:type="spellStart"/>
      <w:proofErr w:type="gramStart"/>
      <w:r w:rsidRPr="005D7492">
        <w:rPr>
          <w:rFonts w:ascii="Times New Roman" w:eastAsia="Times New Roman" w:hAnsi="Times New Roman" w:cs="Times New Roman"/>
          <w:sz w:val="28"/>
          <w:szCs w:val="28"/>
          <w:lang w:eastAsia="uk-UA" w:bidi="uk-UA"/>
        </w:rPr>
        <w:t>токсико-г</w:t>
      </w:r>
      <w:proofErr w:type="gramEnd"/>
      <w:r w:rsidRPr="005D7492">
        <w:rPr>
          <w:rFonts w:ascii="Times New Roman" w:eastAsia="Times New Roman" w:hAnsi="Times New Roman" w:cs="Times New Roman"/>
          <w:sz w:val="28"/>
          <w:szCs w:val="28"/>
          <w:lang w:eastAsia="uk-UA" w:bidi="uk-UA"/>
        </w:rPr>
        <w:t>ігієнічна</w:t>
      </w:r>
      <w:proofErr w:type="spellEnd"/>
      <w:r w:rsidRPr="005D7492">
        <w:rPr>
          <w:rFonts w:ascii="Times New Roman" w:eastAsia="Times New Roman" w:hAnsi="Times New Roman" w:cs="Times New Roman"/>
          <w:sz w:val="28"/>
          <w:szCs w:val="28"/>
          <w:lang w:eastAsia="uk-UA" w:bidi="uk-UA"/>
        </w:rPr>
        <w:t xml:space="preserve"> оцінка, законодавчі аспекти використання у харчовому виробництві.</w:t>
      </w:r>
    </w:p>
    <w:p w:rsidR="00ED7BE7" w:rsidRPr="005D7492" w:rsidRDefault="00ED7BE7" w:rsidP="00EA562B">
      <w:pPr>
        <w:widowControl w:val="0"/>
        <w:tabs>
          <w:tab w:val="left" w:pos="1395"/>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 xml:space="preserve">40. Гліцин, L- лейцин, лізин </w:t>
      </w:r>
      <w:proofErr w:type="spellStart"/>
      <w:r w:rsidRPr="005D7492">
        <w:rPr>
          <w:rFonts w:ascii="Times New Roman" w:eastAsia="Times New Roman" w:hAnsi="Times New Roman" w:cs="Times New Roman"/>
          <w:sz w:val="28"/>
          <w:szCs w:val="28"/>
          <w:lang w:eastAsia="uk-UA" w:bidi="uk-UA"/>
        </w:rPr>
        <w:t>гідрдохлорид</w:t>
      </w:r>
      <w:proofErr w:type="spellEnd"/>
      <w:r w:rsidRPr="005D7492">
        <w:rPr>
          <w:rFonts w:ascii="Times New Roman" w:eastAsia="Times New Roman" w:hAnsi="Times New Roman" w:cs="Times New Roman"/>
          <w:sz w:val="28"/>
          <w:szCs w:val="28"/>
          <w:lang w:eastAsia="uk-UA" w:bidi="uk-UA"/>
        </w:rPr>
        <w:t xml:space="preserve">, загальна характеристика, технологічне призначення, </w:t>
      </w:r>
      <w:proofErr w:type="spellStart"/>
      <w:r w:rsidRPr="005D7492">
        <w:rPr>
          <w:rFonts w:ascii="Times New Roman" w:eastAsia="Times New Roman" w:hAnsi="Times New Roman" w:cs="Times New Roman"/>
          <w:sz w:val="28"/>
          <w:szCs w:val="28"/>
          <w:lang w:eastAsia="uk-UA" w:bidi="uk-UA"/>
        </w:rPr>
        <w:t>токсико-гігієнічна</w:t>
      </w:r>
      <w:proofErr w:type="spellEnd"/>
      <w:r w:rsidRPr="005D7492">
        <w:rPr>
          <w:rFonts w:ascii="Times New Roman" w:eastAsia="Times New Roman" w:hAnsi="Times New Roman" w:cs="Times New Roman"/>
          <w:sz w:val="28"/>
          <w:szCs w:val="28"/>
          <w:lang w:eastAsia="uk-UA" w:bidi="uk-UA"/>
        </w:rPr>
        <w:t xml:space="preserve"> оцінка, законодавчі аспекти використання у харчовому виробництві.</w:t>
      </w:r>
    </w:p>
    <w:p w:rsidR="00ED7BE7" w:rsidRPr="005D7492" w:rsidRDefault="00ED7BE7" w:rsidP="00EA562B">
      <w:pPr>
        <w:widowControl w:val="0"/>
        <w:tabs>
          <w:tab w:val="left" w:pos="1395"/>
          <w:tab w:val="left" w:pos="1991"/>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41. Фізико-хімічні методи визначення посилювачів смаку.</w:t>
      </w:r>
    </w:p>
    <w:p w:rsidR="00ED7BE7" w:rsidRPr="005D7492" w:rsidRDefault="00ED7BE7" w:rsidP="00EA562B">
      <w:pPr>
        <w:widowControl w:val="0"/>
        <w:tabs>
          <w:tab w:val="left" w:pos="1395"/>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 xml:space="preserve">42. Інтенсивні </w:t>
      </w:r>
      <w:proofErr w:type="spellStart"/>
      <w:r w:rsidRPr="005D7492">
        <w:rPr>
          <w:rFonts w:ascii="Times New Roman" w:eastAsia="Times New Roman" w:hAnsi="Times New Roman" w:cs="Times New Roman"/>
          <w:sz w:val="28"/>
          <w:szCs w:val="28"/>
          <w:lang w:eastAsia="uk-UA" w:bidi="uk-UA"/>
        </w:rPr>
        <w:t>підсолоджувачі</w:t>
      </w:r>
      <w:proofErr w:type="spellEnd"/>
      <w:r w:rsidRPr="005D7492">
        <w:rPr>
          <w:rFonts w:ascii="Times New Roman" w:eastAsia="Times New Roman" w:hAnsi="Times New Roman" w:cs="Times New Roman"/>
          <w:sz w:val="28"/>
          <w:szCs w:val="28"/>
          <w:lang w:eastAsia="uk-UA" w:bidi="uk-UA"/>
        </w:rPr>
        <w:t xml:space="preserve"> смаку, загальна характеристика, технологічне призначення, </w:t>
      </w:r>
      <w:proofErr w:type="spellStart"/>
      <w:r w:rsidRPr="005D7492">
        <w:rPr>
          <w:rFonts w:ascii="Times New Roman" w:eastAsia="Times New Roman" w:hAnsi="Times New Roman" w:cs="Times New Roman"/>
          <w:sz w:val="28"/>
          <w:szCs w:val="28"/>
          <w:lang w:eastAsia="uk-UA" w:bidi="uk-UA"/>
        </w:rPr>
        <w:t>токсико-гігієнічна</w:t>
      </w:r>
      <w:proofErr w:type="spellEnd"/>
      <w:r w:rsidRPr="005D7492">
        <w:rPr>
          <w:rFonts w:ascii="Times New Roman" w:eastAsia="Times New Roman" w:hAnsi="Times New Roman" w:cs="Times New Roman"/>
          <w:sz w:val="28"/>
          <w:szCs w:val="28"/>
          <w:lang w:eastAsia="uk-UA" w:bidi="uk-UA"/>
        </w:rPr>
        <w:t xml:space="preserve"> оцінка, законодавчі аспекти використання у харчовому виробництві.</w:t>
      </w:r>
    </w:p>
    <w:p w:rsidR="00ED7BE7" w:rsidRPr="005D7492" w:rsidRDefault="00ED7BE7" w:rsidP="00EA562B">
      <w:pPr>
        <w:widowControl w:val="0"/>
        <w:tabs>
          <w:tab w:val="left" w:pos="1395"/>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 xml:space="preserve">43. </w:t>
      </w:r>
      <w:proofErr w:type="spellStart"/>
      <w:r w:rsidRPr="005D7492">
        <w:rPr>
          <w:rFonts w:ascii="Times New Roman" w:eastAsia="Times New Roman" w:hAnsi="Times New Roman" w:cs="Times New Roman"/>
          <w:sz w:val="28"/>
          <w:szCs w:val="28"/>
          <w:lang w:eastAsia="uk-UA" w:bidi="uk-UA"/>
        </w:rPr>
        <w:t>Підсолоджувачі</w:t>
      </w:r>
      <w:proofErr w:type="spellEnd"/>
      <w:r w:rsidRPr="005D7492">
        <w:rPr>
          <w:rFonts w:ascii="Times New Roman" w:eastAsia="Times New Roman" w:hAnsi="Times New Roman" w:cs="Times New Roman"/>
          <w:sz w:val="28"/>
          <w:szCs w:val="28"/>
          <w:lang w:eastAsia="uk-UA" w:bidi="uk-UA"/>
        </w:rPr>
        <w:t>, дозволені до використання при виробництві продуктів харчування, області застосування.</w:t>
      </w:r>
    </w:p>
    <w:p w:rsidR="00ED7BE7" w:rsidRPr="005D7492" w:rsidRDefault="00ED7BE7" w:rsidP="00EA562B">
      <w:pPr>
        <w:widowControl w:val="0"/>
        <w:tabs>
          <w:tab w:val="left" w:pos="1395"/>
        </w:tabs>
        <w:spacing w:after="0" w:line="240" w:lineRule="auto"/>
        <w:jc w:val="both"/>
        <w:rPr>
          <w:rFonts w:ascii="Times New Roman" w:eastAsia="Times New Roman" w:hAnsi="Times New Roman" w:cs="Times New Roman"/>
          <w:sz w:val="28"/>
          <w:szCs w:val="28"/>
          <w:lang w:eastAsia="uk-UA" w:bidi="uk-UA"/>
        </w:rPr>
      </w:pPr>
      <w:r w:rsidRPr="005D7492">
        <w:rPr>
          <w:rFonts w:ascii="Times New Roman" w:eastAsia="Times New Roman" w:hAnsi="Times New Roman" w:cs="Times New Roman"/>
          <w:sz w:val="28"/>
          <w:szCs w:val="28"/>
          <w:lang w:eastAsia="uk-UA" w:bidi="uk-UA"/>
        </w:rPr>
        <w:t xml:space="preserve">44. </w:t>
      </w:r>
      <w:proofErr w:type="spellStart"/>
      <w:r w:rsidRPr="005D7492">
        <w:rPr>
          <w:rFonts w:ascii="Times New Roman" w:eastAsia="Times New Roman" w:hAnsi="Times New Roman" w:cs="Times New Roman"/>
          <w:sz w:val="28"/>
          <w:szCs w:val="28"/>
          <w:lang w:eastAsia="uk-UA" w:bidi="uk-UA"/>
        </w:rPr>
        <w:t>Цукрозамінники</w:t>
      </w:r>
      <w:proofErr w:type="spellEnd"/>
      <w:r w:rsidRPr="005D7492">
        <w:rPr>
          <w:rFonts w:ascii="Times New Roman" w:eastAsia="Times New Roman" w:hAnsi="Times New Roman" w:cs="Times New Roman"/>
          <w:sz w:val="28"/>
          <w:szCs w:val="28"/>
          <w:lang w:eastAsia="uk-UA" w:bidi="uk-UA"/>
        </w:rPr>
        <w:t xml:space="preserve">, загальна характеристика, технологічне призначення, </w:t>
      </w:r>
      <w:proofErr w:type="spellStart"/>
      <w:r w:rsidRPr="005D7492">
        <w:rPr>
          <w:rFonts w:ascii="Times New Roman" w:eastAsia="Times New Roman" w:hAnsi="Times New Roman" w:cs="Times New Roman"/>
          <w:sz w:val="28"/>
          <w:szCs w:val="28"/>
          <w:lang w:eastAsia="uk-UA" w:bidi="uk-UA"/>
        </w:rPr>
        <w:t>токсико-гігієнічна</w:t>
      </w:r>
      <w:proofErr w:type="spellEnd"/>
      <w:r w:rsidRPr="005D7492">
        <w:rPr>
          <w:rFonts w:ascii="Times New Roman" w:eastAsia="Times New Roman" w:hAnsi="Times New Roman" w:cs="Times New Roman"/>
          <w:sz w:val="28"/>
          <w:szCs w:val="28"/>
          <w:lang w:eastAsia="uk-UA" w:bidi="uk-UA"/>
        </w:rPr>
        <w:t xml:space="preserve"> оцінка, законодавчі аспекти використання у харчовому виробництві.</w:t>
      </w:r>
    </w:p>
    <w:p w:rsidR="00ED7BE7" w:rsidRPr="005D7492" w:rsidRDefault="00ED7BE7" w:rsidP="00EA562B">
      <w:pPr>
        <w:widowControl w:val="0"/>
        <w:tabs>
          <w:tab w:val="left" w:pos="1694"/>
        </w:tabs>
        <w:spacing w:after="0" w:line="240" w:lineRule="auto"/>
        <w:jc w:val="both"/>
        <w:rPr>
          <w:rFonts w:ascii="Times New Roman" w:eastAsia="Arial Unicode MS" w:hAnsi="Times New Roman" w:cs="Times New Roman"/>
          <w:color w:val="000000"/>
          <w:sz w:val="28"/>
          <w:szCs w:val="28"/>
          <w:lang w:eastAsia="uk-UA" w:bidi="uk-UA"/>
        </w:rPr>
      </w:pPr>
      <w:r w:rsidRPr="005D7492">
        <w:rPr>
          <w:rFonts w:ascii="Times New Roman" w:eastAsia="Arial Unicode MS" w:hAnsi="Times New Roman" w:cs="Times New Roman"/>
          <w:color w:val="000000"/>
          <w:sz w:val="28"/>
          <w:szCs w:val="28"/>
          <w:lang w:eastAsia="uk-UA" w:bidi="uk-UA"/>
        </w:rPr>
        <w:t xml:space="preserve">45. </w:t>
      </w:r>
      <w:proofErr w:type="spellStart"/>
      <w:r w:rsidRPr="005D7492">
        <w:rPr>
          <w:rFonts w:ascii="Times New Roman" w:eastAsia="Arial Unicode MS" w:hAnsi="Times New Roman" w:cs="Times New Roman"/>
          <w:color w:val="000000"/>
          <w:sz w:val="28"/>
          <w:szCs w:val="28"/>
          <w:lang w:eastAsia="uk-UA" w:bidi="uk-UA"/>
        </w:rPr>
        <w:t>Підкислювачі</w:t>
      </w:r>
      <w:proofErr w:type="spellEnd"/>
      <w:r w:rsidRPr="005D7492">
        <w:rPr>
          <w:rFonts w:ascii="Times New Roman" w:eastAsia="Arial Unicode MS" w:hAnsi="Times New Roman" w:cs="Times New Roman"/>
          <w:color w:val="000000"/>
          <w:sz w:val="28"/>
          <w:szCs w:val="28"/>
          <w:lang w:eastAsia="uk-UA" w:bidi="uk-UA"/>
        </w:rPr>
        <w:t xml:space="preserve">, загальна характеристика, області застосування, технологічне </w:t>
      </w:r>
      <w:r w:rsidRPr="005D7492">
        <w:rPr>
          <w:rFonts w:ascii="Times New Roman" w:eastAsia="Arial Unicode MS" w:hAnsi="Times New Roman" w:cs="Times New Roman"/>
          <w:color w:val="000000"/>
          <w:sz w:val="28"/>
          <w:szCs w:val="28"/>
          <w:lang w:eastAsia="uk-UA" w:bidi="uk-UA"/>
        </w:rPr>
        <w:lastRenderedPageBreak/>
        <w:t>призначення, законодавчі норми використання у продуктах.</w:t>
      </w:r>
    </w:p>
    <w:p w:rsidR="001C1186" w:rsidRPr="005D7492" w:rsidRDefault="001C1186" w:rsidP="00EA562B">
      <w:pPr>
        <w:widowControl w:val="0"/>
        <w:tabs>
          <w:tab w:val="left" w:pos="1694"/>
        </w:tabs>
        <w:spacing w:after="0" w:line="240" w:lineRule="auto"/>
        <w:rPr>
          <w:rFonts w:ascii="Times New Roman" w:eastAsia="Arial Unicode MS" w:hAnsi="Times New Roman" w:cs="Times New Roman"/>
          <w:color w:val="000000"/>
          <w:sz w:val="28"/>
          <w:szCs w:val="28"/>
          <w:lang w:eastAsia="uk-UA" w:bidi="uk-UA"/>
        </w:rPr>
      </w:pPr>
    </w:p>
    <w:p w:rsidR="001C1186" w:rsidRPr="005D7492" w:rsidRDefault="001C1186" w:rsidP="00ED7BE7">
      <w:pPr>
        <w:widowControl w:val="0"/>
        <w:tabs>
          <w:tab w:val="left" w:pos="1694"/>
        </w:tabs>
        <w:spacing w:after="0" w:line="240" w:lineRule="auto"/>
        <w:jc w:val="center"/>
        <w:rPr>
          <w:rFonts w:ascii="Times New Roman" w:eastAsia="Arial Unicode MS" w:hAnsi="Times New Roman" w:cs="Times New Roman"/>
          <w:color w:val="000000"/>
          <w:sz w:val="28"/>
          <w:szCs w:val="28"/>
          <w:lang w:eastAsia="uk-UA" w:bidi="uk-UA"/>
        </w:rPr>
      </w:pPr>
    </w:p>
    <w:p w:rsidR="001C1186" w:rsidRPr="005D7492" w:rsidRDefault="001C1186" w:rsidP="00ED7BE7">
      <w:pPr>
        <w:widowControl w:val="0"/>
        <w:tabs>
          <w:tab w:val="left" w:pos="1694"/>
        </w:tabs>
        <w:spacing w:after="0" w:line="240" w:lineRule="auto"/>
        <w:jc w:val="center"/>
        <w:rPr>
          <w:rFonts w:ascii="Times New Roman" w:eastAsia="Arial Unicode MS" w:hAnsi="Times New Roman" w:cs="Times New Roman"/>
          <w:color w:val="000000"/>
          <w:sz w:val="28"/>
          <w:szCs w:val="28"/>
          <w:lang w:eastAsia="uk-UA" w:bidi="uk-UA"/>
        </w:rPr>
      </w:pPr>
    </w:p>
    <w:p w:rsidR="0056763C" w:rsidRPr="005D7492" w:rsidRDefault="0056763C" w:rsidP="00ED7BE7">
      <w:pPr>
        <w:widowControl w:val="0"/>
        <w:tabs>
          <w:tab w:val="left" w:pos="1694"/>
        </w:tabs>
        <w:spacing w:after="0" w:line="240" w:lineRule="auto"/>
        <w:jc w:val="center"/>
        <w:rPr>
          <w:rFonts w:ascii="Times New Roman" w:eastAsia="Arial Unicode MS" w:hAnsi="Times New Roman" w:cs="Times New Roman"/>
          <w:b/>
          <w:color w:val="000000"/>
          <w:sz w:val="28"/>
          <w:szCs w:val="28"/>
          <w:lang w:eastAsia="uk-UA" w:bidi="uk-UA"/>
        </w:rPr>
      </w:pPr>
      <w:r w:rsidRPr="005D7492">
        <w:rPr>
          <w:rFonts w:ascii="Times New Roman" w:eastAsia="Arial Unicode MS" w:hAnsi="Times New Roman" w:cs="Times New Roman"/>
          <w:b/>
          <w:color w:val="000000"/>
          <w:sz w:val="28"/>
          <w:szCs w:val="28"/>
          <w:lang w:eastAsia="uk-UA" w:bidi="uk-UA"/>
        </w:rPr>
        <w:t>Рекомендована література</w:t>
      </w:r>
    </w:p>
    <w:p w:rsidR="0056763C" w:rsidRPr="005D7492" w:rsidRDefault="0056763C" w:rsidP="00ED7BE7">
      <w:pPr>
        <w:widowControl w:val="0"/>
        <w:tabs>
          <w:tab w:val="left" w:pos="1694"/>
        </w:tabs>
        <w:spacing w:after="0" w:line="240" w:lineRule="auto"/>
        <w:jc w:val="center"/>
        <w:rPr>
          <w:rFonts w:ascii="Times New Roman" w:eastAsia="Arial Unicode MS" w:hAnsi="Times New Roman" w:cs="Times New Roman"/>
          <w:color w:val="000000"/>
          <w:sz w:val="28"/>
          <w:szCs w:val="28"/>
          <w:lang w:eastAsia="uk-UA" w:bidi="uk-UA"/>
        </w:rPr>
      </w:pPr>
    </w:p>
    <w:p w:rsidR="0056763C" w:rsidRPr="005D7492" w:rsidRDefault="0056763C" w:rsidP="0056763C">
      <w:pPr>
        <w:widowControl w:val="0"/>
        <w:tabs>
          <w:tab w:val="left" w:pos="1694"/>
        </w:tabs>
        <w:spacing w:after="0" w:line="240" w:lineRule="auto"/>
        <w:jc w:val="both"/>
        <w:rPr>
          <w:rFonts w:ascii="Times New Roman" w:eastAsia="Arial Unicode MS" w:hAnsi="Times New Roman" w:cs="Times New Roman"/>
          <w:color w:val="000000"/>
          <w:sz w:val="28"/>
          <w:szCs w:val="28"/>
          <w:lang w:eastAsia="uk-UA" w:bidi="uk-UA"/>
        </w:rPr>
      </w:pPr>
      <w:r w:rsidRPr="005D7492">
        <w:rPr>
          <w:rFonts w:ascii="Times New Roman" w:eastAsia="Arial Unicode MS" w:hAnsi="Times New Roman" w:cs="Times New Roman"/>
          <w:color w:val="000000"/>
          <w:sz w:val="28"/>
          <w:szCs w:val="28"/>
          <w:lang w:eastAsia="uk-UA" w:bidi="uk-UA"/>
        </w:rPr>
        <w:t>1.</w:t>
      </w:r>
      <w:r w:rsidRPr="005D7492">
        <w:rPr>
          <w:rFonts w:ascii="Times New Roman" w:hAnsi="Times New Roman" w:cs="Times New Roman"/>
          <w:color w:val="222222"/>
          <w:sz w:val="28"/>
          <w:szCs w:val="28"/>
          <w:shd w:val="clear" w:color="auto" w:fill="FAFDFE"/>
        </w:rPr>
        <w:t xml:space="preserve"> </w:t>
      </w:r>
      <w:r w:rsidRPr="005D7492">
        <w:rPr>
          <w:rFonts w:ascii="Times New Roman" w:eastAsia="Arial Unicode MS" w:hAnsi="Times New Roman" w:cs="Times New Roman"/>
          <w:color w:val="000000"/>
          <w:sz w:val="28"/>
          <w:szCs w:val="28"/>
          <w:lang w:eastAsia="uk-UA" w:bidi="uk-UA"/>
        </w:rPr>
        <w:t>Панченко Ю.В., Васильєв В.П., Воронов С.А. Хімія, технологія та застосування харчових добавок, ч. 1: Конспект лекцій для студентів базового напряму 0916 “Хімічна технологія та інженерія». – Львів: Видавництво Національного університету “Львівська політехніка”, 2020. – 92 с.</w:t>
      </w:r>
    </w:p>
    <w:p w:rsidR="0056763C" w:rsidRPr="005D7492" w:rsidRDefault="0056763C" w:rsidP="0056763C">
      <w:pPr>
        <w:widowControl w:val="0"/>
        <w:tabs>
          <w:tab w:val="left" w:pos="1694"/>
        </w:tabs>
        <w:spacing w:after="0" w:line="240" w:lineRule="auto"/>
        <w:jc w:val="both"/>
        <w:rPr>
          <w:rFonts w:ascii="Times New Roman" w:eastAsia="Arial Unicode MS" w:hAnsi="Times New Roman" w:cs="Times New Roman"/>
          <w:color w:val="000000"/>
          <w:sz w:val="28"/>
          <w:szCs w:val="28"/>
          <w:lang w:eastAsia="uk-UA" w:bidi="uk-UA"/>
        </w:rPr>
      </w:pPr>
      <w:r w:rsidRPr="005D7492">
        <w:rPr>
          <w:rFonts w:ascii="Times New Roman" w:eastAsia="Arial Unicode MS" w:hAnsi="Times New Roman" w:cs="Times New Roman"/>
          <w:color w:val="000000"/>
          <w:sz w:val="28"/>
          <w:szCs w:val="28"/>
          <w:lang w:eastAsia="uk-UA" w:bidi="uk-UA"/>
        </w:rPr>
        <w:t>2.Конспект лекцій з дисципліни «Інноваційні інгредієнти в технології консервованих продуктів» для студентів всіх форм навчання напряму підготовки 8.05170107 «Технології зберігання, консервування та переробки плодів і овочів» /укладач Назарко І.С. Тернопіль: ТНТУ ім. І.Пулюя,2016. 100 с.</w:t>
      </w:r>
    </w:p>
    <w:p w:rsidR="0056763C" w:rsidRPr="005D7492" w:rsidRDefault="0056763C" w:rsidP="0056763C">
      <w:pPr>
        <w:widowControl w:val="0"/>
        <w:tabs>
          <w:tab w:val="left" w:pos="1694"/>
        </w:tabs>
        <w:spacing w:after="0" w:line="240" w:lineRule="auto"/>
        <w:jc w:val="both"/>
        <w:rPr>
          <w:rFonts w:ascii="Times New Roman" w:eastAsia="Arial Unicode MS" w:hAnsi="Times New Roman" w:cs="Times New Roman"/>
          <w:color w:val="000000"/>
          <w:sz w:val="28"/>
          <w:szCs w:val="28"/>
          <w:lang w:eastAsia="uk-UA" w:bidi="uk-UA"/>
        </w:rPr>
      </w:pPr>
      <w:r w:rsidRPr="005D7492">
        <w:rPr>
          <w:rFonts w:ascii="Times New Roman" w:eastAsia="Arial Unicode MS" w:hAnsi="Times New Roman" w:cs="Times New Roman"/>
          <w:color w:val="000000"/>
          <w:sz w:val="28"/>
          <w:szCs w:val="28"/>
          <w:lang w:eastAsia="uk-UA" w:bidi="uk-UA"/>
        </w:rPr>
        <w:t>3.</w:t>
      </w:r>
      <w:r w:rsidRPr="005D7492">
        <w:rPr>
          <w:rFonts w:ascii="Times New Roman" w:hAnsi="Times New Roman" w:cs="Times New Roman"/>
          <w:color w:val="222222"/>
          <w:sz w:val="28"/>
          <w:szCs w:val="28"/>
          <w:shd w:val="clear" w:color="auto" w:fill="FAFDFE"/>
        </w:rPr>
        <w:t xml:space="preserve"> </w:t>
      </w:r>
      <w:r w:rsidRPr="005D7492">
        <w:rPr>
          <w:rFonts w:ascii="Times New Roman" w:eastAsia="Arial Unicode MS" w:hAnsi="Times New Roman" w:cs="Times New Roman"/>
          <w:color w:val="000000"/>
          <w:sz w:val="28"/>
          <w:szCs w:val="28"/>
          <w:lang w:eastAsia="uk-UA" w:bidi="uk-UA"/>
        </w:rPr>
        <w:t xml:space="preserve">Українець, А. І. Перспективні технологічні процеси виробництва нових продуктів та дієтичних добавок : підручник / А. І. Українець, Г. О. </w:t>
      </w:r>
      <w:proofErr w:type="spellStart"/>
      <w:r w:rsidRPr="005D7492">
        <w:rPr>
          <w:rFonts w:ascii="Times New Roman" w:eastAsia="Arial Unicode MS" w:hAnsi="Times New Roman" w:cs="Times New Roman"/>
          <w:color w:val="000000"/>
          <w:sz w:val="28"/>
          <w:szCs w:val="28"/>
          <w:lang w:eastAsia="uk-UA" w:bidi="uk-UA"/>
        </w:rPr>
        <w:t>Сімахіна</w:t>
      </w:r>
      <w:proofErr w:type="spellEnd"/>
      <w:r w:rsidRPr="005D7492">
        <w:rPr>
          <w:rFonts w:ascii="Times New Roman" w:eastAsia="Arial Unicode MS" w:hAnsi="Times New Roman" w:cs="Times New Roman"/>
          <w:color w:val="000000"/>
          <w:sz w:val="28"/>
          <w:szCs w:val="28"/>
          <w:lang w:eastAsia="uk-UA" w:bidi="uk-UA"/>
        </w:rPr>
        <w:t>, Н. В. Науменко. Національний університет харчових технологій. – Київ : НУХТ, 2018. – 336 с.</w:t>
      </w:r>
    </w:p>
    <w:p w:rsidR="0056763C" w:rsidRPr="005D7492" w:rsidRDefault="0056763C" w:rsidP="0056763C">
      <w:pPr>
        <w:widowControl w:val="0"/>
        <w:tabs>
          <w:tab w:val="left" w:pos="1694"/>
        </w:tabs>
        <w:spacing w:after="0" w:line="240" w:lineRule="auto"/>
        <w:jc w:val="both"/>
        <w:rPr>
          <w:rFonts w:ascii="Times New Roman" w:eastAsia="Arial Unicode MS" w:hAnsi="Times New Roman" w:cs="Times New Roman"/>
          <w:color w:val="000000"/>
          <w:sz w:val="28"/>
          <w:szCs w:val="28"/>
          <w:lang w:eastAsia="uk-UA" w:bidi="uk-UA"/>
        </w:rPr>
      </w:pPr>
      <w:r w:rsidRPr="005D7492">
        <w:rPr>
          <w:rFonts w:ascii="Times New Roman" w:eastAsia="Arial Unicode MS" w:hAnsi="Times New Roman" w:cs="Times New Roman"/>
          <w:color w:val="000000"/>
          <w:sz w:val="28"/>
          <w:szCs w:val="28"/>
          <w:lang w:eastAsia="uk-UA" w:bidi="uk-UA"/>
        </w:rPr>
        <w:t>4.</w:t>
      </w:r>
      <w:r w:rsidRPr="005D7492">
        <w:rPr>
          <w:rFonts w:ascii="Times New Roman" w:hAnsi="Times New Roman" w:cs="Times New Roman"/>
          <w:color w:val="222222"/>
          <w:sz w:val="28"/>
          <w:szCs w:val="28"/>
          <w:shd w:val="clear" w:color="auto" w:fill="FAFDFE"/>
        </w:rPr>
        <w:t xml:space="preserve"> </w:t>
      </w:r>
      <w:proofErr w:type="spellStart"/>
      <w:r w:rsidRPr="005D7492">
        <w:rPr>
          <w:rFonts w:ascii="Times New Roman" w:eastAsia="Arial Unicode MS" w:hAnsi="Times New Roman" w:cs="Times New Roman"/>
          <w:color w:val="000000"/>
          <w:sz w:val="28"/>
          <w:szCs w:val="28"/>
          <w:lang w:eastAsia="uk-UA" w:bidi="uk-UA"/>
        </w:rPr>
        <w:t>Доценко</w:t>
      </w:r>
      <w:proofErr w:type="spellEnd"/>
      <w:r w:rsidRPr="005D7492">
        <w:rPr>
          <w:rFonts w:ascii="Times New Roman" w:eastAsia="Arial Unicode MS" w:hAnsi="Times New Roman" w:cs="Times New Roman"/>
          <w:color w:val="000000"/>
          <w:sz w:val="28"/>
          <w:szCs w:val="28"/>
          <w:lang w:eastAsia="uk-UA" w:bidi="uk-UA"/>
        </w:rPr>
        <w:t xml:space="preserve"> В. Ф., </w:t>
      </w:r>
      <w:proofErr w:type="spellStart"/>
      <w:r w:rsidRPr="005D7492">
        <w:rPr>
          <w:rFonts w:ascii="Times New Roman" w:eastAsia="Arial Unicode MS" w:hAnsi="Times New Roman" w:cs="Times New Roman"/>
          <w:color w:val="000000"/>
          <w:sz w:val="28"/>
          <w:szCs w:val="28"/>
          <w:lang w:eastAsia="uk-UA" w:bidi="uk-UA"/>
        </w:rPr>
        <w:t>Арсеньева</w:t>
      </w:r>
      <w:proofErr w:type="spellEnd"/>
      <w:r w:rsidRPr="005D7492">
        <w:rPr>
          <w:rFonts w:ascii="Times New Roman" w:eastAsia="Arial Unicode MS" w:hAnsi="Times New Roman" w:cs="Times New Roman"/>
          <w:color w:val="000000"/>
          <w:sz w:val="28"/>
          <w:szCs w:val="28"/>
          <w:lang w:eastAsia="uk-UA" w:bidi="uk-UA"/>
        </w:rPr>
        <w:t xml:space="preserve"> Л. Ю., Бондар Н. П. Харчові та дієтичні добавки, прянощі та приправи у продукції ресторанного господарства: підручник. Київ : НУХТ, 2014. – 379 с.</w:t>
      </w:r>
    </w:p>
    <w:p w:rsidR="0056763C" w:rsidRPr="005D7492" w:rsidRDefault="0056763C" w:rsidP="0056763C">
      <w:pPr>
        <w:widowControl w:val="0"/>
        <w:tabs>
          <w:tab w:val="left" w:pos="1694"/>
        </w:tabs>
        <w:spacing w:after="0" w:line="240" w:lineRule="auto"/>
        <w:jc w:val="both"/>
        <w:rPr>
          <w:rFonts w:ascii="Times New Roman" w:eastAsia="Arial Unicode MS" w:hAnsi="Times New Roman" w:cs="Times New Roman"/>
          <w:color w:val="000000"/>
          <w:sz w:val="28"/>
          <w:szCs w:val="28"/>
          <w:lang w:eastAsia="uk-UA" w:bidi="uk-UA"/>
        </w:rPr>
      </w:pPr>
      <w:r w:rsidRPr="005D7492">
        <w:rPr>
          <w:rFonts w:ascii="Times New Roman" w:eastAsia="Arial Unicode MS" w:hAnsi="Times New Roman" w:cs="Times New Roman"/>
          <w:color w:val="000000"/>
          <w:sz w:val="28"/>
          <w:szCs w:val="28"/>
          <w:lang w:eastAsia="uk-UA" w:bidi="uk-UA"/>
        </w:rPr>
        <w:t>5. Харчові добавки: Методичні вказівки до практичних робіт для студентів напряму підготовки 6.051701 "Харчові технології та інженерія" / Уклад.: Гуменюк О.Л. – Чернігів: ЧНТУ, 2014. – 105 с.</w:t>
      </w:r>
    </w:p>
    <w:p w:rsidR="0056763C" w:rsidRPr="005D7492" w:rsidRDefault="0056763C" w:rsidP="0056763C">
      <w:pPr>
        <w:widowControl w:val="0"/>
        <w:tabs>
          <w:tab w:val="left" w:pos="1694"/>
        </w:tabs>
        <w:spacing w:after="0" w:line="240" w:lineRule="auto"/>
        <w:jc w:val="both"/>
        <w:rPr>
          <w:rFonts w:ascii="Times New Roman" w:eastAsia="Arial Unicode MS" w:hAnsi="Times New Roman" w:cs="Times New Roman"/>
          <w:color w:val="000000"/>
          <w:sz w:val="28"/>
          <w:szCs w:val="28"/>
          <w:lang w:eastAsia="uk-UA" w:bidi="uk-UA"/>
        </w:rPr>
      </w:pPr>
    </w:p>
    <w:p w:rsidR="0056763C" w:rsidRPr="005D7492" w:rsidRDefault="0056763C" w:rsidP="00ED7BE7">
      <w:pPr>
        <w:widowControl w:val="0"/>
        <w:tabs>
          <w:tab w:val="left" w:pos="1694"/>
        </w:tabs>
        <w:spacing w:after="0" w:line="240" w:lineRule="auto"/>
        <w:jc w:val="center"/>
        <w:rPr>
          <w:rFonts w:ascii="Times New Roman" w:eastAsia="Arial Unicode MS" w:hAnsi="Times New Roman" w:cs="Times New Roman"/>
          <w:color w:val="000000"/>
          <w:sz w:val="28"/>
          <w:szCs w:val="28"/>
          <w:lang w:eastAsia="uk-UA" w:bidi="uk-UA"/>
        </w:rPr>
      </w:pPr>
    </w:p>
    <w:p w:rsidR="0056763C" w:rsidRPr="005D7492" w:rsidRDefault="0056763C" w:rsidP="00ED7BE7">
      <w:pPr>
        <w:widowControl w:val="0"/>
        <w:tabs>
          <w:tab w:val="left" w:pos="1694"/>
        </w:tabs>
        <w:spacing w:after="0" w:line="240" w:lineRule="auto"/>
        <w:jc w:val="center"/>
        <w:rPr>
          <w:rFonts w:ascii="Times New Roman" w:eastAsia="Arial Unicode MS" w:hAnsi="Times New Roman" w:cs="Times New Roman"/>
          <w:color w:val="000000"/>
          <w:sz w:val="28"/>
          <w:szCs w:val="28"/>
          <w:lang w:eastAsia="uk-UA" w:bidi="uk-UA"/>
        </w:rPr>
      </w:pPr>
    </w:p>
    <w:p w:rsidR="0056763C" w:rsidRPr="005D7492" w:rsidRDefault="0056763C" w:rsidP="00ED7BE7">
      <w:pPr>
        <w:widowControl w:val="0"/>
        <w:tabs>
          <w:tab w:val="left" w:pos="1694"/>
        </w:tabs>
        <w:spacing w:after="0" w:line="240" w:lineRule="auto"/>
        <w:jc w:val="center"/>
        <w:rPr>
          <w:rFonts w:ascii="Times New Roman" w:eastAsia="Arial Unicode MS" w:hAnsi="Times New Roman" w:cs="Times New Roman"/>
          <w:color w:val="000000"/>
          <w:sz w:val="28"/>
          <w:szCs w:val="28"/>
          <w:lang w:eastAsia="uk-UA" w:bidi="uk-UA"/>
        </w:rPr>
      </w:pPr>
    </w:p>
    <w:p w:rsidR="0056763C" w:rsidRPr="005D7492" w:rsidRDefault="0056763C" w:rsidP="00ED7BE7">
      <w:pPr>
        <w:widowControl w:val="0"/>
        <w:tabs>
          <w:tab w:val="left" w:pos="1694"/>
        </w:tabs>
        <w:spacing w:after="0" w:line="240" w:lineRule="auto"/>
        <w:jc w:val="center"/>
        <w:rPr>
          <w:rFonts w:ascii="Times New Roman" w:eastAsia="Arial Unicode MS" w:hAnsi="Times New Roman" w:cs="Times New Roman"/>
          <w:color w:val="000000"/>
          <w:sz w:val="28"/>
          <w:szCs w:val="28"/>
          <w:lang w:eastAsia="uk-UA" w:bidi="uk-UA"/>
        </w:rPr>
      </w:pPr>
    </w:p>
    <w:p w:rsidR="0056763C" w:rsidRPr="005D7492" w:rsidRDefault="0056763C" w:rsidP="00ED7BE7">
      <w:pPr>
        <w:widowControl w:val="0"/>
        <w:tabs>
          <w:tab w:val="left" w:pos="1694"/>
        </w:tabs>
        <w:spacing w:after="0" w:line="240" w:lineRule="auto"/>
        <w:jc w:val="center"/>
        <w:rPr>
          <w:rFonts w:ascii="Times New Roman" w:eastAsia="Arial Unicode MS" w:hAnsi="Times New Roman" w:cs="Times New Roman"/>
          <w:color w:val="000000"/>
          <w:sz w:val="28"/>
          <w:szCs w:val="28"/>
          <w:lang w:eastAsia="uk-UA" w:bidi="uk-UA"/>
        </w:rPr>
      </w:pPr>
    </w:p>
    <w:p w:rsidR="0056763C" w:rsidRPr="005D7492" w:rsidRDefault="0056763C" w:rsidP="00ED7BE7">
      <w:pPr>
        <w:widowControl w:val="0"/>
        <w:tabs>
          <w:tab w:val="left" w:pos="1694"/>
        </w:tabs>
        <w:spacing w:after="0" w:line="240" w:lineRule="auto"/>
        <w:jc w:val="center"/>
        <w:rPr>
          <w:rFonts w:ascii="Times New Roman" w:eastAsia="Arial Unicode MS" w:hAnsi="Times New Roman" w:cs="Times New Roman"/>
          <w:color w:val="000000"/>
          <w:sz w:val="28"/>
          <w:szCs w:val="28"/>
          <w:lang w:eastAsia="uk-UA" w:bidi="uk-UA"/>
        </w:rPr>
      </w:pPr>
    </w:p>
    <w:p w:rsidR="0056763C" w:rsidRPr="005D7492" w:rsidRDefault="0056763C" w:rsidP="00ED7BE7">
      <w:pPr>
        <w:widowControl w:val="0"/>
        <w:tabs>
          <w:tab w:val="left" w:pos="1694"/>
        </w:tabs>
        <w:spacing w:after="0" w:line="240" w:lineRule="auto"/>
        <w:jc w:val="center"/>
        <w:rPr>
          <w:rFonts w:ascii="Times New Roman" w:eastAsia="Arial Unicode MS" w:hAnsi="Times New Roman" w:cs="Times New Roman"/>
          <w:color w:val="000000"/>
          <w:sz w:val="28"/>
          <w:szCs w:val="28"/>
          <w:lang w:eastAsia="uk-UA" w:bidi="uk-UA"/>
        </w:rPr>
      </w:pPr>
    </w:p>
    <w:p w:rsidR="0056763C" w:rsidRPr="005D7492" w:rsidRDefault="0056763C" w:rsidP="00ED7BE7">
      <w:pPr>
        <w:widowControl w:val="0"/>
        <w:tabs>
          <w:tab w:val="left" w:pos="1694"/>
        </w:tabs>
        <w:spacing w:after="0" w:line="240" w:lineRule="auto"/>
        <w:jc w:val="center"/>
        <w:rPr>
          <w:rFonts w:ascii="Times New Roman" w:eastAsia="Arial Unicode MS" w:hAnsi="Times New Roman" w:cs="Times New Roman"/>
          <w:color w:val="000000"/>
          <w:sz w:val="28"/>
          <w:szCs w:val="28"/>
          <w:lang w:eastAsia="uk-UA" w:bidi="uk-UA"/>
        </w:rPr>
      </w:pPr>
    </w:p>
    <w:p w:rsidR="0056763C" w:rsidRPr="005D7492" w:rsidRDefault="0056763C" w:rsidP="00ED7BE7">
      <w:pPr>
        <w:widowControl w:val="0"/>
        <w:tabs>
          <w:tab w:val="left" w:pos="1694"/>
        </w:tabs>
        <w:spacing w:after="0" w:line="240" w:lineRule="auto"/>
        <w:jc w:val="center"/>
        <w:rPr>
          <w:rFonts w:ascii="Times New Roman" w:eastAsia="Arial Unicode MS" w:hAnsi="Times New Roman" w:cs="Times New Roman"/>
          <w:color w:val="000000"/>
          <w:sz w:val="28"/>
          <w:szCs w:val="28"/>
          <w:lang w:eastAsia="uk-UA" w:bidi="uk-UA"/>
        </w:rPr>
      </w:pPr>
    </w:p>
    <w:p w:rsidR="0056763C" w:rsidRPr="005D7492" w:rsidRDefault="0056763C" w:rsidP="00ED7BE7">
      <w:pPr>
        <w:widowControl w:val="0"/>
        <w:tabs>
          <w:tab w:val="left" w:pos="1694"/>
        </w:tabs>
        <w:spacing w:after="0" w:line="240" w:lineRule="auto"/>
        <w:jc w:val="center"/>
        <w:rPr>
          <w:rFonts w:ascii="Times New Roman" w:eastAsia="Arial Unicode MS" w:hAnsi="Times New Roman" w:cs="Times New Roman"/>
          <w:color w:val="000000"/>
          <w:sz w:val="28"/>
          <w:szCs w:val="28"/>
          <w:lang w:eastAsia="uk-UA" w:bidi="uk-UA"/>
        </w:rPr>
      </w:pPr>
    </w:p>
    <w:p w:rsidR="0056763C" w:rsidRPr="005D7492" w:rsidRDefault="0056763C" w:rsidP="00ED7BE7">
      <w:pPr>
        <w:widowControl w:val="0"/>
        <w:tabs>
          <w:tab w:val="left" w:pos="1694"/>
        </w:tabs>
        <w:spacing w:after="0" w:line="240" w:lineRule="auto"/>
        <w:jc w:val="center"/>
        <w:rPr>
          <w:rFonts w:ascii="Times New Roman" w:eastAsia="Arial Unicode MS" w:hAnsi="Times New Roman" w:cs="Times New Roman"/>
          <w:color w:val="000000"/>
          <w:sz w:val="28"/>
          <w:szCs w:val="28"/>
          <w:lang w:eastAsia="uk-UA" w:bidi="uk-UA"/>
        </w:rPr>
      </w:pPr>
    </w:p>
    <w:p w:rsidR="0056763C" w:rsidRPr="005D7492" w:rsidRDefault="0056763C" w:rsidP="00EA562B">
      <w:pPr>
        <w:widowControl w:val="0"/>
        <w:tabs>
          <w:tab w:val="left" w:pos="1694"/>
        </w:tabs>
        <w:spacing w:after="0" w:line="240" w:lineRule="auto"/>
        <w:rPr>
          <w:rFonts w:ascii="Times New Roman" w:eastAsia="Arial Unicode MS" w:hAnsi="Times New Roman" w:cs="Times New Roman"/>
          <w:color w:val="000000"/>
          <w:sz w:val="28"/>
          <w:szCs w:val="28"/>
          <w:lang w:eastAsia="uk-UA" w:bidi="uk-UA"/>
        </w:rPr>
      </w:pPr>
    </w:p>
    <w:p w:rsidR="0056763C" w:rsidRPr="005D7492" w:rsidRDefault="0056763C" w:rsidP="00ED7BE7">
      <w:pPr>
        <w:widowControl w:val="0"/>
        <w:tabs>
          <w:tab w:val="left" w:pos="1694"/>
        </w:tabs>
        <w:spacing w:after="0" w:line="240" w:lineRule="auto"/>
        <w:jc w:val="center"/>
        <w:rPr>
          <w:rFonts w:ascii="Times New Roman" w:eastAsia="Arial Unicode MS" w:hAnsi="Times New Roman" w:cs="Times New Roman"/>
          <w:color w:val="000000"/>
          <w:sz w:val="28"/>
          <w:szCs w:val="28"/>
          <w:lang w:eastAsia="uk-UA" w:bidi="uk-UA"/>
        </w:rPr>
      </w:pPr>
    </w:p>
    <w:p w:rsidR="0056763C" w:rsidRPr="005D7492" w:rsidRDefault="0056763C" w:rsidP="00EA562B">
      <w:pPr>
        <w:widowControl w:val="0"/>
        <w:tabs>
          <w:tab w:val="left" w:pos="1694"/>
        </w:tabs>
        <w:spacing w:after="0" w:line="240" w:lineRule="auto"/>
        <w:rPr>
          <w:rFonts w:ascii="Times New Roman" w:eastAsia="Arial Unicode MS" w:hAnsi="Times New Roman" w:cs="Times New Roman"/>
          <w:color w:val="000000"/>
          <w:sz w:val="28"/>
          <w:szCs w:val="28"/>
          <w:lang w:eastAsia="uk-UA" w:bidi="uk-UA"/>
        </w:rPr>
      </w:pPr>
    </w:p>
    <w:p w:rsidR="0056763C" w:rsidRPr="005D7492" w:rsidRDefault="0056763C" w:rsidP="00ED7BE7">
      <w:pPr>
        <w:widowControl w:val="0"/>
        <w:tabs>
          <w:tab w:val="left" w:pos="1694"/>
        </w:tabs>
        <w:spacing w:after="0" w:line="240" w:lineRule="auto"/>
        <w:jc w:val="center"/>
        <w:rPr>
          <w:rFonts w:ascii="Times New Roman" w:eastAsia="Arial Unicode MS" w:hAnsi="Times New Roman" w:cs="Times New Roman"/>
          <w:color w:val="000000"/>
          <w:sz w:val="28"/>
          <w:szCs w:val="28"/>
          <w:lang w:eastAsia="uk-UA" w:bidi="uk-UA"/>
        </w:rPr>
      </w:pPr>
    </w:p>
    <w:p w:rsidR="0056763C" w:rsidRDefault="0056763C" w:rsidP="00ED7BE7">
      <w:pPr>
        <w:widowControl w:val="0"/>
        <w:tabs>
          <w:tab w:val="left" w:pos="1694"/>
        </w:tabs>
        <w:spacing w:after="0" w:line="240" w:lineRule="auto"/>
        <w:jc w:val="center"/>
        <w:rPr>
          <w:rFonts w:ascii="Times New Roman" w:eastAsia="Arial Unicode MS" w:hAnsi="Times New Roman" w:cs="Times New Roman"/>
          <w:color w:val="000000"/>
          <w:sz w:val="28"/>
          <w:szCs w:val="28"/>
          <w:lang w:eastAsia="uk-UA" w:bidi="uk-UA"/>
        </w:rPr>
      </w:pPr>
    </w:p>
    <w:p w:rsidR="00EA562B" w:rsidRDefault="00EA562B" w:rsidP="00ED7BE7">
      <w:pPr>
        <w:widowControl w:val="0"/>
        <w:tabs>
          <w:tab w:val="left" w:pos="1694"/>
        </w:tabs>
        <w:spacing w:after="0" w:line="240" w:lineRule="auto"/>
        <w:jc w:val="center"/>
        <w:rPr>
          <w:rFonts w:ascii="Times New Roman" w:eastAsia="Arial Unicode MS" w:hAnsi="Times New Roman" w:cs="Times New Roman"/>
          <w:color w:val="000000"/>
          <w:sz w:val="28"/>
          <w:szCs w:val="28"/>
          <w:lang w:eastAsia="uk-UA" w:bidi="uk-UA"/>
        </w:rPr>
      </w:pPr>
    </w:p>
    <w:p w:rsidR="00EA562B" w:rsidRDefault="00EA562B" w:rsidP="00ED7BE7">
      <w:pPr>
        <w:widowControl w:val="0"/>
        <w:tabs>
          <w:tab w:val="left" w:pos="1694"/>
        </w:tabs>
        <w:spacing w:after="0" w:line="240" w:lineRule="auto"/>
        <w:jc w:val="center"/>
        <w:rPr>
          <w:rFonts w:ascii="Times New Roman" w:eastAsia="Arial Unicode MS" w:hAnsi="Times New Roman" w:cs="Times New Roman"/>
          <w:color w:val="000000"/>
          <w:sz w:val="28"/>
          <w:szCs w:val="28"/>
          <w:lang w:eastAsia="uk-UA" w:bidi="uk-UA"/>
        </w:rPr>
      </w:pPr>
    </w:p>
    <w:p w:rsidR="00EA562B" w:rsidRDefault="00EA562B" w:rsidP="00ED7BE7">
      <w:pPr>
        <w:widowControl w:val="0"/>
        <w:tabs>
          <w:tab w:val="left" w:pos="1694"/>
        </w:tabs>
        <w:spacing w:after="0" w:line="240" w:lineRule="auto"/>
        <w:jc w:val="center"/>
        <w:rPr>
          <w:rFonts w:ascii="Times New Roman" w:eastAsia="Arial Unicode MS" w:hAnsi="Times New Roman" w:cs="Times New Roman"/>
          <w:color w:val="000000"/>
          <w:sz w:val="28"/>
          <w:szCs w:val="28"/>
          <w:lang w:eastAsia="uk-UA" w:bidi="uk-UA"/>
        </w:rPr>
      </w:pPr>
    </w:p>
    <w:p w:rsidR="00EA562B" w:rsidRDefault="00EA562B" w:rsidP="00ED7BE7">
      <w:pPr>
        <w:widowControl w:val="0"/>
        <w:tabs>
          <w:tab w:val="left" w:pos="1694"/>
        </w:tabs>
        <w:spacing w:after="0" w:line="240" w:lineRule="auto"/>
        <w:jc w:val="center"/>
        <w:rPr>
          <w:rFonts w:ascii="Times New Roman" w:eastAsia="Arial Unicode MS" w:hAnsi="Times New Roman" w:cs="Times New Roman"/>
          <w:color w:val="000000"/>
          <w:sz w:val="28"/>
          <w:szCs w:val="28"/>
          <w:lang w:eastAsia="uk-UA" w:bidi="uk-UA"/>
        </w:rPr>
      </w:pPr>
    </w:p>
    <w:p w:rsidR="00EA562B" w:rsidRDefault="00EA562B" w:rsidP="00ED7BE7">
      <w:pPr>
        <w:widowControl w:val="0"/>
        <w:tabs>
          <w:tab w:val="left" w:pos="1694"/>
        </w:tabs>
        <w:spacing w:after="0" w:line="240" w:lineRule="auto"/>
        <w:jc w:val="center"/>
        <w:rPr>
          <w:rFonts w:ascii="Times New Roman" w:eastAsia="Arial Unicode MS" w:hAnsi="Times New Roman" w:cs="Times New Roman"/>
          <w:color w:val="000000"/>
          <w:sz w:val="28"/>
          <w:szCs w:val="28"/>
          <w:lang w:eastAsia="uk-UA" w:bidi="uk-UA"/>
        </w:rPr>
      </w:pPr>
    </w:p>
    <w:p w:rsidR="00EA562B" w:rsidRDefault="00EA562B" w:rsidP="00ED7BE7">
      <w:pPr>
        <w:widowControl w:val="0"/>
        <w:tabs>
          <w:tab w:val="left" w:pos="1694"/>
        </w:tabs>
        <w:spacing w:after="0" w:line="240" w:lineRule="auto"/>
        <w:jc w:val="center"/>
        <w:rPr>
          <w:rFonts w:ascii="Times New Roman" w:eastAsia="Arial Unicode MS" w:hAnsi="Times New Roman" w:cs="Times New Roman"/>
          <w:color w:val="000000"/>
          <w:sz w:val="28"/>
          <w:szCs w:val="28"/>
          <w:lang w:eastAsia="uk-UA" w:bidi="uk-UA"/>
        </w:rPr>
      </w:pPr>
    </w:p>
    <w:p w:rsidR="00EA562B" w:rsidRPr="005D7492" w:rsidRDefault="00EA562B" w:rsidP="00ED7BE7">
      <w:pPr>
        <w:widowControl w:val="0"/>
        <w:tabs>
          <w:tab w:val="left" w:pos="1694"/>
        </w:tabs>
        <w:spacing w:after="0" w:line="240" w:lineRule="auto"/>
        <w:jc w:val="center"/>
        <w:rPr>
          <w:rFonts w:ascii="Times New Roman" w:eastAsia="Arial Unicode MS" w:hAnsi="Times New Roman" w:cs="Times New Roman"/>
          <w:color w:val="000000"/>
          <w:sz w:val="28"/>
          <w:szCs w:val="28"/>
          <w:lang w:eastAsia="uk-UA" w:bidi="uk-UA"/>
        </w:rPr>
      </w:pPr>
    </w:p>
    <w:p w:rsidR="00ED7BE7" w:rsidRPr="005D7492" w:rsidRDefault="00ED7BE7" w:rsidP="00ED7BE7">
      <w:pPr>
        <w:widowControl w:val="0"/>
        <w:tabs>
          <w:tab w:val="left" w:pos="1694"/>
        </w:tabs>
        <w:spacing w:after="0" w:line="240" w:lineRule="auto"/>
        <w:jc w:val="center"/>
        <w:rPr>
          <w:rFonts w:ascii="Times New Roman" w:eastAsia="Arial Unicode MS" w:hAnsi="Times New Roman" w:cs="Times New Roman"/>
          <w:b/>
          <w:color w:val="000000"/>
          <w:sz w:val="28"/>
          <w:szCs w:val="28"/>
          <w:lang w:eastAsia="uk-UA" w:bidi="uk-UA"/>
        </w:rPr>
      </w:pPr>
      <w:r w:rsidRPr="005D7492">
        <w:rPr>
          <w:rFonts w:ascii="Times New Roman" w:eastAsia="Arial Unicode MS" w:hAnsi="Times New Roman" w:cs="Times New Roman"/>
          <w:b/>
          <w:color w:val="000000"/>
          <w:sz w:val="28"/>
          <w:szCs w:val="28"/>
          <w:lang w:eastAsia="uk-UA" w:bidi="uk-UA"/>
        </w:rPr>
        <w:t>ЗМІСТ</w:t>
      </w:r>
    </w:p>
    <w:p w:rsidR="00EA562B" w:rsidRPr="005D7492" w:rsidRDefault="00EA562B" w:rsidP="00424E84">
      <w:pPr>
        <w:widowControl w:val="0"/>
        <w:tabs>
          <w:tab w:val="left" w:pos="5907"/>
        </w:tabs>
        <w:spacing w:after="0" w:line="240" w:lineRule="auto"/>
        <w:jc w:val="both"/>
        <w:rPr>
          <w:rFonts w:ascii="Times New Roman" w:eastAsia="Times New Roman" w:hAnsi="Times New Roman" w:cs="Times New Roman"/>
          <w:b/>
          <w:bCs/>
          <w:color w:val="000000"/>
          <w:sz w:val="28"/>
          <w:szCs w:val="28"/>
          <w:lang w:eastAsia="uk-UA" w:bidi="uk-UA"/>
        </w:rPr>
      </w:pPr>
    </w:p>
    <w:p w:rsidR="00424E84" w:rsidRPr="00EA562B" w:rsidRDefault="00424E84" w:rsidP="001C1186">
      <w:pPr>
        <w:widowControl w:val="0"/>
        <w:tabs>
          <w:tab w:val="left" w:pos="5907"/>
        </w:tabs>
        <w:spacing w:after="0" w:line="240" w:lineRule="auto"/>
        <w:jc w:val="both"/>
        <w:rPr>
          <w:rFonts w:ascii="Times New Roman" w:eastAsia="Times New Roman" w:hAnsi="Times New Roman" w:cs="Times New Roman"/>
          <w:bCs/>
          <w:color w:val="000000"/>
          <w:sz w:val="24"/>
          <w:szCs w:val="24"/>
          <w:lang w:eastAsia="uk-UA" w:bidi="uk-UA"/>
        </w:rPr>
      </w:pPr>
      <w:r w:rsidRPr="00EA562B">
        <w:rPr>
          <w:rFonts w:ascii="Times New Roman" w:eastAsia="Times New Roman" w:hAnsi="Times New Roman" w:cs="Times New Roman"/>
          <w:bCs/>
          <w:color w:val="000000"/>
          <w:sz w:val="24"/>
          <w:szCs w:val="24"/>
          <w:lang w:eastAsia="uk-UA" w:bidi="uk-UA"/>
        </w:rPr>
        <w:t>Вступ</w:t>
      </w:r>
    </w:p>
    <w:p w:rsidR="00424E84" w:rsidRPr="00EA562B" w:rsidRDefault="00424E84" w:rsidP="001C1186">
      <w:pPr>
        <w:widowControl w:val="0"/>
        <w:tabs>
          <w:tab w:val="left" w:pos="5907"/>
        </w:tabs>
        <w:spacing w:after="0" w:line="240" w:lineRule="auto"/>
        <w:jc w:val="both"/>
        <w:rPr>
          <w:rFonts w:ascii="Times New Roman" w:eastAsia="Times New Roman" w:hAnsi="Times New Roman" w:cs="Times New Roman"/>
          <w:bCs/>
          <w:color w:val="000000"/>
          <w:sz w:val="24"/>
          <w:szCs w:val="24"/>
          <w:lang w:eastAsia="ru-RU" w:bidi="ru-RU"/>
        </w:rPr>
      </w:pPr>
      <w:r w:rsidRPr="00EA562B">
        <w:rPr>
          <w:rFonts w:ascii="Times New Roman" w:eastAsia="Times New Roman" w:hAnsi="Times New Roman" w:cs="Times New Roman"/>
          <w:bCs/>
          <w:color w:val="000000"/>
          <w:sz w:val="24"/>
          <w:szCs w:val="24"/>
          <w:lang w:eastAsia="uk-UA" w:bidi="uk-UA"/>
        </w:rPr>
        <w:t xml:space="preserve">Загальні правила безпеки </w:t>
      </w:r>
      <w:r w:rsidRPr="00EA562B">
        <w:rPr>
          <w:rFonts w:ascii="Times New Roman" w:eastAsia="Times New Roman" w:hAnsi="Times New Roman" w:cs="Times New Roman"/>
          <w:sz w:val="24"/>
          <w:szCs w:val="24"/>
          <w:lang w:eastAsia="uk-UA" w:bidi="uk-UA"/>
        </w:rPr>
        <w:t xml:space="preserve"> </w:t>
      </w:r>
      <w:r w:rsidRPr="00EA562B">
        <w:rPr>
          <w:rFonts w:ascii="Times New Roman" w:eastAsia="Times New Roman" w:hAnsi="Times New Roman" w:cs="Times New Roman"/>
          <w:bCs/>
          <w:color w:val="000000"/>
          <w:sz w:val="24"/>
          <w:szCs w:val="24"/>
          <w:lang w:eastAsia="uk-UA" w:bidi="uk-UA"/>
        </w:rPr>
        <w:t xml:space="preserve">під </w:t>
      </w:r>
      <w:r w:rsidRPr="00EA562B">
        <w:rPr>
          <w:rFonts w:ascii="Times New Roman" w:eastAsia="Times New Roman" w:hAnsi="Times New Roman" w:cs="Times New Roman"/>
          <w:bCs/>
          <w:color w:val="000000"/>
          <w:sz w:val="24"/>
          <w:szCs w:val="24"/>
          <w:lang w:eastAsia="ru-RU" w:bidi="ru-RU"/>
        </w:rPr>
        <w:t xml:space="preserve">час роботи </w:t>
      </w:r>
    </w:p>
    <w:p w:rsidR="00ED7BE7" w:rsidRPr="00EA562B" w:rsidRDefault="00424E84" w:rsidP="001C1186">
      <w:pPr>
        <w:widowControl w:val="0"/>
        <w:tabs>
          <w:tab w:val="left" w:pos="5907"/>
        </w:tabs>
        <w:spacing w:after="0" w:line="240" w:lineRule="auto"/>
        <w:jc w:val="both"/>
        <w:rPr>
          <w:rFonts w:ascii="Times New Roman" w:eastAsia="Times New Roman" w:hAnsi="Times New Roman" w:cs="Times New Roman"/>
          <w:bCs/>
          <w:color w:val="000000"/>
          <w:sz w:val="24"/>
          <w:szCs w:val="24"/>
          <w:lang w:val="ru-RU" w:eastAsia="ru-RU" w:bidi="ru-RU"/>
        </w:rPr>
      </w:pPr>
      <w:r w:rsidRPr="00EA562B">
        <w:rPr>
          <w:rFonts w:ascii="Times New Roman" w:eastAsia="Times New Roman" w:hAnsi="Times New Roman" w:cs="Times New Roman"/>
          <w:bCs/>
          <w:color w:val="000000"/>
          <w:sz w:val="24"/>
          <w:szCs w:val="24"/>
          <w:lang w:eastAsia="ru-RU" w:bidi="ru-RU"/>
        </w:rPr>
        <w:t xml:space="preserve">в </w:t>
      </w:r>
      <w:r w:rsidRPr="00EA562B">
        <w:rPr>
          <w:rFonts w:ascii="Times New Roman" w:eastAsia="Times New Roman" w:hAnsi="Times New Roman" w:cs="Times New Roman"/>
          <w:bCs/>
          <w:color w:val="000000"/>
          <w:sz w:val="24"/>
          <w:szCs w:val="24"/>
          <w:lang w:eastAsia="uk-UA" w:bidi="uk-UA"/>
        </w:rPr>
        <w:t xml:space="preserve">лабораторії </w:t>
      </w:r>
      <w:r w:rsidRPr="00EA562B">
        <w:rPr>
          <w:rFonts w:ascii="Times New Roman" w:eastAsia="Times New Roman" w:hAnsi="Times New Roman" w:cs="Times New Roman"/>
          <w:bCs/>
          <w:color w:val="000000"/>
          <w:sz w:val="24"/>
          <w:szCs w:val="24"/>
          <w:lang w:eastAsia="ru-RU" w:bidi="ru-RU"/>
        </w:rPr>
        <w:t xml:space="preserve">та надання </w:t>
      </w:r>
      <w:r w:rsidRPr="00EA562B">
        <w:rPr>
          <w:rFonts w:ascii="Times New Roman" w:eastAsia="Times New Roman" w:hAnsi="Times New Roman" w:cs="Times New Roman"/>
          <w:bCs/>
          <w:color w:val="000000"/>
          <w:sz w:val="24"/>
          <w:szCs w:val="24"/>
          <w:lang w:eastAsia="uk-UA" w:bidi="uk-UA"/>
        </w:rPr>
        <w:t xml:space="preserve">першої </w:t>
      </w:r>
      <w:r w:rsidRPr="00EA562B">
        <w:rPr>
          <w:rFonts w:ascii="Times New Roman" w:eastAsia="Times New Roman" w:hAnsi="Times New Roman" w:cs="Times New Roman"/>
          <w:bCs/>
          <w:color w:val="000000"/>
          <w:sz w:val="24"/>
          <w:szCs w:val="24"/>
          <w:lang w:eastAsia="ru-RU" w:bidi="ru-RU"/>
        </w:rPr>
        <w:t>допомоги________________________________</w:t>
      </w:r>
      <w:r w:rsidR="00EA562B" w:rsidRPr="00EA562B">
        <w:rPr>
          <w:rFonts w:ascii="Times New Roman" w:eastAsia="Times New Roman" w:hAnsi="Times New Roman" w:cs="Times New Roman"/>
          <w:bCs/>
          <w:color w:val="000000"/>
          <w:sz w:val="24"/>
          <w:szCs w:val="24"/>
          <w:lang w:val="ru-RU" w:eastAsia="ru-RU" w:bidi="ru-RU"/>
        </w:rPr>
        <w:t>_</w:t>
      </w:r>
      <w:r w:rsidR="00EA562B">
        <w:rPr>
          <w:rFonts w:ascii="Times New Roman" w:eastAsia="Times New Roman" w:hAnsi="Times New Roman" w:cs="Times New Roman"/>
          <w:bCs/>
          <w:color w:val="000000"/>
          <w:sz w:val="24"/>
          <w:szCs w:val="24"/>
          <w:lang w:val="ru-RU" w:eastAsia="ru-RU" w:bidi="ru-RU"/>
        </w:rPr>
        <w:t>___5</w:t>
      </w:r>
    </w:p>
    <w:p w:rsidR="001C1186" w:rsidRPr="00EA562B" w:rsidRDefault="001C1186" w:rsidP="001C1186">
      <w:pPr>
        <w:widowControl w:val="0"/>
        <w:tabs>
          <w:tab w:val="left" w:pos="5907"/>
        </w:tabs>
        <w:spacing w:after="0" w:line="240" w:lineRule="auto"/>
        <w:jc w:val="both"/>
        <w:rPr>
          <w:rFonts w:ascii="Times New Roman" w:eastAsia="Times New Roman" w:hAnsi="Times New Roman" w:cs="Times New Roman"/>
          <w:bCs/>
          <w:color w:val="000000"/>
          <w:sz w:val="24"/>
          <w:szCs w:val="24"/>
          <w:lang w:val="ru-RU" w:eastAsia="ru-RU" w:bidi="uk-UA"/>
        </w:rPr>
      </w:pPr>
      <w:r w:rsidRPr="00EA562B">
        <w:rPr>
          <w:rFonts w:ascii="Times New Roman" w:eastAsia="Times New Roman" w:hAnsi="Times New Roman" w:cs="Times New Roman"/>
          <w:bCs/>
          <w:color w:val="000000"/>
          <w:sz w:val="24"/>
          <w:szCs w:val="24"/>
          <w:lang w:val="ru-RU" w:eastAsia="ru-RU" w:bidi="uk-UA"/>
        </w:rPr>
        <w:t xml:space="preserve">Тема 1. </w:t>
      </w:r>
      <w:proofErr w:type="spellStart"/>
      <w:r w:rsidR="00424E84" w:rsidRPr="00EA562B">
        <w:rPr>
          <w:rFonts w:ascii="Times New Roman" w:eastAsia="Times New Roman" w:hAnsi="Times New Roman" w:cs="Times New Roman"/>
          <w:bCs/>
          <w:color w:val="000000"/>
          <w:sz w:val="24"/>
          <w:szCs w:val="24"/>
          <w:lang w:val="ru-RU" w:eastAsia="ru-RU" w:bidi="uk-UA"/>
        </w:rPr>
        <w:t>В</w:t>
      </w:r>
      <w:r w:rsidR="0036507F" w:rsidRPr="00EA562B">
        <w:rPr>
          <w:rFonts w:ascii="Times New Roman" w:eastAsia="Times New Roman" w:hAnsi="Times New Roman" w:cs="Times New Roman"/>
          <w:bCs/>
          <w:color w:val="000000"/>
          <w:sz w:val="24"/>
          <w:szCs w:val="24"/>
          <w:lang w:val="ru-RU" w:eastAsia="ru-RU" w:bidi="uk-UA"/>
        </w:rPr>
        <w:t>ивчення</w:t>
      </w:r>
      <w:proofErr w:type="spellEnd"/>
      <w:r w:rsidR="0036507F" w:rsidRPr="00EA562B">
        <w:rPr>
          <w:rFonts w:ascii="Times New Roman" w:eastAsia="Times New Roman" w:hAnsi="Times New Roman" w:cs="Times New Roman"/>
          <w:bCs/>
          <w:color w:val="000000"/>
          <w:sz w:val="24"/>
          <w:szCs w:val="24"/>
          <w:lang w:val="ru-RU" w:eastAsia="ru-RU" w:bidi="uk-UA"/>
        </w:rPr>
        <w:t xml:space="preserve"> </w:t>
      </w:r>
      <w:proofErr w:type="spellStart"/>
      <w:r w:rsidR="0036507F" w:rsidRPr="00EA562B">
        <w:rPr>
          <w:rFonts w:ascii="Times New Roman" w:eastAsia="Times New Roman" w:hAnsi="Times New Roman" w:cs="Times New Roman"/>
          <w:bCs/>
          <w:color w:val="000000"/>
          <w:sz w:val="24"/>
          <w:szCs w:val="24"/>
          <w:lang w:val="ru-RU" w:eastAsia="ru-RU" w:bidi="uk-UA"/>
        </w:rPr>
        <w:t>законодавчих</w:t>
      </w:r>
      <w:proofErr w:type="spellEnd"/>
      <w:r w:rsidR="0036507F" w:rsidRPr="00EA562B">
        <w:rPr>
          <w:rFonts w:ascii="Times New Roman" w:eastAsia="Times New Roman" w:hAnsi="Times New Roman" w:cs="Times New Roman"/>
          <w:bCs/>
          <w:color w:val="000000"/>
          <w:sz w:val="24"/>
          <w:szCs w:val="24"/>
          <w:lang w:val="ru-RU" w:eastAsia="ru-RU" w:bidi="uk-UA"/>
        </w:rPr>
        <w:t xml:space="preserve"> та </w:t>
      </w:r>
      <w:proofErr w:type="spellStart"/>
      <w:r w:rsidR="0036507F" w:rsidRPr="00EA562B">
        <w:rPr>
          <w:rFonts w:ascii="Times New Roman" w:eastAsia="Times New Roman" w:hAnsi="Times New Roman" w:cs="Times New Roman"/>
          <w:bCs/>
          <w:color w:val="000000"/>
          <w:sz w:val="24"/>
          <w:szCs w:val="24"/>
          <w:lang w:val="ru-RU" w:eastAsia="ru-RU" w:bidi="uk-UA"/>
        </w:rPr>
        <w:t>нормативних</w:t>
      </w:r>
      <w:proofErr w:type="spellEnd"/>
      <w:r w:rsidR="0036507F" w:rsidRPr="00EA562B">
        <w:rPr>
          <w:rFonts w:ascii="Times New Roman" w:eastAsia="Times New Roman" w:hAnsi="Times New Roman" w:cs="Times New Roman"/>
          <w:bCs/>
          <w:color w:val="000000"/>
          <w:sz w:val="24"/>
          <w:szCs w:val="24"/>
          <w:lang w:val="ru-RU" w:eastAsia="ru-RU" w:bidi="uk-UA"/>
        </w:rPr>
        <w:t xml:space="preserve"> </w:t>
      </w:r>
    </w:p>
    <w:p w:rsidR="001C1186" w:rsidRPr="00EA562B" w:rsidRDefault="0036507F" w:rsidP="001C1186">
      <w:pPr>
        <w:widowControl w:val="0"/>
        <w:tabs>
          <w:tab w:val="left" w:pos="5907"/>
        </w:tabs>
        <w:spacing w:after="0" w:line="240" w:lineRule="auto"/>
        <w:jc w:val="both"/>
        <w:rPr>
          <w:rFonts w:ascii="Times New Roman" w:eastAsia="Times New Roman" w:hAnsi="Times New Roman" w:cs="Times New Roman"/>
          <w:bCs/>
          <w:color w:val="000000"/>
          <w:sz w:val="24"/>
          <w:szCs w:val="24"/>
          <w:lang w:val="ru-RU" w:eastAsia="ru-RU" w:bidi="uk-UA"/>
        </w:rPr>
      </w:pPr>
      <w:proofErr w:type="spellStart"/>
      <w:r w:rsidRPr="00EA562B">
        <w:rPr>
          <w:rFonts w:ascii="Times New Roman" w:eastAsia="Times New Roman" w:hAnsi="Times New Roman" w:cs="Times New Roman"/>
          <w:bCs/>
          <w:color w:val="000000"/>
          <w:sz w:val="24"/>
          <w:szCs w:val="24"/>
          <w:lang w:val="ru-RU" w:eastAsia="ru-RU" w:bidi="uk-UA"/>
        </w:rPr>
        <w:t>документів</w:t>
      </w:r>
      <w:proofErr w:type="spellEnd"/>
      <w:r w:rsidRPr="00EA562B">
        <w:rPr>
          <w:rFonts w:ascii="Times New Roman" w:eastAsia="Times New Roman" w:hAnsi="Times New Roman" w:cs="Times New Roman"/>
          <w:bCs/>
          <w:color w:val="000000"/>
          <w:sz w:val="24"/>
          <w:szCs w:val="24"/>
          <w:lang w:val="ru-RU" w:eastAsia="ru-RU" w:bidi="uk-UA"/>
        </w:rPr>
        <w:t xml:space="preserve">, </w:t>
      </w:r>
      <w:proofErr w:type="spellStart"/>
      <w:r w:rsidRPr="00EA562B">
        <w:rPr>
          <w:rFonts w:ascii="Times New Roman" w:eastAsia="Times New Roman" w:hAnsi="Times New Roman" w:cs="Times New Roman"/>
          <w:bCs/>
          <w:color w:val="000000"/>
          <w:sz w:val="24"/>
          <w:szCs w:val="24"/>
          <w:lang w:val="ru-RU" w:eastAsia="ru-RU" w:bidi="uk-UA"/>
        </w:rPr>
        <w:t>що</w:t>
      </w:r>
      <w:proofErr w:type="spellEnd"/>
      <w:r w:rsidRPr="00EA562B">
        <w:rPr>
          <w:rFonts w:ascii="Times New Roman" w:eastAsia="Times New Roman" w:hAnsi="Times New Roman" w:cs="Times New Roman"/>
          <w:bCs/>
          <w:color w:val="000000"/>
          <w:sz w:val="24"/>
          <w:szCs w:val="24"/>
          <w:lang w:val="ru-RU" w:eastAsia="ru-RU" w:bidi="uk-UA"/>
        </w:rPr>
        <w:t xml:space="preserve"> </w:t>
      </w:r>
      <w:proofErr w:type="spellStart"/>
      <w:r w:rsidRPr="00EA562B">
        <w:rPr>
          <w:rFonts w:ascii="Times New Roman" w:eastAsia="Times New Roman" w:hAnsi="Times New Roman" w:cs="Times New Roman"/>
          <w:bCs/>
          <w:color w:val="000000"/>
          <w:sz w:val="24"/>
          <w:szCs w:val="24"/>
          <w:lang w:val="ru-RU" w:eastAsia="ru-RU" w:bidi="uk-UA"/>
        </w:rPr>
        <w:t>регламентують</w:t>
      </w:r>
      <w:proofErr w:type="spellEnd"/>
      <w:r w:rsidRPr="00EA562B">
        <w:rPr>
          <w:rFonts w:ascii="Times New Roman" w:eastAsia="Times New Roman" w:hAnsi="Times New Roman" w:cs="Times New Roman"/>
          <w:bCs/>
          <w:color w:val="000000"/>
          <w:sz w:val="24"/>
          <w:szCs w:val="24"/>
          <w:lang w:val="ru-RU" w:eastAsia="ru-RU" w:bidi="uk-UA"/>
        </w:rPr>
        <w:t xml:space="preserve"> </w:t>
      </w:r>
      <w:proofErr w:type="spellStart"/>
      <w:r w:rsidRPr="00EA562B">
        <w:rPr>
          <w:rFonts w:ascii="Times New Roman" w:eastAsia="Times New Roman" w:hAnsi="Times New Roman" w:cs="Times New Roman"/>
          <w:bCs/>
          <w:color w:val="000000"/>
          <w:sz w:val="24"/>
          <w:szCs w:val="24"/>
          <w:lang w:val="ru-RU" w:eastAsia="ru-RU" w:bidi="uk-UA"/>
        </w:rPr>
        <w:t>обі</w:t>
      </w:r>
      <w:proofErr w:type="gramStart"/>
      <w:r w:rsidRPr="00EA562B">
        <w:rPr>
          <w:rFonts w:ascii="Times New Roman" w:eastAsia="Times New Roman" w:hAnsi="Times New Roman" w:cs="Times New Roman"/>
          <w:bCs/>
          <w:color w:val="000000"/>
          <w:sz w:val="24"/>
          <w:szCs w:val="24"/>
          <w:lang w:val="ru-RU" w:eastAsia="ru-RU" w:bidi="uk-UA"/>
        </w:rPr>
        <w:t>г</w:t>
      </w:r>
      <w:proofErr w:type="spellEnd"/>
      <w:proofErr w:type="gramEnd"/>
      <w:r w:rsidRPr="00EA562B">
        <w:rPr>
          <w:rFonts w:ascii="Times New Roman" w:eastAsia="Times New Roman" w:hAnsi="Times New Roman" w:cs="Times New Roman"/>
          <w:bCs/>
          <w:color w:val="000000"/>
          <w:sz w:val="24"/>
          <w:szCs w:val="24"/>
          <w:lang w:val="ru-RU" w:eastAsia="ru-RU" w:bidi="uk-UA"/>
        </w:rPr>
        <w:t xml:space="preserve"> та </w:t>
      </w:r>
    </w:p>
    <w:p w:rsidR="00424E84" w:rsidRPr="00EA562B" w:rsidRDefault="0036507F" w:rsidP="001C1186">
      <w:pPr>
        <w:widowControl w:val="0"/>
        <w:tabs>
          <w:tab w:val="left" w:pos="5907"/>
        </w:tabs>
        <w:spacing w:after="0" w:line="240" w:lineRule="auto"/>
        <w:jc w:val="both"/>
        <w:rPr>
          <w:rFonts w:ascii="Times New Roman" w:eastAsia="Times New Roman" w:hAnsi="Times New Roman" w:cs="Times New Roman"/>
          <w:bCs/>
          <w:color w:val="000000"/>
          <w:sz w:val="24"/>
          <w:szCs w:val="24"/>
          <w:lang w:val="ru-RU" w:eastAsia="ru-RU" w:bidi="uk-UA"/>
        </w:rPr>
      </w:pPr>
      <w:proofErr w:type="spellStart"/>
      <w:r w:rsidRPr="00EA562B">
        <w:rPr>
          <w:rFonts w:ascii="Times New Roman" w:eastAsia="Times New Roman" w:hAnsi="Times New Roman" w:cs="Times New Roman"/>
          <w:bCs/>
          <w:color w:val="000000"/>
          <w:sz w:val="24"/>
          <w:szCs w:val="24"/>
          <w:lang w:val="ru-RU" w:eastAsia="ru-RU" w:bidi="uk-UA"/>
        </w:rPr>
        <w:t>застосування</w:t>
      </w:r>
      <w:proofErr w:type="spellEnd"/>
      <w:r w:rsidRPr="00EA562B">
        <w:rPr>
          <w:rFonts w:ascii="Times New Roman" w:eastAsia="Times New Roman" w:hAnsi="Times New Roman" w:cs="Times New Roman"/>
          <w:bCs/>
          <w:color w:val="000000"/>
          <w:sz w:val="24"/>
          <w:szCs w:val="24"/>
          <w:lang w:val="ru-RU" w:eastAsia="ru-RU" w:bidi="uk-UA"/>
        </w:rPr>
        <w:t xml:space="preserve"> </w:t>
      </w:r>
      <w:proofErr w:type="spellStart"/>
      <w:r w:rsidRPr="00EA562B">
        <w:rPr>
          <w:rFonts w:ascii="Times New Roman" w:eastAsia="Times New Roman" w:hAnsi="Times New Roman" w:cs="Times New Roman"/>
          <w:bCs/>
          <w:color w:val="000000"/>
          <w:sz w:val="24"/>
          <w:szCs w:val="24"/>
          <w:lang w:val="ru-RU" w:eastAsia="ru-RU" w:bidi="uk-UA"/>
        </w:rPr>
        <w:t>харчових</w:t>
      </w:r>
      <w:proofErr w:type="spellEnd"/>
      <w:r w:rsidRPr="00EA562B">
        <w:rPr>
          <w:rFonts w:ascii="Times New Roman" w:eastAsia="Times New Roman" w:hAnsi="Times New Roman" w:cs="Times New Roman"/>
          <w:bCs/>
          <w:color w:val="000000"/>
          <w:sz w:val="24"/>
          <w:szCs w:val="24"/>
          <w:lang w:val="ru-RU" w:eastAsia="ru-RU" w:bidi="uk-UA"/>
        </w:rPr>
        <w:t xml:space="preserve"> добавок</w:t>
      </w:r>
      <w:r w:rsidR="00424E84" w:rsidRPr="00EA562B">
        <w:rPr>
          <w:rFonts w:ascii="Times New Roman" w:eastAsia="Times New Roman" w:hAnsi="Times New Roman" w:cs="Times New Roman"/>
          <w:bCs/>
          <w:color w:val="000000"/>
          <w:sz w:val="24"/>
          <w:szCs w:val="24"/>
          <w:lang w:val="ru-RU" w:eastAsia="ru-RU" w:bidi="uk-UA"/>
        </w:rPr>
        <w:t xml:space="preserve"> </w:t>
      </w:r>
      <w:r w:rsidR="001C1186" w:rsidRPr="00EA562B">
        <w:rPr>
          <w:rFonts w:ascii="Times New Roman" w:eastAsia="Times New Roman" w:hAnsi="Times New Roman" w:cs="Times New Roman"/>
          <w:bCs/>
          <w:color w:val="000000"/>
          <w:sz w:val="24"/>
          <w:szCs w:val="24"/>
          <w:lang w:val="ru-RU" w:eastAsia="ru-RU" w:bidi="uk-UA"/>
        </w:rPr>
        <w:t>______________</w:t>
      </w:r>
      <w:r w:rsidR="00EA562B">
        <w:rPr>
          <w:rFonts w:ascii="Times New Roman" w:eastAsia="Times New Roman" w:hAnsi="Times New Roman" w:cs="Times New Roman"/>
          <w:bCs/>
          <w:color w:val="000000"/>
          <w:sz w:val="24"/>
          <w:szCs w:val="24"/>
          <w:lang w:val="ru-RU" w:eastAsia="ru-RU" w:bidi="uk-UA"/>
        </w:rPr>
        <w:t>_______________________________7</w:t>
      </w:r>
    </w:p>
    <w:p w:rsidR="001C1186" w:rsidRPr="00EA562B" w:rsidRDefault="001C1186" w:rsidP="001C1186">
      <w:pPr>
        <w:widowControl w:val="0"/>
        <w:tabs>
          <w:tab w:val="left" w:pos="829"/>
        </w:tabs>
        <w:spacing w:after="0" w:line="240" w:lineRule="auto"/>
        <w:jc w:val="both"/>
        <w:rPr>
          <w:rFonts w:ascii="Times New Roman" w:eastAsia="Times New Roman" w:hAnsi="Times New Roman" w:cs="Times New Roman"/>
          <w:bCs/>
          <w:sz w:val="24"/>
          <w:szCs w:val="24"/>
          <w:lang w:eastAsia="uk-UA" w:bidi="uk-UA"/>
        </w:rPr>
      </w:pPr>
      <w:r w:rsidRPr="00EA562B">
        <w:rPr>
          <w:rFonts w:ascii="Times New Roman" w:eastAsia="Times New Roman" w:hAnsi="Times New Roman" w:cs="Times New Roman"/>
          <w:bCs/>
          <w:color w:val="000000"/>
          <w:sz w:val="24"/>
          <w:szCs w:val="24"/>
          <w:lang w:val="ru-RU" w:eastAsia="ru-RU" w:bidi="uk-UA"/>
        </w:rPr>
        <w:t xml:space="preserve">Тема </w:t>
      </w:r>
      <w:r w:rsidR="00F64AF1" w:rsidRPr="00EA562B">
        <w:rPr>
          <w:rFonts w:ascii="Times New Roman" w:eastAsia="Times New Roman" w:hAnsi="Times New Roman" w:cs="Times New Roman"/>
          <w:bCs/>
          <w:color w:val="000000"/>
          <w:sz w:val="24"/>
          <w:szCs w:val="24"/>
          <w:lang w:val="ru-RU" w:eastAsia="ru-RU" w:bidi="uk-UA"/>
        </w:rPr>
        <w:t>2</w:t>
      </w:r>
      <w:r w:rsidRPr="00EA562B">
        <w:rPr>
          <w:rFonts w:ascii="Times New Roman" w:eastAsia="Times New Roman" w:hAnsi="Times New Roman" w:cs="Times New Roman"/>
          <w:bCs/>
          <w:color w:val="000000"/>
          <w:sz w:val="24"/>
          <w:szCs w:val="24"/>
          <w:lang w:val="ru-RU" w:eastAsia="ru-RU" w:bidi="uk-UA"/>
        </w:rPr>
        <w:t xml:space="preserve">. </w:t>
      </w:r>
      <w:r w:rsidRPr="00EA562B">
        <w:rPr>
          <w:rFonts w:ascii="Times New Roman" w:eastAsia="Times New Roman" w:hAnsi="Times New Roman" w:cs="Times New Roman"/>
          <w:bCs/>
          <w:sz w:val="24"/>
          <w:szCs w:val="24"/>
          <w:lang w:eastAsia="uk-UA" w:bidi="uk-UA"/>
        </w:rPr>
        <w:t xml:space="preserve">Дослідження розчинності харчових </w:t>
      </w:r>
    </w:p>
    <w:p w:rsidR="001C1186" w:rsidRPr="00EA562B" w:rsidRDefault="001C1186" w:rsidP="001C1186">
      <w:pPr>
        <w:widowControl w:val="0"/>
        <w:tabs>
          <w:tab w:val="left" w:pos="829"/>
        </w:tabs>
        <w:spacing w:after="0" w:line="240" w:lineRule="auto"/>
        <w:jc w:val="both"/>
        <w:rPr>
          <w:rFonts w:ascii="Times New Roman" w:eastAsia="Times New Roman" w:hAnsi="Times New Roman" w:cs="Times New Roman"/>
          <w:bCs/>
          <w:sz w:val="24"/>
          <w:szCs w:val="24"/>
          <w:lang w:eastAsia="uk-UA" w:bidi="uk-UA"/>
        </w:rPr>
      </w:pPr>
      <w:r w:rsidRPr="00EA562B">
        <w:rPr>
          <w:rFonts w:ascii="Times New Roman" w:eastAsia="Times New Roman" w:hAnsi="Times New Roman" w:cs="Times New Roman"/>
          <w:bCs/>
          <w:sz w:val="24"/>
          <w:szCs w:val="24"/>
          <w:lang w:eastAsia="uk-UA" w:bidi="uk-UA"/>
        </w:rPr>
        <w:t>барвників  ________________________________</w:t>
      </w:r>
      <w:r w:rsidR="00EA562B">
        <w:rPr>
          <w:rFonts w:ascii="Times New Roman" w:eastAsia="Times New Roman" w:hAnsi="Times New Roman" w:cs="Times New Roman"/>
          <w:bCs/>
          <w:sz w:val="24"/>
          <w:szCs w:val="24"/>
          <w:lang w:eastAsia="uk-UA" w:bidi="uk-UA"/>
        </w:rPr>
        <w:t>______________________________ 10</w:t>
      </w:r>
    </w:p>
    <w:p w:rsidR="001C1186" w:rsidRPr="00EA562B" w:rsidRDefault="001C1186" w:rsidP="001C1186">
      <w:pPr>
        <w:widowControl w:val="0"/>
        <w:tabs>
          <w:tab w:val="left" w:pos="829"/>
        </w:tabs>
        <w:spacing w:after="0" w:line="240" w:lineRule="auto"/>
        <w:jc w:val="both"/>
        <w:rPr>
          <w:rFonts w:ascii="Times New Roman" w:eastAsia="Times New Roman" w:hAnsi="Times New Roman" w:cs="Times New Roman"/>
          <w:bCs/>
          <w:sz w:val="24"/>
          <w:szCs w:val="24"/>
          <w:lang w:eastAsia="uk-UA" w:bidi="uk-UA"/>
        </w:rPr>
      </w:pPr>
      <w:r w:rsidRPr="00EA562B">
        <w:rPr>
          <w:rFonts w:ascii="Times New Roman" w:eastAsia="Times New Roman" w:hAnsi="Times New Roman" w:cs="Times New Roman"/>
          <w:bCs/>
          <w:color w:val="000000"/>
          <w:sz w:val="24"/>
          <w:szCs w:val="24"/>
          <w:lang w:val="ru-RU" w:eastAsia="ru-RU" w:bidi="uk-UA"/>
        </w:rPr>
        <w:t xml:space="preserve">Тема </w:t>
      </w:r>
      <w:r w:rsidR="00F64AF1" w:rsidRPr="00EA562B">
        <w:rPr>
          <w:rFonts w:ascii="Times New Roman" w:eastAsia="Times New Roman" w:hAnsi="Times New Roman" w:cs="Times New Roman"/>
          <w:bCs/>
          <w:color w:val="000000"/>
          <w:sz w:val="24"/>
          <w:szCs w:val="24"/>
          <w:lang w:val="ru-RU" w:eastAsia="ru-RU" w:bidi="uk-UA"/>
        </w:rPr>
        <w:t>3</w:t>
      </w:r>
      <w:r w:rsidRPr="00EA562B">
        <w:rPr>
          <w:rFonts w:ascii="Times New Roman" w:eastAsia="Times New Roman" w:hAnsi="Times New Roman" w:cs="Times New Roman"/>
          <w:bCs/>
          <w:color w:val="000000"/>
          <w:sz w:val="24"/>
          <w:szCs w:val="24"/>
          <w:lang w:val="ru-RU" w:eastAsia="ru-RU" w:bidi="uk-UA"/>
        </w:rPr>
        <w:t xml:space="preserve">. </w:t>
      </w:r>
      <w:r w:rsidRPr="00EA562B">
        <w:rPr>
          <w:rFonts w:ascii="Times New Roman" w:eastAsia="Times New Roman" w:hAnsi="Times New Roman" w:cs="Times New Roman"/>
          <w:bCs/>
          <w:sz w:val="24"/>
          <w:szCs w:val="24"/>
          <w:lang w:eastAsia="uk-UA" w:bidi="uk-UA"/>
        </w:rPr>
        <w:t xml:space="preserve">Дослідження впливу фізико-хімічних </w:t>
      </w:r>
    </w:p>
    <w:p w:rsidR="001C1186" w:rsidRPr="00EA562B" w:rsidRDefault="001C1186" w:rsidP="001C1186">
      <w:pPr>
        <w:widowControl w:val="0"/>
        <w:tabs>
          <w:tab w:val="left" w:pos="829"/>
        </w:tabs>
        <w:spacing w:after="0" w:line="240" w:lineRule="auto"/>
        <w:jc w:val="both"/>
        <w:rPr>
          <w:rFonts w:ascii="Times New Roman" w:eastAsia="Times New Roman" w:hAnsi="Times New Roman" w:cs="Times New Roman"/>
          <w:bCs/>
          <w:sz w:val="24"/>
          <w:szCs w:val="24"/>
          <w:lang w:eastAsia="uk-UA" w:bidi="uk-UA"/>
        </w:rPr>
      </w:pPr>
      <w:r w:rsidRPr="00EA562B">
        <w:rPr>
          <w:rFonts w:ascii="Times New Roman" w:eastAsia="Times New Roman" w:hAnsi="Times New Roman" w:cs="Times New Roman"/>
          <w:bCs/>
          <w:sz w:val="24"/>
          <w:szCs w:val="24"/>
          <w:lang w:eastAsia="uk-UA" w:bidi="uk-UA"/>
        </w:rPr>
        <w:t xml:space="preserve">факторів на індикаторні властивості </w:t>
      </w:r>
    </w:p>
    <w:p w:rsidR="001C1186" w:rsidRPr="00EA562B" w:rsidRDefault="001C1186" w:rsidP="001C1186">
      <w:pPr>
        <w:widowControl w:val="0"/>
        <w:tabs>
          <w:tab w:val="left" w:pos="829"/>
        </w:tabs>
        <w:spacing w:after="0" w:line="240" w:lineRule="auto"/>
        <w:jc w:val="both"/>
        <w:rPr>
          <w:rFonts w:ascii="Times New Roman" w:eastAsia="Times New Roman" w:hAnsi="Times New Roman" w:cs="Times New Roman"/>
          <w:bCs/>
          <w:sz w:val="24"/>
          <w:szCs w:val="24"/>
          <w:lang w:eastAsia="uk-UA" w:bidi="uk-UA"/>
        </w:rPr>
      </w:pPr>
      <w:r w:rsidRPr="00EA562B">
        <w:rPr>
          <w:rFonts w:ascii="Times New Roman" w:eastAsia="Times New Roman" w:hAnsi="Times New Roman" w:cs="Times New Roman"/>
          <w:bCs/>
          <w:sz w:val="24"/>
          <w:szCs w:val="24"/>
          <w:lang w:eastAsia="uk-UA" w:bidi="uk-UA"/>
        </w:rPr>
        <w:t xml:space="preserve">та </w:t>
      </w:r>
      <w:proofErr w:type="spellStart"/>
      <w:r w:rsidRPr="00EA562B">
        <w:rPr>
          <w:rFonts w:ascii="Times New Roman" w:eastAsia="Times New Roman" w:hAnsi="Times New Roman" w:cs="Times New Roman"/>
          <w:bCs/>
          <w:sz w:val="24"/>
          <w:szCs w:val="24"/>
          <w:lang w:eastAsia="uk-UA" w:bidi="uk-UA"/>
        </w:rPr>
        <w:t>колометричні</w:t>
      </w:r>
      <w:proofErr w:type="spellEnd"/>
      <w:r w:rsidRPr="00EA562B">
        <w:rPr>
          <w:rFonts w:ascii="Times New Roman" w:eastAsia="Times New Roman" w:hAnsi="Times New Roman" w:cs="Times New Roman"/>
          <w:bCs/>
          <w:sz w:val="24"/>
          <w:szCs w:val="24"/>
          <w:lang w:eastAsia="uk-UA" w:bidi="uk-UA"/>
        </w:rPr>
        <w:t xml:space="preserve"> показники натуральних </w:t>
      </w:r>
    </w:p>
    <w:p w:rsidR="001C1186" w:rsidRPr="00EA562B" w:rsidRDefault="001C1186" w:rsidP="001C1186">
      <w:pPr>
        <w:widowControl w:val="0"/>
        <w:tabs>
          <w:tab w:val="left" w:pos="829"/>
        </w:tabs>
        <w:spacing w:after="0" w:line="240" w:lineRule="auto"/>
        <w:jc w:val="both"/>
        <w:rPr>
          <w:rFonts w:ascii="Times New Roman" w:eastAsia="Times New Roman" w:hAnsi="Times New Roman" w:cs="Times New Roman"/>
          <w:bCs/>
          <w:sz w:val="24"/>
          <w:szCs w:val="24"/>
          <w:lang w:eastAsia="uk-UA" w:bidi="uk-UA"/>
        </w:rPr>
      </w:pPr>
      <w:r w:rsidRPr="00EA562B">
        <w:rPr>
          <w:rFonts w:ascii="Times New Roman" w:eastAsia="Times New Roman" w:hAnsi="Times New Roman" w:cs="Times New Roman"/>
          <w:bCs/>
          <w:sz w:val="24"/>
          <w:szCs w:val="24"/>
          <w:lang w:eastAsia="uk-UA" w:bidi="uk-UA"/>
        </w:rPr>
        <w:t>харчових барвників  _____________________________________________________</w:t>
      </w:r>
      <w:r w:rsidR="00EA562B">
        <w:rPr>
          <w:rFonts w:ascii="Times New Roman" w:eastAsia="Times New Roman" w:hAnsi="Times New Roman" w:cs="Times New Roman"/>
          <w:bCs/>
          <w:sz w:val="24"/>
          <w:szCs w:val="24"/>
          <w:lang w:eastAsia="uk-UA" w:bidi="uk-UA"/>
        </w:rPr>
        <w:t>_13</w:t>
      </w:r>
    </w:p>
    <w:p w:rsidR="0056763C" w:rsidRPr="00EA562B" w:rsidRDefault="00F64AF1" w:rsidP="00F64AF1">
      <w:pPr>
        <w:spacing w:after="0" w:line="240" w:lineRule="auto"/>
        <w:rPr>
          <w:rFonts w:ascii="Times New Roman" w:eastAsia="Times New Roman" w:hAnsi="Times New Roman" w:cs="Times New Roman"/>
          <w:bCs/>
          <w:color w:val="000000"/>
          <w:sz w:val="24"/>
          <w:szCs w:val="24"/>
          <w:lang w:eastAsia="uk-UA" w:bidi="uk-UA"/>
        </w:rPr>
      </w:pPr>
      <w:r w:rsidRPr="00EA562B">
        <w:rPr>
          <w:rFonts w:ascii="Times New Roman" w:eastAsia="Times New Roman" w:hAnsi="Times New Roman" w:cs="Times New Roman"/>
          <w:bCs/>
          <w:color w:val="000000"/>
          <w:sz w:val="24"/>
          <w:szCs w:val="24"/>
          <w:lang w:val="ru-RU" w:eastAsia="ru-RU" w:bidi="uk-UA"/>
        </w:rPr>
        <w:t>Тема 4.</w:t>
      </w:r>
      <w:r w:rsidRPr="00EA562B">
        <w:rPr>
          <w:rFonts w:ascii="Times New Roman" w:hAnsi="Times New Roman" w:cs="Times New Roman"/>
          <w:sz w:val="24"/>
          <w:szCs w:val="24"/>
        </w:rPr>
        <w:t xml:space="preserve"> </w:t>
      </w:r>
      <w:r w:rsidRPr="00EA562B">
        <w:rPr>
          <w:rFonts w:ascii="Times New Roman" w:eastAsia="Times New Roman" w:hAnsi="Times New Roman" w:cs="Times New Roman"/>
          <w:bCs/>
          <w:color w:val="000000"/>
          <w:sz w:val="24"/>
          <w:szCs w:val="24"/>
          <w:lang w:eastAsia="uk-UA" w:bidi="uk-UA"/>
        </w:rPr>
        <w:t>Визначення</w:t>
      </w:r>
      <w:r w:rsidR="00854740" w:rsidRPr="00EA562B">
        <w:rPr>
          <w:rFonts w:ascii="Times New Roman" w:eastAsia="Times New Roman" w:hAnsi="Times New Roman" w:cs="Times New Roman"/>
          <w:bCs/>
          <w:color w:val="000000"/>
          <w:sz w:val="24"/>
          <w:szCs w:val="24"/>
          <w:lang w:eastAsia="uk-UA" w:bidi="uk-UA"/>
        </w:rPr>
        <w:t xml:space="preserve"> харчових </w:t>
      </w:r>
    </w:p>
    <w:p w:rsidR="00854740" w:rsidRPr="00EA562B" w:rsidRDefault="00854740" w:rsidP="00F64AF1">
      <w:pPr>
        <w:spacing w:after="0" w:line="240" w:lineRule="auto"/>
        <w:rPr>
          <w:rFonts w:ascii="Times New Roman" w:eastAsia="Times New Roman" w:hAnsi="Times New Roman" w:cs="Times New Roman"/>
          <w:bCs/>
          <w:color w:val="000000"/>
          <w:sz w:val="24"/>
          <w:szCs w:val="24"/>
          <w:lang w:eastAsia="uk-UA" w:bidi="uk-UA"/>
        </w:rPr>
      </w:pPr>
      <w:r w:rsidRPr="00EA562B">
        <w:rPr>
          <w:rFonts w:ascii="Times New Roman" w:eastAsia="Times New Roman" w:hAnsi="Times New Roman" w:cs="Times New Roman"/>
          <w:bCs/>
          <w:color w:val="000000"/>
          <w:sz w:val="24"/>
          <w:szCs w:val="24"/>
          <w:lang w:eastAsia="uk-UA" w:bidi="uk-UA"/>
        </w:rPr>
        <w:t xml:space="preserve">добавок, які регулюють консистенцію </w:t>
      </w:r>
    </w:p>
    <w:p w:rsidR="0056763C" w:rsidRPr="00EA562B" w:rsidRDefault="00854740" w:rsidP="0056763C">
      <w:pPr>
        <w:spacing w:after="0" w:line="240" w:lineRule="auto"/>
        <w:rPr>
          <w:rFonts w:ascii="Times New Roman" w:eastAsia="Times New Roman" w:hAnsi="Times New Roman" w:cs="Times New Roman"/>
          <w:bCs/>
          <w:color w:val="000000"/>
          <w:sz w:val="24"/>
          <w:szCs w:val="24"/>
          <w:lang w:eastAsia="uk-UA" w:bidi="uk-UA"/>
        </w:rPr>
      </w:pPr>
      <w:r w:rsidRPr="00EA562B">
        <w:rPr>
          <w:rFonts w:ascii="Times New Roman" w:eastAsia="Times New Roman" w:hAnsi="Times New Roman" w:cs="Times New Roman"/>
          <w:bCs/>
          <w:color w:val="000000"/>
          <w:sz w:val="24"/>
          <w:szCs w:val="24"/>
          <w:lang w:eastAsia="uk-UA" w:bidi="uk-UA"/>
        </w:rPr>
        <w:t xml:space="preserve">розчинності харчових добавок, </w:t>
      </w:r>
    </w:p>
    <w:p w:rsidR="0056763C" w:rsidRPr="00EA562B" w:rsidRDefault="00854740" w:rsidP="0056763C">
      <w:pPr>
        <w:spacing w:after="0" w:line="240" w:lineRule="auto"/>
        <w:rPr>
          <w:rFonts w:ascii="Times New Roman" w:eastAsia="Times New Roman" w:hAnsi="Times New Roman" w:cs="Times New Roman"/>
          <w:bCs/>
          <w:color w:val="000000"/>
          <w:sz w:val="24"/>
          <w:szCs w:val="24"/>
          <w:lang w:eastAsia="uk-UA" w:bidi="uk-UA"/>
        </w:rPr>
      </w:pPr>
      <w:r w:rsidRPr="00EA562B">
        <w:rPr>
          <w:rFonts w:ascii="Times New Roman" w:eastAsia="Times New Roman" w:hAnsi="Times New Roman" w:cs="Times New Roman"/>
          <w:bCs/>
          <w:color w:val="000000"/>
          <w:sz w:val="24"/>
          <w:szCs w:val="24"/>
          <w:lang w:eastAsia="uk-UA" w:bidi="uk-UA"/>
        </w:rPr>
        <w:t>які регулюють консистенцію та</w:t>
      </w:r>
    </w:p>
    <w:p w:rsidR="00F64AF1" w:rsidRPr="00EA562B" w:rsidRDefault="00854740" w:rsidP="0056763C">
      <w:pPr>
        <w:spacing w:after="0" w:line="240" w:lineRule="auto"/>
        <w:rPr>
          <w:rFonts w:ascii="Times New Roman" w:eastAsia="Times New Roman" w:hAnsi="Times New Roman" w:cs="Times New Roman"/>
          <w:bCs/>
          <w:color w:val="000000"/>
          <w:sz w:val="24"/>
          <w:szCs w:val="24"/>
          <w:lang w:eastAsia="uk-UA" w:bidi="uk-UA"/>
        </w:rPr>
      </w:pPr>
      <w:r w:rsidRPr="00EA562B">
        <w:rPr>
          <w:rFonts w:ascii="Times New Roman" w:eastAsia="Times New Roman" w:hAnsi="Times New Roman" w:cs="Times New Roman"/>
          <w:bCs/>
          <w:color w:val="000000"/>
          <w:sz w:val="24"/>
          <w:szCs w:val="24"/>
          <w:lang w:eastAsia="uk-UA" w:bidi="uk-UA"/>
        </w:rPr>
        <w:t xml:space="preserve">їх функціональні </w:t>
      </w:r>
      <w:proofErr w:type="spellStart"/>
      <w:r w:rsidRPr="00EA562B">
        <w:rPr>
          <w:rFonts w:ascii="Times New Roman" w:eastAsia="Times New Roman" w:hAnsi="Times New Roman" w:cs="Times New Roman"/>
          <w:bCs/>
          <w:color w:val="000000"/>
          <w:sz w:val="24"/>
          <w:szCs w:val="24"/>
          <w:lang w:eastAsia="uk-UA" w:bidi="uk-UA"/>
        </w:rPr>
        <w:t>властивості</w:t>
      </w:r>
      <w:r w:rsidR="0056763C" w:rsidRPr="00EA562B">
        <w:rPr>
          <w:rFonts w:ascii="Times New Roman" w:eastAsia="Times New Roman" w:hAnsi="Times New Roman" w:cs="Times New Roman"/>
          <w:bCs/>
          <w:color w:val="000000"/>
          <w:sz w:val="24"/>
          <w:szCs w:val="24"/>
          <w:lang w:eastAsia="uk-UA" w:bidi="uk-UA"/>
        </w:rPr>
        <w:t>_____________________________________</w:t>
      </w:r>
      <w:proofErr w:type="spellEnd"/>
      <w:r w:rsidR="0056763C" w:rsidRPr="00EA562B">
        <w:rPr>
          <w:rFonts w:ascii="Times New Roman" w:eastAsia="Times New Roman" w:hAnsi="Times New Roman" w:cs="Times New Roman"/>
          <w:bCs/>
          <w:color w:val="000000"/>
          <w:sz w:val="24"/>
          <w:szCs w:val="24"/>
          <w:lang w:eastAsia="uk-UA" w:bidi="uk-UA"/>
        </w:rPr>
        <w:t>____</w:t>
      </w:r>
      <w:r w:rsidR="00EA562B">
        <w:rPr>
          <w:rFonts w:ascii="Times New Roman" w:eastAsia="Times New Roman" w:hAnsi="Times New Roman" w:cs="Times New Roman"/>
          <w:bCs/>
          <w:color w:val="000000"/>
          <w:sz w:val="24"/>
          <w:szCs w:val="24"/>
          <w:lang w:eastAsia="uk-UA" w:bidi="uk-UA"/>
        </w:rPr>
        <w:t>______15</w:t>
      </w:r>
    </w:p>
    <w:p w:rsidR="0056763C" w:rsidRPr="00EA562B" w:rsidRDefault="0056763C" w:rsidP="0056763C">
      <w:pPr>
        <w:spacing w:after="0" w:line="240" w:lineRule="auto"/>
        <w:rPr>
          <w:rFonts w:ascii="Times New Roman" w:eastAsia="Times New Roman" w:hAnsi="Times New Roman" w:cs="Times New Roman"/>
          <w:bCs/>
          <w:sz w:val="24"/>
          <w:szCs w:val="24"/>
          <w:lang w:eastAsia="uk-UA" w:bidi="uk-UA"/>
        </w:rPr>
      </w:pPr>
      <w:r w:rsidRPr="00EA562B">
        <w:rPr>
          <w:rFonts w:ascii="Times New Roman" w:eastAsia="Times New Roman" w:hAnsi="Times New Roman" w:cs="Times New Roman"/>
          <w:bCs/>
          <w:sz w:val="24"/>
          <w:szCs w:val="24"/>
          <w:lang w:eastAsia="uk-UA" w:bidi="uk-UA"/>
        </w:rPr>
        <w:t>Тема  5. Вивчення органолептичних</w:t>
      </w:r>
    </w:p>
    <w:p w:rsidR="0056763C" w:rsidRPr="00EA562B" w:rsidRDefault="0056763C" w:rsidP="0056763C">
      <w:pPr>
        <w:spacing w:after="0" w:line="240" w:lineRule="auto"/>
        <w:rPr>
          <w:rFonts w:ascii="Times New Roman" w:eastAsia="Times New Roman" w:hAnsi="Times New Roman" w:cs="Times New Roman"/>
          <w:bCs/>
          <w:sz w:val="24"/>
          <w:szCs w:val="24"/>
          <w:lang w:eastAsia="uk-UA" w:bidi="uk-UA"/>
        </w:rPr>
      </w:pPr>
      <w:r w:rsidRPr="00EA562B">
        <w:rPr>
          <w:rFonts w:ascii="Times New Roman" w:eastAsia="Times New Roman" w:hAnsi="Times New Roman" w:cs="Times New Roman"/>
          <w:bCs/>
          <w:sz w:val="24"/>
          <w:szCs w:val="24"/>
          <w:lang w:eastAsia="uk-UA" w:bidi="uk-UA"/>
        </w:rPr>
        <w:t xml:space="preserve"> показників </w:t>
      </w:r>
      <w:proofErr w:type="spellStart"/>
      <w:r w:rsidRPr="00EA562B">
        <w:rPr>
          <w:rFonts w:ascii="Times New Roman" w:eastAsia="Times New Roman" w:hAnsi="Times New Roman" w:cs="Times New Roman"/>
          <w:bCs/>
          <w:sz w:val="24"/>
          <w:szCs w:val="24"/>
          <w:lang w:eastAsia="uk-UA" w:bidi="uk-UA"/>
        </w:rPr>
        <w:t>смакоароматичних</w:t>
      </w:r>
      <w:proofErr w:type="spellEnd"/>
      <w:r w:rsidRPr="00EA562B">
        <w:rPr>
          <w:rFonts w:ascii="Times New Roman" w:eastAsia="Times New Roman" w:hAnsi="Times New Roman" w:cs="Times New Roman"/>
          <w:bCs/>
          <w:sz w:val="24"/>
          <w:szCs w:val="24"/>
          <w:lang w:eastAsia="uk-UA" w:bidi="uk-UA"/>
        </w:rPr>
        <w:t xml:space="preserve"> </w:t>
      </w:r>
      <w:proofErr w:type="spellStart"/>
      <w:r w:rsidRPr="00EA562B">
        <w:rPr>
          <w:rFonts w:ascii="Times New Roman" w:eastAsia="Times New Roman" w:hAnsi="Times New Roman" w:cs="Times New Roman"/>
          <w:bCs/>
          <w:sz w:val="24"/>
          <w:szCs w:val="24"/>
          <w:lang w:eastAsia="uk-UA" w:bidi="uk-UA"/>
        </w:rPr>
        <w:t>добавок________</w:t>
      </w:r>
      <w:r w:rsidR="00EA562B">
        <w:rPr>
          <w:rFonts w:ascii="Times New Roman" w:eastAsia="Times New Roman" w:hAnsi="Times New Roman" w:cs="Times New Roman"/>
          <w:bCs/>
          <w:sz w:val="24"/>
          <w:szCs w:val="24"/>
          <w:lang w:eastAsia="uk-UA" w:bidi="uk-UA"/>
        </w:rPr>
        <w:t>________________________</w:t>
      </w:r>
      <w:proofErr w:type="spellEnd"/>
      <w:r w:rsidR="00EA562B">
        <w:rPr>
          <w:rFonts w:ascii="Times New Roman" w:eastAsia="Times New Roman" w:hAnsi="Times New Roman" w:cs="Times New Roman"/>
          <w:bCs/>
          <w:sz w:val="24"/>
          <w:szCs w:val="24"/>
          <w:lang w:eastAsia="uk-UA" w:bidi="uk-UA"/>
        </w:rPr>
        <w:t>______18</w:t>
      </w:r>
    </w:p>
    <w:p w:rsidR="0056763C" w:rsidRPr="00EA562B" w:rsidRDefault="0056763C" w:rsidP="0056763C">
      <w:pPr>
        <w:spacing w:after="0" w:line="240" w:lineRule="auto"/>
        <w:jc w:val="both"/>
        <w:rPr>
          <w:rFonts w:ascii="Times New Roman" w:hAnsi="Times New Roman" w:cs="Times New Roman"/>
          <w:sz w:val="24"/>
          <w:szCs w:val="24"/>
        </w:rPr>
      </w:pPr>
      <w:r w:rsidRPr="00EA562B">
        <w:rPr>
          <w:rFonts w:ascii="Times New Roman" w:hAnsi="Times New Roman" w:cs="Times New Roman"/>
          <w:sz w:val="24"/>
          <w:szCs w:val="24"/>
        </w:rPr>
        <w:t>Завдання для самоконтролю_______________________________________________</w:t>
      </w:r>
      <w:r w:rsidR="00EA562B">
        <w:rPr>
          <w:rFonts w:ascii="Times New Roman" w:hAnsi="Times New Roman" w:cs="Times New Roman"/>
          <w:sz w:val="24"/>
          <w:szCs w:val="24"/>
        </w:rPr>
        <w:t xml:space="preserve"> 20</w:t>
      </w:r>
    </w:p>
    <w:p w:rsidR="003B7FEE" w:rsidRPr="00EA562B" w:rsidRDefault="0056763C" w:rsidP="001C1186">
      <w:pPr>
        <w:spacing w:after="0" w:line="240" w:lineRule="auto"/>
        <w:jc w:val="both"/>
        <w:rPr>
          <w:rFonts w:ascii="Times New Roman" w:hAnsi="Times New Roman" w:cs="Times New Roman"/>
          <w:sz w:val="24"/>
          <w:szCs w:val="24"/>
        </w:rPr>
      </w:pPr>
      <w:r w:rsidRPr="00EA562B">
        <w:rPr>
          <w:rFonts w:ascii="Times New Roman" w:hAnsi="Times New Roman" w:cs="Times New Roman"/>
          <w:sz w:val="24"/>
          <w:szCs w:val="24"/>
        </w:rPr>
        <w:t>Рекомендована література</w:t>
      </w:r>
    </w:p>
    <w:sectPr w:rsidR="003B7FEE" w:rsidRPr="00EA562B" w:rsidSect="005D7492">
      <w:footerReference w:type="default" r:id="rId10"/>
      <w:pgSz w:w="11906" w:h="16838"/>
      <w:pgMar w:top="850" w:right="850" w:bottom="850" w:left="1417"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27E" w:rsidRDefault="000D027E" w:rsidP="00424E84">
      <w:pPr>
        <w:spacing w:after="0" w:line="240" w:lineRule="auto"/>
      </w:pPr>
      <w:r>
        <w:separator/>
      </w:r>
    </w:p>
  </w:endnote>
  <w:endnote w:type="continuationSeparator" w:id="0">
    <w:p w:rsidR="000D027E" w:rsidRDefault="000D027E" w:rsidP="00424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7760327"/>
      <w:docPartObj>
        <w:docPartGallery w:val="Page Numbers (Bottom of Page)"/>
        <w:docPartUnique/>
      </w:docPartObj>
    </w:sdtPr>
    <w:sdtEndPr/>
    <w:sdtContent>
      <w:p w:rsidR="00EA562B" w:rsidRDefault="00EA562B">
        <w:pPr>
          <w:pStyle w:val="a7"/>
          <w:jc w:val="right"/>
        </w:pPr>
        <w:r>
          <w:fldChar w:fldCharType="begin"/>
        </w:r>
        <w:r>
          <w:instrText>PAGE   \* MERGEFORMAT</w:instrText>
        </w:r>
        <w:r>
          <w:fldChar w:fldCharType="separate"/>
        </w:r>
        <w:r w:rsidR="00501565">
          <w:rPr>
            <w:noProof/>
          </w:rPr>
          <w:t>6</w:t>
        </w:r>
        <w:r>
          <w:fldChar w:fldCharType="end"/>
        </w:r>
      </w:p>
    </w:sdtContent>
  </w:sdt>
  <w:p w:rsidR="005D7492" w:rsidRDefault="005D749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27E" w:rsidRDefault="000D027E" w:rsidP="00424E84">
      <w:pPr>
        <w:spacing w:after="0" w:line="240" w:lineRule="auto"/>
      </w:pPr>
      <w:r>
        <w:separator/>
      </w:r>
    </w:p>
  </w:footnote>
  <w:footnote w:type="continuationSeparator" w:id="0">
    <w:p w:rsidR="000D027E" w:rsidRDefault="000D027E" w:rsidP="00424E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2E22"/>
    <w:multiLevelType w:val="multilevel"/>
    <w:tmpl w:val="35B270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A43DDD"/>
    <w:multiLevelType w:val="multilevel"/>
    <w:tmpl w:val="27D0D8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A11801"/>
    <w:multiLevelType w:val="multilevel"/>
    <w:tmpl w:val="4906FB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422F39"/>
    <w:multiLevelType w:val="multilevel"/>
    <w:tmpl w:val="CD8AB2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8521FA"/>
    <w:multiLevelType w:val="multilevel"/>
    <w:tmpl w:val="6EC4AC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DF13A9"/>
    <w:multiLevelType w:val="multilevel"/>
    <w:tmpl w:val="C77465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39110A"/>
    <w:multiLevelType w:val="multilevel"/>
    <w:tmpl w:val="B5E8F8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934401"/>
    <w:multiLevelType w:val="multilevel"/>
    <w:tmpl w:val="2B8AAC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5F6580"/>
    <w:multiLevelType w:val="multilevel"/>
    <w:tmpl w:val="34E6AD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8611FA"/>
    <w:multiLevelType w:val="multilevel"/>
    <w:tmpl w:val="A8DA67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9742AD"/>
    <w:multiLevelType w:val="multilevel"/>
    <w:tmpl w:val="77489E7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AD3843"/>
    <w:multiLevelType w:val="multilevel"/>
    <w:tmpl w:val="5742DA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EA7808"/>
    <w:multiLevelType w:val="multilevel"/>
    <w:tmpl w:val="5A70FF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9757BE8"/>
    <w:multiLevelType w:val="multilevel"/>
    <w:tmpl w:val="A0B6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844B4F"/>
    <w:multiLevelType w:val="multilevel"/>
    <w:tmpl w:val="9C306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2A19CA"/>
    <w:multiLevelType w:val="multilevel"/>
    <w:tmpl w:val="3BA23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EAF0C2E"/>
    <w:multiLevelType w:val="multilevel"/>
    <w:tmpl w:val="015A2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4455E5A"/>
    <w:multiLevelType w:val="multilevel"/>
    <w:tmpl w:val="E0D4E3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28595F"/>
    <w:multiLevelType w:val="multilevel"/>
    <w:tmpl w:val="DA8CE7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9092EB3"/>
    <w:multiLevelType w:val="multilevel"/>
    <w:tmpl w:val="7F30E2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5766A0A"/>
    <w:multiLevelType w:val="multilevel"/>
    <w:tmpl w:val="A58C87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F0D33B1"/>
    <w:multiLevelType w:val="multilevel"/>
    <w:tmpl w:val="916091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1EA23BD"/>
    <w:multiLevelType w:val="multilevel"/>
    <w:tmpl w:val="807C95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4525CC5"/>
    <w:multiLevelType w:val="multilevel"/>
    <w:tmpl w:val="66E601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4960F5C"/>
    <w:multiLevelType w:val="multilevel"/>
    <w:tmpl w:val="D1C2A64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6592A3B"/>
    <w:multiLevelType w:val="multilevel"/>
    <w:tmpl w:val="BF48CF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9692043"/>
    <w:multiLevelType w:val="multilevel"/>
    <w:tmpl w:val="DA9E98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A3F36F1"/>
    <w:multiLevelType w:val="multilevel"/>
    <w:tmpl w:val="E7EA93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CA46C52"/>
    <w:multiLevelType w:val="multilevel"/>
    <w:tmpl w:val="C172A9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5"/>
  </w:num>
  <w:num w:numId="3">
    <w:abstractNumId w:val="28"/>
  </w:num>
  <w:num w:numId="4">
    <w:abstractNumId w:val="1"/>
  </w:num>
  <w:num w:numId="5">
    <w:abstractNumId w:val="16"/>
  </w:num>
  <w:num w:numId="6">
    <w:abstractNumId w:val="25"/>
  </w:num>
  <w:num w:numId="7">
    <w:abstractNumId w:val="9"/>
  </w:num>
  <w:num w:numId="8">
    <w:abstractNumId w:val="19"/>
  </w:num>
  <w:num w:numId="9">
    <w:abstractNumId w:val="11"/>
  </w:num>
  <w:num w:numId="10">
    <w:abstractNumId w:val="7"/>
  </w:num>
  <w:num w:numId="11">
    <w:abstractNumId w:val="3"/>
  </w:num>
  <w:num w:numId="12">
    <w:abstractNumId w:val="18"/>
  </w:num>
  <w:num w:numId="13">
    <w:abstractNumId w:val="27"/>
  </w:num>
  <w:num w:numId="14">
    <w:abstractNumId w:val="5"/>
  </w:num>
  <w:num w:numId="15">
    <w:abstractNumId w:val="13"/>
  </w:num>
  <w:num w:numId="16">
    <w:abstractNumId w:val="20"/>
  </w:num>
  <w:num w:numId="17">
    <w:abstractNumId w:val="26"/>
  </w:num>
  <w:num w:numId="18">
    <w:abstractNumId w:val="17"/>
  </w:num>
  <w:num w:numId="19">
    <w:abstractNumId w:val="24"/>
  </w:num>
  <w:num w:numId="20">
    <w:abstractNumId w:val="8"/>
  </w:num>
  <w:num w:numId="21">
    <w:abstractNumId w:val="12"/>
  </w:num>
  <w:num w:numId="22">
    <w:abstractNumId w:val="6"/>
  </w:num>
  <w:num w:numId="23">
    <w:abstractNumId w:val="21"/>
  </w:num>
  <w:num w:numId="24">
    <w:abstractNumId w:val="4"/>
  </w:num>
  <w:num w:numId="25">
    <w:abstractNumId w:val="0"/>
  </w:num>
  <w:num w:numId="26">
    <w:abstractNumId w:val="23"/>
  </w:num>
  <w:num w:numId="27">
    <w:abstractNumId w:val="14"/>
  </w:num>
  <w:num w:numId="28">
    <w:abstractNumId w:val="2"/>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CF2"/>
    <w:rsid w:val="00004CF2"/>
    <w:rsid w:val="000D027E"/>
    <w:rsid w:val="000D7629"/>
    <w:rsid w:val="000F3464"/>
    <w:rsid w:val="001A7F38"/>
    <w:rsid w:val="001C1186"/>
    <w:rsid w:val="00211C11"/>
    <w:rsid w:val="002663AB"/>
    <w:rsid w:val="002731FC"/>
    <w:rsid w:val="0036507F"/>
    <w:rsid w:val="003B4A3A"/>
    <w:rsid w:val="003B7FEE"/>
    <w:rsid w:val="00424E84"/>
    <w:rsid w:val="00491B7D"/>
    <w:rsid w:val="00501565"/>
    <w:rsid w:val="00566E99"/>
    <w:rsid w:val="0056763C"/>
    <w:rsid w:val="005C3EF6"/>
    <w:rsid w:val="005D7492"/>
    <w:rsid w:val="00854740"/>
    <w:rsid w:val="008D3BC8"/>
    <w:rsid w:val="00A41A3D"/>
    <w:rsid w:val="00CC692E"/>
    <w:rsid w:val="00DC2CEB"/>
    <w:rsid w:val="00E51E64"/>
    <w:rsid w:val="00EA562B"/>
    <w:rsid w:val="00ED7BE7"/>
    <w:rsid w:val="00EF7CF5"/>
    <w:rsid w:val="00F64AF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1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a4"/>
    <w:rsid w:val="00CC692E"/>
    <w:rPr>
      <w:rFonts w:ascii="Times New Roman" w:eastAsia="Times New Roman" w:hAnsi="Times New Roman" w:cs="Times New Roman"/>
      <w:sz w:val="26"/>
      <w:szCs w:val="26"/>
    </w:rPr>
  </w:style>
  <w:style w:type="character" w:customStyle="1" w:styleId="2">
    <w:name w:val="Заголовок №2_"/>
    <w:basedOn w:val="a0"/>
    <w:link w:val="20"/>
    <w:rsid w:val="00CC692E"/>
    <w:rPr>
      <w:rFonts w:ascii="Times New Roman" w:eastAsia="Times New Roman" w:hAnsi="Times New Roman" w:cs="Times New Roman"/>
      <w:b/>
      <w:bCs/>
      <w:sz w:val="26"/>
      <w:szCs w:val="26"/>
    </w:rPr>
  </w:style>
  <w:style w:type="paragraph" w:customStyle="1" w:styleId="a4">
    <w:name w:val="Основной текст"/>
    <w:basedOn w:val="a"/>
    <w:link w:val="a3"/>
    <w:rsid w:val="00CC692E"/>
    <w:pPr>
      <w:widowControl w:val="0"/>
      <w:spacing w:after="0" w:line="259" w:lineRule="auto"/>
      <w:ind w:firstLine="400"/>
    </w:pPr>
    <w:rPr>
      <w:rFonts w:ascii="Times New Roman" w:eastAsia="Times New Roman" w:hAnsi="Times New Roman" w:cs="Times New Roman"/>
      <w:sz w:val="26"/>
      <w:szCs w:val="26"/>
    </w:rPr>
  </w:style>
  <w:style w:type="paragraph" w:customStyle="1" w:styleId="20">
    <w:name w:val="Заголовок №2"/>
    <w:basedOn w:val="a"/>
    <w:link w:val="2"/>
    <w:rsid w:val="00CC692E"/>
    <w:pPr>
      <w:widowControl w:val="0"/>
      <w:spacing w:after="220" w:line="259" w:lineRule="auto"/>
      <w:jc w:val="center"/>
      <w:outlineLvl w:val="1"/>
    </w:pPr>
    <w:rPr>
      <w:rFonts w:ascii="Times New Roman" w:eastAsia="Times New Roman" w:hAnsi="Times New Roman" w:cs="Times New Roman"/>
      <w:b/>
      <w:bCs/>
      <w:sz w:val="26"/>
      <w:szCs w:val="26"/>
    </w:rPr>
  </w:style>
  <w:style w:type="character" w:customStyle="1" w:styleId="1">
    <w:name w:val="Заголовок №1_"/>
    <w:basedOn w:val="a0"/>
    <w:link w:val="10"/>
    <w:rsid w:val="00A41A3D"/>
    <w:rPr>
      <w:rFonts w:ascii="Times New Roman" w:eastAsia="Times New Roman" w:hAnsi="Times New Roman" w:cs="Times New Roman"/>
      <w:b/>
      <w:bCs/>
      <w:sz w:val="32"/>
      <w:szCs w:val="32"/>
      <w:lang w:val="ru-RU" w:eastAsia="ru-RU" w:bidi="ru-RU"/>
    </w:rPr>
  </w:style>
  <w:style w:type="paragraph" w:customStyle="1" w:styleId="10">
    <w:name w:val="Заголовок №1"/>
    <w:basedOn w:val="a"/>
    <w:link w:val="1"/>
    <w:rsid w:val="00A41A3D"/>
    <w:pPr>
      <w:widowControl w:val="0"/>
      <w:spacing w:after="320" w:line="240" w:lineRule="auto"/>
      <w:jc w:val="center"/>
      <w:outlineLvl w:val="0"/>
    </w:pPr>
    <w:rPr>
      <w:rFonts w:ascii="Times New Roman" w:eastAsia="Times New Roman" w:hAnsi="Times New Roman" w:cs="Times New Roman"/>
      <w:b/>
      <w:bCs/>
      <w:sz w:val="32"/>
      <w:szCs w:val="32"/>
      <w:lang w:val="ru-RU" w:eastAsia="ru-RU" w:bidi="ru-RU"/>
    </w:rPr>
  </w:style>
  <w:style w:type="paragraph" w:styleId="a5">
    <w:name w:val="header"/>
    <w:basedOn w:val="a"/>
    <w:link w:val="a6"/>
    <w:uiPriority w:val="99"/>
    <w:unhideWhenUsed/>
    <w:rsid w:val="00424E84"/>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424E84"/>
  </w:style>
  <w:style w:type="paragraph" w:styleId="a7">
    <w:name w:val="footer"/>
    <w:basedOn w:val="a"/>
    <w:link w:val="a8"/>
    <w:uiPriority w:val="99"/>
    <w:unhideWhenUsed/>
    <w:rsid w:val="00424E84"/>
    <w:pPr>
      <w:tabs>
        <w:tab w:val="center" w:pos="4819"/>
        <w:tab w:val="right" w:pos="9639"/>
      </w:tabs>
      <w:spacing w:after="0" w:line="240" w:lineRule="auto"/>
    </w:pPr>
  </w:style>
  <w:style w:type="character" w:customStyle="1" w:styleId="a8">
    <w:name w:val="Нижній колонтитул Знак"/>
    <w:basedOn w:val="a0"/>
    <w:link w:val="a7"/>
    <w:uiPriority w:val="99"/>
    <w:rsid w:val="00424E84"/>
  </w:style>
  <w:style w:type="paragraph" w:styleId="a9">
    <w:name w:val="Balloon Text"/>
    <w:basedOn w:val="a"/>
    <w:link w:val="aa"/>
    <w:uiPriority w:val="99"/>
    <w:semiHidden/>
    <w:unhideWhenUsed/>
    <w:rsid w:val="00501565"/>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5015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1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a4"/>
    <w:rsid w:val="00CC692E"/>
    <w:rPr>
      <w:rFonts w:ascii="Times New Roman" w:eastAsia="Times New Roman" w:hAnsi="Times New Roman" w:cs="Times New Roman"/>
      <w:sz w:val="26"/>
      <w:szCs w:val="26"/>
    </w:rPr>
  </w:style>
  <w:style w:type="character" w:customStyle="1" w:styleId="2">
    <w:name w:val="Заголовок №2_"/>
    <w:basedOn w:val="a0"/>
    <w:link w:val="20"/>
    <w:rsid w:val="00CC692E"/>
    <w:rPr>
      <w:rFonts w:ascii="Times New Roman" w:eastAsia="Times New Roman" w:hAnsi="Times New Roman" w:cs="Times New Roman"/>
      <w:b/>
      <w:bCs/>
      <w:sz w:val="26"/>
      <w:szCs w:val="26"/>
    </w:rPr>
  </w:style>
  <w:style w:type="paragraph" w:customStyle="1" w:styleId="a4">
    <w:name w:val="Основной текст"/>
    <w:basedOn w:val="a"/>
    <w:link w:val="a3"/>
    <w:rsid w:val="00CC692E"/>
    <w:pPr>
      <w:widowControl w:val="0"/>
      <w:spacing w:after="0" w:line="259" w:lineRule="auto"/>
      <w:ind w:firstLine="400"/>
    </w:pPr>
    <w:rPr>
      <w:rFonts w:ascii="Times New Roman" w:eastAsia="Times New Roman" w:hAnsi="Times New Roman" w:cs="Times New Roman"/>
      <w:sz w:val="26"/>
      <w:szCs w:val="26"/>
    </w:rPr>
  </w:style>
  <w:style w:type="paragraph" w:customStyle="1" w:styleId="20">
    <w:name w:val="Заголовок №2"/>
    <w:basedOn w:val="a"/>
    <w:link w:val="2"/>
    <w:rsid w:val="00CC692E"/>
    <w:pPr>
      <w:widowControl w:val="0"/>
      <w:spacing w:after="220" w:line="259" w:lineRule="auto"/>
      <w:jc w:val="center"/>
      <w:outlineLvl w:val="1"/>
    </w:pPr>
    <w:rPr>
      <w:rFonts w:ascii="Times New Roman" w:eastAsia="Times New Roman" w:hAnsi="Times New Roman" w:cs="Times New Roman"/>
      <w:b/>
      <w:bCs/>
      <w:sz w:val="26"/>
      <w:szCs w:val="26"/>
    </w:rPr>
  </w:style>
  <w:style w:type="character" w:customStyle="1" w:styleId="1">
    <w:name w:val="Заголовок №1_"/>
    <w:basedOn w:val="a0"/>
    <w:link w:val="10"/>
    <w:rsid w:val="00A41A3D"/>
    <w:rPr>
      <w:rFonts w:ascii="Times New Roman" w:eastAsia="Times New Roman" w:hAnsi="Times New Roman" w:cs="Times New Roman"/>
      <w:b/>
      <w:bCs/>
      <w:sz w:val="32"/>
      <w:szCs w:val="32"/>
      <w:lang w:val="ru-RU" w:eastAsia="ru-RU" w:bidi="ru-RU"/>
    </w:rPr>
  </w:style>
  <w:style w:type="paragraph" w:customStyle="1" w:styleId="10">
    <w:name w:val="Заголовок №1"/>
    <w:basedOn w:val="a"/>
    <w:link w:val="1"/>
    <w:rsid w:val="00A41A3D"/>
    <w:pPr>
      <w:widowControl w:val="0"/>
      <w:spacing w:after="320" w:line="240" w:lineRule="auto"/>
      <w:jc w:val="center"/>
      <w:outlineLvl w:val="0"/>
    </w:pPr>
    <w:rPr>
      <w:rFonts w:ascii="Times New Roman" w:eastAsia="Times New Roman" w:hAnsi="Times New Roman" w:cs="Times New Roman"/>
      <w:b/>
      <w:bCs/>
      <w:sz w:val="32"/>
      <w:szCs w:val="32"/>
      <w:lang w:val="ru-RU" w:eastAsia="ru-RU" w:bidi="ru-RU"/>
    </w:rPr>
  </w:style>
  <w:style w:type="paragraph" w:styleId="a5">
    <w:name w:val="header"/>
    <w:basedOn w:val="a"/>
    <w:link w:val="a6"/>
    <w:uiPriority w:val="99"/>
    <w:unhideWhenUsed/>
    <w:rsid w:val="00424E84"/>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424E84"/>
  </w:style>
  <w:style w:type="paragraph" w:styleId="a7">
    <w:name w:val="footer"/>
    <w:basedOn w:val="a"/>
    <w:link w:val="a8"/>
    <w:uiPriority w:val="99"/>
    <w:unhideWhenUsed/>
    <w:rsid w:val="00424E84"/>
    <w:pPr>
      <w:tabs>
        <w:tab w:val="center" w:pos="4819"/>
        <w:tab w:val="right" w:pos="9639"/>
      </w:tabs>
      <w:spacing w:after="0" w:line="240" w:lineRule="auto"/>
    </w:pPr>
  </w:style>
  <w:style w:type="character" w:customStyle="1" w:styleId="a8">
    <w:name w:val="Нижній колонтитул Знак"/>
    <w:basedOn w:val="a0"/>
    <w:link w:val="a7"/>
    <w:uiPriority w:val="99"/>
    <w:rsid w:val="00424E84"/>
  </w:style>
  <w:style w:type="paragraph" w:styleId="a9">
    <w:name w:val="Balloon Text"/>
    <w:basedOn w:val="a"/>
    <w:link w:val="aa"/>
    <w:uiPriority w:val="99"/>
    <w:semiHidden/>
    <w:unhideWhenUsed/>
    <w:rsid w:val="00501565"/>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5015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EDFCE-4A6A-4088-8A8E-E5FDEEADD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24</Pages>
  <Words>26471</Words>
  <Characters>15090</Characters>
  <Application>Microsoft Office Word</Application>
  <DocSecurity>0</DocSecurity>
  <Lines>125</Lines>
  <Paragraphs>82</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41479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9</cp:revision>
  <dcterms:created xsi:type="dcterms:W3CDTF">2025-03-31T09:33:00Z</dcterms:created>
  <dcterms:modified xsi:type="dcterms:W3CDTF">2025-04-07T07:39:00Z</dcterms:modified>
</cp:coreProperties>
</file>